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078" w:rsidRPr="00DC5078" w:rsidRDefault="00DC5078" w:rsidP="008A2065">
      <w:pPr>
        <w:pStyle w:val="a7"/>
        <w:ind w:firstLine="709"/>
        <w:jc w:val="center"/>
        <w:rPr>
          <w:rFonts w:ascii="Times New Roman" w:hAnsi="Times New Roman" w:cs="Times New Roman"/>
          <w:b/>
          <w:sz w:val="28"/>
          <w:szCs w:val="28"/>
        </w:rPr>
      </w:pPr>
      <w:r w:rsidRPr="00DC5078">
        <w:rPr>
          <w:rFonts w:ascii="Times New Roman" w:hAnsi="Times New Roman" w:cs="Times New Roman"/>
          <w:b/>
          <w:sz w:val="28"/>
          <w:szCs w:val="28"/>
        </w:rPr>
        <w:t>АДМИНИСТРАЦИЯ</w:t>
      </w:r>
    </w:p>
    <w:p w:rsidR="00DC5078" w:rsidRPr="00DC5078" w:rsidRDefault="00DC5078" w:rsidP="00DC5078">
      <w:pPr>
        <w:pStyle w:val="a7"/>
        <w:jc w:val="center"/>
        <w:rPr>
          <w:rFonts w:ascii="Times New Roman" w:hAnsi="Times New Roman" w:cs="Times New Roman"/>
          <w:b/>
          <w:sz w:val="28"/>
          <w:szCs w:val="28"/>
        </w:rPr>
      </w:pPr>
      <w:r w:rsidRPr="00DC5078">
        <w:rPr>
          <w:rFonts w:ascii="Times New Roman" w:hAnsi="Times New Roman" w:cs="Times New Roman"/>
          <w:b/>
          <w:sz w:val="28"/>
          <w:szCs w:val="28"/>
        </w:rPr>
        <w:t>СЕЛЯВИНСКОГО СЕЛЬСКОГО  ПОСЕЛЕНИЯ</w:t>
      </w:r>
    </w:p>
    <w:p w:rsidR="00DC5078" w:rsidRPr="00DC5078" w:rsidRDefault="00DC5078" w:rsidP="00DC5078">
      <w:pPr>
        <w:pStyle w:val="a7"/>
        <w:jc w:val="center"/>
        <w:rPr>
          <w:rFonts w:ascii="Times New Roman" w:hAnsi="Times New Roman" w:cs="Times New Roman"/>
          <w:b/>
          <w:sz w:val="28"/>
          <w:szCs w:val="28"/>
        </w:rPr>
      </w:pPr>
      <w:r w:rsidRPr="00DC5078">
        <w:rPr>
          <w:rFonts w:ascii="Times New Roman" w:hAnsi="Times New Roman" w:cs="Times New Roman"/>
          <w:b/>
          <w:sz w:val="28"/>
          <w:szCs w:val="28"/>
        </w:rPr>
        <w:t>ЛИНСКИНСКОГО  МУНИЦИПАЛЬНОГО  РАЙОНА</w:t>
      </w:r>
    </w:p>
    <w:p w:rsidR="00DC5078" w:rsidRPr="00DC5078" w:rsidRDefault="00DC5078" w:rsidP="00DC5078">
      <w:pPr>
        <w:pStyle w:val="a7"/>
        <w:jc w:val="center"/>
        <w:rPr>
          <w:rFonts w:ascii="Times New Roman" w:hAnsi="Times New Roman" w:cs="Times New Roman"/>
          <w:b/>
          <w:sz w:val="28"/>
          <w:szCs w:val="28"/>
        </w:rPr>
      </w:pPr>
      <w:r w:rsidRPr="00DC5078">
        <w:rPr>
          <w:rFonts w:ascii="Times New Roman" w:hAnsi="Times New Roman" w:cs="Times New Roman"/>
          <w:b/>
          <w:sz w:val="28"/>
          <w:szCs w:val="28"/>
        </w:rPr>
        <w:t>ВОРОНЕЖСКОЙ  ОБЛАСТИ</w:t>
      </w:r>
    </w:p>
    <w:p w:rsidR="00DC5078" w:rsidRPr="00DC5078" w:rsidRDefault="00DC5078" w:rsidP="00DC5078">
      <w:pPr>
        <w:pStyle w:val="a7"/>
        <w:jc w:val="center"/>
        <w:rPr>
          <w:rFonts w:ascii="Times New Roman" w:hAnsi="Times New Roman" w:cs="Times New Roman"/>
          <w:sz w:val="28"/>
          <w:szCs w:val="28"/>
        </w:rPr>
      </w:pPr>
      <w:r w:rsidRPr="00DC5078">
        <w:rPr>
          <w:rFonts w:ascii="Times New Roman" w:hAnsi="Times New Roman" w:cs="Times New Roman"/>
          <w:sz w:val="28"/>
          <w:szCs w:val="28"/>
        </w:rPr>
        <w:t>_____________________________________________</w:t>
      </w:r>
    </w:p>
    <w:p w:rsidR="00DC5078" w:rsidRPr="00DC5078" w:rsidRDefault="00DC5078" w:rsidP="00DC5078">
      <w:pPr>
        <w:pStyle w:val="a7"/>
        <w:jc w:val="center"/>
        <w:rPr>
          <w:rFonts w:ascii="Times New Roman" w:hAnsi="Times New Roman" w:cs="Times New Roman"/>
          <w:b/>
          <w:bCs/>
          <w:sz w:val="28"/>
          <w:szCs w:val="28"/>
        </w:rPr>
      </w:pPr>
    </w:p>
    <w:p w:rsidR="00DC5078" w:rsidRDefault="00DC5078" w:rsidP="00DC5078">
      <w:pPr>
        <w:pStyle w:val="a7"/>
        <w:jc w:val="center"/>
        <w:rPr>
          <w:rFonts w:ascii="Times New Roman" w:hAnsi="Times New Roman" w:cs="Times New Roman"/>
          <w:b/>
          <w:bCs/>
          <w:sz w:val="28"/>
          <w:szCs w:val="28"/>
        </w:rPr>
      </w:pPr>
      <w:r w:rsidRPr="00DC5078">
        <w:rPr>
          <w:rFonts w:ascii="Times New Roman" w:hAnsi="Times New Roman" w:cs="Times New Roman"/>
          <w:b/>
          <w:bCs/>
          <w:sz w:val="28"/>
          <w:szCs w:val="28"/>
        </w:rPr>
        <w:t>ПОСТАНОВЛЕНИЕ</w:t>
      </w:r>
    </w:p>
    <w:p w:rsidR="00DC5078" w:rsidRPr="00DC5078" w:rsidRDefault="00DC5078" w:rsidP="00DC5078">
      <w:pPr>
        <w:pStyle w:val="a7"/>
        <w:jc w:val="center"/>
        <w:rPr>
          <w:rFonts w:ascii="Times New Roman" w:hAnsi="Times New Roman" w:cs="Times New Roman"/>
          <w:b/>
          <w:bCs/>
          <w:sz w:val="28"/>
          <w:szCs w:val="28"/>
        </w:rPr>
      </w:pPr>
    </w:p>
    <w:p w:rsidR="00DC5078" w:rsidRPr="00DC5078" w:rsidRDefault="00DC5078" w:rsidP="00DC5078">
      <w:pPr>
        <w:pStyle w:val="a7"/>
        <w:jc w:val="center"/>
        <w:rPr>
          <w:rFonts w:ascii="Times New Roman" w:hAnsi="Times New Roman" w:cs="Times New Roman"/>
          <w:b/>
          <w:bCs/>
          <w:sz w:val="28"/>
          <w:szCs w:val="28"/>
        </w:rPr>
      </w:pPr>
    </w:p>
    <w:p w:rsidR="00DC5078" w:rsidRPr="00DC5078" w:rsidRDefault="00DE13B2" w:rsidP="00DC5078">
      <w:pPr>
        <w:pStyle w:val="a7"/>
        <w:jc w:val="both"/>
        <w:rPr>
          <w:rFonts w:ascii="Times New Roman" w:eastAsia="Times New Roman" w:hAnsi="Times New Roman" w:cs="Times New Roman"/>
          <w:b/>
          <w:bCs/>
          <w:color w:val="000000"/>
          <w:spacing w:val="-4"/>
          <w:sz w:val="28"/>
          <w:szCs w:val="28"/>
          <w:u w:val="single"/>
          <w:lang w:eastAsia="ar-SA"/>
        </w:rPr>
      </w:pPr>
      <w:r>
        <w:rPr>
          <w:rFonts w:ascii="Times New Roman" w:eastAsia="Times New Roman" w:hAnsi="Times New Roman" w:cs="Times New Roman"/>
          <w:b/>
          <w:bCs/>
          <w:color w:val="000000"/>
          <w:spacing w:val="-4"/>
          <w:sz w:val="28"/>
          <w:szCs w:val="28"/>
          <w:u w:val="single"/>
          <w:lang w:eastAsia="ar-SA"/>
        </w:rPr>
        <w:t xml:space="preserve">от  </w:t>
      </w:r>
      <w:r w:rsidR="008F7159" w:rsidRPr="008F7159">
        <w:rPr>
          <w:rFonts w:ascii="Times New Roman" w:eastAsia="Times New Roman" w:hAnsi="Times New Roman" w:cs="Times New Roman"/>
          <w:b/>
          <w:bCs/>
          <w:color w:val="000000"/>
          <w:spacing w:val="-4"/>
          <w:sz w:val="28"/>
          <w:szCs w:val="28"/>
          <w:u w:val="single"/>
          <w:lang w:eastAsia="ar-SA"/>
        </w:rPr>
        <w:t xml:space="preserve">31 </w:t>
      </w:r>
      <w:r w:rsidR="008F7159">
        <w:rPr>
          <w:rFonts w:ascii="Times New Roman" w:eastAsia="Times New Roman" w:hAnsi="Times New Roman" w:cs="Times New Roman"/>
          <w:b/>
          <w:bCs/>
          <w:color w:val="000000"/>
          <w:spacing w:val="-4"/>
          <w:sz w:val="28"/>
          <w:szCs w:val="28"/>
          <w:u w:val="single"/>
          <w:lang w:eastAsia="ar-SA"/>
        </w:rPr>
        <w:t>декабря</w:t>
      </w:r>
      <w:r w:rsidR="008A2065">
        <w:rPr>
          <w:rFonts w:ascii="Times New Roman" w:eastAsia="Times New Roman" w:hAnsi="Times New Roman" w:cs="Times New Roman"/>
          <w:b/>
          <w:bCs/>
          <w:color w:val="000000"/>
          <w:spacing w:val="-4"/>
          <w:sz w:val="28"/>
          <w:szCs w:val="28"/>
          <w:u w:val="single"/>
          <w:lang w:eastAsia="ar-SA"/>
        </w:rPr>
        <w:t xml:space="preserve">  </w:t>
      </w:r>
      <w:r w:rsidR="0063190C">
        <w:rPr>
          <w:rFonts w:ascii="Times New Roman" w:eastAsia="Times New Roman" w:hAnsi="Times New Roman" w:cs="Times New Roman"/>
          <w:b/>
          <w:bCs/>
          <w:color w:val="000000"/>
          <w:spacing w:val="-4"/>
          <w:sz w:val="28"/>
          <w:szCs w:val="28"/>
          <w:u w:val="single"/>
          <w:lang w:eastAsia="ar-SA"/>
        </w:rPr>
        <w:t>20</w:t>
      </w:r>
      <w:r w:rsidR="003B32D5">
        <w:rPr>
          <w:rFonts w:ascii="Times New Roman" w:eastAsia="Times New Roman" w:hAnsi="Times New Roman" w:cs="Times New Roman"/>
          <w:b/>
          <w:bCs/>
          <w:color w:val="000000"/>
          <w:spacing w:val="-4"/>
          <w:sz w:val="28"/>
          <w:szCs w:val="28"/>
          <w:u w:val="single"/>
          <w:lang w:eastAsia="ar-SA"/>
        </w:rPr>
        <w:t>20</w:t>
      </w:r>
      <w:r w:rsidR="00643D46">
        <w:rPr>
          <w:rFonts w:ascii="Times New Roman" w:eastAsia="Times New Roman" w:hAnsi="Times New Roman" w:cs="Times New Roman"/>
          <w:b/>
          <w:bCs/>
          <w:color w:val="000000"/>
          <w:spacing w:val="-4"/>
          <w:sz w:val="28"/>
          <w:szCs w:val="28"/>
          <w:u w:val="single"/>
          <w:lang w:eastAsia="ar-SA"/>
        </w:rPr>
        <w:t xml:space="preserve"> г.</w:t>
      </w:r>
      <w:r w:rsidR="003B32D5">
        <w:rPr>
          <w:rFonts w:ascii="Times New Roman" w:eastAsia="Times New Roman" w:hAnsi="Times New Roman" w:cs="Times New Roman"/>
          <w:b/>
          <w:bCs/>
          <w:color w:val="000000"/>
          <w:spacing w:val="-4"/>
          <w:sz w:val="28"/>
          <w:szCs w:val="28"/>
          <w:lang w:eastAsia="ar-SA"/>
        </w:rPr>
        <w:tab/>
      </w:r>
      <w:r w:rsidR="003B32D5">
        <w:rPr>
          <w:rFonts w:ascii="Times New Roman" w:eastAsia="Times New Roman" w:hAnsi="Times New Roman" w:cs="Times New Roman"/>
          <w:b/>
          <w:bCs/>
          <w:color w:val="000000"/>
          <w:spacing w:val="-4"/>
          <w:sz w:val="28"/>
          <w:szCs w:val="28"/>
          <w:lang w:eastAsia="ar-SA"/>
        </w:rPr>
        <w:tab/>
      </w:r>
      <w:r w:rsidR="003B32D5">
        <w:rPr>
          <w:rFonts w:ascii="Times New Roman" w:eastAsia="Times New Roman" w:hAnsi="Times New Roman" w:cs="Times New Roman"/>
          <w:b/>
          <w:bCs/>
          <w:color w:val="000000"/>
          <w:spacing w:val="-4"/>
          <w:sz w:val="28"/>
          <w:szCs w:val="28"/>
          <w:lang w:eastAsia="ar-SA"/>
        </w:rPr>
        <w:tab/>
      </w:r>
      <w:r w:rsidR="003B32D5">
        <w:rPr>
          <w:rFonts w:ascii="Times New Roman" w:eastAsia="Times New Roman" w:hAnsi="Times New Roman" w:cs="Times New Roman"/>
          <w:b/>
          <w:bCs/>
          <w:color w:val="000000"/>
          <w:spacing w:val="-4"/>
          <w:sz w:val="28"/>
          <w:szCs w:val="28"/>
          <w:lang w:eastAsia="ar-SA"/>
        </w:rPr>
        <w:tab/>
      </w:r>
      <w:r w:rsidR="003B32D5">
        <w:rPr>
          <w:rFonts w:ascii="Times New Roman" w:eastAsia="Times New Roman" w:hAnsi="Times New Roman" w:cs="Times New Roman"/>
          <w:b/>
          <w:bCs/>
          <w:color w:val="000000"/>
          <w:spacing w:val="-4"/>
          <w:sz w:val="28"/>
          <w:szCs w:val="28"/>
          <w:lang w:eastAsia="ar-SA"/>
        </w:rPr>
        <w:tab/>
      </w:r>
      <w:r w:rsidR="003B32D5">
        <w:rPr>
          <w:rFonts w:ascii="Times New Roman" w:eastAsia="Times New Roman" w:hAnsi="Times New Roman" w:cs="Times New Roman"/>
          <w:b/>
          <w:bCs/>
          <w:color w:val="000000"/>
          <w:spacing w:val="-4"/>
          <w:sz w:val="28"/>
          <w:szCs w:val="28"/>
          <w:lang w:eastAsia="ar-SA"/>
        </w:rPr>
        <w:tab/>
      </w:r>
      <w:r w:rsidR="008A2065">
        <w:rPr>
          <w:rFonts w:ascii="Times New Roman" w:eastAsia="Times New Roman" w:hAnsi="Times New Roman" w:cs="Times New Roman"/>
          <w:b/>
          <w:bCs/>
          <w:color w:val="000000"/>
          <w:spacing w:val="-4"/>
          <w:sz w:val="28"/>
          <w:szCs w:val="28"/>
          <w:lang w:eastAsia="ar-SA"/>
        </w:rPr>
        <w:tab/>
      </w:r>
      <w:r w:rsidR="008A2065">
        <w:rPr>
          <w:rFonts w:ascii="Times New Roman" w:eastAsia="Times New Roman" w:hAnsi="Times New Roman" w:cs="Times New Roman"/>
          <w:b/>
          <w:bCs/>
          <w:color w:val="000000"/>
          <w:spacing w:val="-4"/>
          <w:sz w:val="28"/>
          <w:szCs w:val="28"/>
          <w:lang w:eastAsia="ar-SA"/>
        </w:rPr>
        <w:tab/>
      </w:r>
      <w:r w:rsidR="008A2065">
        <w:rPr>
          <w:rFonts w:ascii="Times New Roman" w:eastAsia="Times New Roman" w:hAnsi="Times New Roman" w:cs="Times New Roman"/>
          <w:b/>
          <w:bCs/>
          <w:color w:val="000000"/>
          <w:spacing w:val="-4"/>
          <w:sz w:val="28"/>
          <w:szCs w:val="28"/>
          <w:lang w:eastAsia="ar-SA"/>
        </w:rPr>
        <w:tab/>
      </w:r>
      <w:r w:rsidR="00643D46" w:rsidRPr="008F7159">
        <w:rPr>
          <w:rFonts w:ascii="Times New Roman" w:eastAsia="Times New Roman" w:hAnsi="Times New Roman" w:cs="Times New Roman"/>
          <w:b/>
          <w:bCs/>
          <w:color w:val="000000"/>
          <w:spacing w:val="-4"/>
          <w:sz w:val="28"/>
          <w:szCs w:val="28"/>
          <w:lang w:eastAsia="ar-SA"/>
        </w:rPr>
        <w:t>№</w:t>
      </w:r>
      <w:r w:rsidR="008A2065">
        <w:rPr>
          <w:rFonts w:ascii="Times New Roman" w:eastAsia="Times New Roman" w:hAnsi="Times New Roman" w:cs="Times New Roman"/>
          <w:b/>
          <w:bCs/>
          <w:color w:val="000000"/>
          <w:spacing w:val="-4"/>
          <w:sz w:val="28"/>
          <w:szCs w:val="28"/>
          <w:lang w:eastAsia="ar-SA"/>
        </w:rPr>
        <w:t xml:space="preserve"> </w:t>
      </w:r>
      <w:r w:rsidR="008F7159">
        <w:rPr>
          <w:rFonts w:ascii="Times New Roman" w:eastAsia="Times New Roman" w:hAnsi="Times New Roman" w:cs="Times New Roman"/>
          <w:b/>
          <w:bCs/>
          <w:color w:val="000000"/>
          <w:spacing w:val="-4"/>
          <w:sz w:val="28"/>
          <w:szCs w:val="28"/>
          <w:u w:val="single"/>
          <w:lang w:eastAsia="ar-SA"/>
        </w:rPr>
        <w:t>50</w:t>
      </w:r>
    </w:p>
    <w:tbl>
      <w:tblPr>
        <w:tblW w:w="13116" w:type="dxa"/>
        <w:tblInd w:w="34" w:type="dxa"/>
        <w:tblLayout w:type="fixed"/>
        <w:tblCellMar>
          <w:top w:w="55" w:type="dxa"/>
          <w:left w:w="55" w:type="dxa"/>
          <w:bottom w:w="55" w:type="dxa"/>
          <w:right w:w="55" w:type="dxa"/>
        </w:tblCellMar>
        <w:tblLook w:val="0000" w:firstRow="0" w:lastRow="0" w:firstColumn="0" w:lastColumn="0" w:noHBand="0" w:noVBand="0"/>
      </w:tblPr>
      <w:tblGrid>
        <w:gridCol w:w="9180"/>
        <w:gridCol w:w="3936"/>
      </w:tblGrid>
      <w:tr w:rsidR="00DC5078" w:rsidRPr="00DC5078" w:rsidTr="003B32D5">
        <w:trPr>
          <w:trHeight w:val="218"/>
        </w:trPr>
        <w:tc>
          <w:tcPr>
            <w:tcW w:w="9180" w:type="dxa"/>
          </w:tcPr>
          <w:p w:rsidR="00DC5078" w:rsidRPr="003B32D5" w:rsidRDefault="00DC5078" w:rsidP="003B32D5">
            <w:pPr>
              <w:pStyle w:val="a7"/>
              <w:jc w:val="center"/>
              <w:rPr>
                <w:rFonts w:ascii="Times New Roman" w:hAnsi="Times New Roman" w:cs="Times New Roman"/>
                <w:sz w:val="28"/>
                <w:szCs w:val="28"/>
              </w:rPr>
            </w:pPr>
            <w:r w:rsidRPr="003B32D5">
              <w:rPr>
                <w:rFonts w:ascii="Times New Roman" w:hAnsi="Times New Roman" w:cs="Times New Roman"/>
                <w:sz w:val="28"/>
                <w:szCs w:val="28"/>
              </w:rPr>
              <w:t>с. Селявное</w:t>
            </w:r>
          </w:p>
        </w:tc>
        <w:tc>
          <w:tcPr>
            <w:tcW w:w="3936" w:type="dxa"/>
          </w:tcPr>
          <w:p w:rsidR="00DC5078" w:rsidRPr="00DC5078" w:rsidRDefault="00DC5078" w:rsidP="00DC5078">
            <w:pPr>
              <w:pStyle w:val="a7"/>
              <w:jc w:val="both"/>
              <w:rPr>
                <w:rFonts w:ascii="Times New Roman" w:eastAsia="Times New Roman" w:hAnsi="Times New Roman" w:cs="Times New Roman"/>
                <w:sz w:val="20"/>
                <w:szCs w:val="20"/>
                <w:lang w:eastAsia="ar-SA"/>
              </w:rPr>
            </w:pPr>
          </w:p>
        </w:tc>
      </w:tr>
    </w:tbl>
    <w:p w:rsidR="00DC5078" w:rsidRPr="00DC5078" w:rsidRDefault="00DC5078" w:rsidP="00DC5078">
      <w:pPr>
        <w:pStyle w:val="a7"/>
        <w:jc w:val="center"/>
        <w:rPr>
          <w:rFonts w:ascii="Times New Roman" w:hAnsi="Times New Roman" w:cs="Times New Roman"/>
          <w:sz w:val="28"/>
          <w:szCs w:val="28"/>
        </w:rPr>
      </w:pPr>
    </w:p>
    <w:p w:rsidR="00DC5078" w:rsidRPr="00DC5078" w:rsidRDefault="00DC5078" w:rsidP="00DC5078">
      <w:pPr>
        <w:pStyle w:val="a7"/>
        <w:jc w:val="both"/>
        <w:rPr>
          <w:rFonts w:ascii="Times New Roman" w:hAnsi="Times New Roman" w:cs="Times New Roman"/>
          <w:b/>
          <w:sz w:val="28"/>
          <w:szCs w:val="28"/>
        </w:rPr>
      </w:pPr>
    </w:p>
    <w:tbl>
      <w:tblPr>
        <w:tblpPr w:leftFromText="180" w:rightFromText="180" w:vertAnchor="text" w:horzAnchor="margin" w:tblpY="-69"/>
        <w:tblW w:w="12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3474"/>
        <w:gridCol w:w="3086"/>
      </w:tblGrid>
      <w:tr w:rsidR="00DC5078" w:rsidRPr="00DC5078" w:rsidTr="00615F5C">
        <w:tc>
          <w:tcPr>
            <w:tcW w:w="6204" w:type="dxa"/>
            <w:tcBorders>
              <w:top w:val="nil"/>
              <w:left w:val="nil"/>
              <w:bottom w:val="nil"/>
              <w:right w:val="nil"/>
            </w:tcBorders>
          </w:tcPr>
          <w:p w:rsidR="00DC5078" w:rsidRPr="00DC5078" w:rsidRDefault="00DC5078" w:rsidP="00A50A1A">
            <w:pPr>
              <w:pStyle w:val="a7"/>
              <w:ind w:left="-105"/>
              <w:jc w:val="both"/>
              <w:rPr>
                <w:rFonts w:ascii="Times New Roman" w:hAnsi="Times New Roman" w:cs="Times New Roman"/>
                <w:b/>
                <w:sz w:val="28"/>
                <w:szCs w:val="28"/>
              </w:rPr>
            </w:pPr>
            <w:r w:rsidRPr="00DC5078">
              <w:rPr>
                <w:rFonts w:ascii="Times New Roman" w:hAnsi="Times New Roman" w:cs="Times New Roman"/>
                <w:b/>
                <w:sz w:val="28"/>
                <w:szCs w:val="28"/>
              </w:rPr>
              <w:t>Об утверждении муниципальной программы</w:t>
            </w:r>
          </w:p>
          <w:p w:rsidR="00DC5078" w:rsidRPr="00DC5078" w:rsidRDefault="00D73C46" w:rsidP="00A50A1A">
            <w:pPr>
              <w:pStyle w:val="a7"/>
              <w:ind w:left="-105"/>
              <w:jc w:val="both"/>
              <w:rPr>
                <w:rFonts w:ascii="Times New Roman" w:hAnsi="Times New Roman" w:cs="Times New Roman"/>
                <w:b/>
                <w:sz w:val="28"/>
                <w:szCs w:val="28"/>
              </w:rPr>
            </w:pPr>
            <w:r>
              <w:rPr>
                <w:rFonts w:ascii="Times New Roman" w:hAnsi="Times New Roman" w:cs="Times New Roman"/>
                <w:b/>
                <w:sz w:val="28"/>
                <w:szCs w:val="28"/>
              </w:rPr>
              <w:t xml:space="preserve">«Муниципальное управление и гражданское общество» на </w:t>
            </w:r>
            <w:r w:rsidR="003B32D5">
              <w:rPr>
                <w:rFonts w:ascii="Times New Roman" w:hAnsi="Times New Roman" w:cs="Times New Roman"/>
                <w:b/>
                <w:sz w:val="28"/>
                <w:szCs w:val="28"/>
              </w:rPr>
              <w:t>2021</w:t>
            </w:r>
            <w:r w:rsidR="00AF1CDC">
              <w:rPr>
                <w:rFonts w:ascii="Times New Roman" w:hAnsi="Times New Roman" w:cs="Times New Roman"/>
                <w:b/>
                <w:sz w:val="28"/>
                <w:szCs w:val="28"/>
              </w:rPr>
              <w:t xml:space="preserve"> - 202</w:t>
            </w:r>
            <w:r w:rsidR="003B32D5">
              <w:rPr>
                <w:rFonts w:ascii="Times New Roman" w:hAnsi="Times New Roman" w:cs="Times New Roman"/>
                <w:b/>
                <w:sz w:val="28"/>
                <w:szCs w:val="28"/>
              </w:rPr>
              <w:t>6</w:t>
            </w:r>
            <w:r>
              <w:rPr>
                <w:rFonts w:ascii="Times New Roman" w:hAnsi="Times New Roman" w:cs="Times New Roman"/>
                <w:b/>
                <w:sz w:val="28"/>
                <w:szCs w:val="28"/>
              </w:rPr>
              <w:t xml:space="preserve"> годы</w:t>
            </w:r>
          </w:p>
          <w:p w:rsidR="00DC5078" w:rsidRPr="00DC5078" w:rsidRDefault="00DC5078" w:rsidP="00DC5078">
            <w:pPr>
              <w:pStyle w:val="a7"/>
              <w:jc w:val="both"/>
              <w:rPr>
                <w:rFonts w:ascii="Times New Roman" w:hAnsi="Times New Roman" w:cs="Times New Roman"/>
                <w:sz w:val="28"/>
                <w:szCs w:val="28"/>
              </w:rPr>
            </w:pPr>
          </w:p>
        </w:tc>
        <w:tc>
          <w:tcPr>
            <w:tcW w:w="3474" w:type="dxa"/>
            <w:tcBorders>
              <w:top w:val="nil"/>
              <w:left w:val="nil"/>
              <w:bottom w:val="nil"/>
              <w:right w:val="nil"/>
            </w:tcBorders>
          </w:tcPr>
          <w:p w:rsidR="00DC5078" w:rsidRPr="00DC5078" w:rsidRDefault="00DC5078" w:rsidP="00DC5078">
            <w:pPr>
              <w:pStyle w:val="a7"/>
              <w:jc w:val="both"/>
              <w:rPr>
                <w:rFonts w:ascii="Times New Roman" w:hAnsi="Times New Roman" w:cs="Times New Roman"/>
                <w:sz w:val="28"/>
                <w:szCs w:val="28"/>
              </w:rPr>
            </w:pPr>
          </w:p>
        </w:tc>
        <w:tc>
          <w:tcPr>
            <w:tcW w:w="3086" w:type="dxa"/>
            <w:tcBorders>
              <w:top w:val="nil"/>
              <w:left w:val="nil"/>
              <w:bottom w:val="nil"/>
              <w:right w:val="nil"/>
            </w:tcBorders>
          </w:tcPr>
          <w:p w:rsidR="00DC5078" w:rsidRPr="00DC5078" w:rsidRDefault="00DC5078" w:rsidP="00DC5078">
            <w:pPr>
              <w:pStyle w:val="a7"/>
              <w:jc w:val="both"/>
              <w:rPr>
                <w:rFonts w:ascii="Times New Roman" w:hAnsi="Times New Roman" w:cs="Times New Roman"/>
                <w:sz w:val="28"/>
                <w:szCs w:val="28"/>
              </w:rPr>
            </w:pPr>
          </w:p>
        </w:tc>
      </w:tr>
    </w:tbl>
    <w:p w:rsidR="00DC5078" w:rsidRPr="007A1AAD" w:rsidRDefault="00D73C46" w:rsidP="00D73C46">
      <w:pPr>
        <w:spacing w:line="360" w:lineRule="auto"/>
        <w:ind w:firstLine="360"/>
        <w:jc w:val="both"/>
        <w:rPr>
          <w:rFonts w:ascii="Times New Roman" w:hAnsi="Times New Roman"/>
          <w:b/>
          <w:sz w:val="28"/>
          <w:szCs w:val="28"/>
        </w:rPr>
      </w:pPr>
      <w:r>
        <w:rPr>
          <w:rFonts w:ascii="Times New Roman" w:hAnsi="Times New Roman"/>
          <w:sz w:val="28"/>
          <w:szCs w:val="28"/>
        </w:rPr>
        <w:t xml:space="preserve">В целях  формирования  эффективной системы исполнения муниципальных функций органами местного самоуправления  Селявинского сельского поселения, содействие развитию институтов гражданского общества, </w:t>
      </w:r>
      <w:r w:rsidR="00937670">
        <w:rPr>
          <w:rFonts w:ascii="Times New Roman" w:hAnsi="Times New Roman"/>
          <w:sz w:val="28"/>
          <w:szCs w:val="28"/>
        </w:rPr>
        <w:t xml:space="preserve">соответствии со ст. 179 Бюджетного кодекса РФ, </w:t>
      </w:r>
      <w:r w:rsidR="00682458">
        <w:rPr>
          <w:rFonts w:ascii="Times New Roman" w:hAnsi="Times New Roman"/>
          <w:sz w:val="28"/>
          <w:szCs w:val="28"/>
        </w:rPr>
        <w:t xml:space="preserve">распоряжением </w:t>
      </w:r>
      <w:r w:rsidR="00937670">
        <w:rPr>
          <w:rFonts w:ascii="Times New Roman" w:hAnsi="Times New Roman"/>
          <w:sz w:val="28"/>
          <w:szCs w:val="28"/>
        </w:rPr>
        <w:t xml:space="preserve">администрации Селявинского сельского поселения Лискинского </w:t>
      </w:r>
      <w:r w:rsidR="00937670" w:rsidRPr="00195C3E">
        <w:rPr>
          <w:rFonts w:ascii="Times New Roman" w:hAnsi="Times New Roman"/>
          <w:color w:val="000000" w:themeColor="text1"/>
          <w:sz w:val="28"/>
          <w:szCs w:val="28"/>
        </w:rPr>
        <w:t xml:space="preserve">муниципального района  </w:t>
      </w:r>
      <w:r w:rsidR="003B32D5" w:rsidRPr="00195C3E">
        <w:rPr>
          <w:rFonts w:ascii="Times New Roman" w:hAnsi="Times New Roman"/>
          <w:color w:val="000000" w:themeColor="text1"/>
          <w:sz w:val="28"/>
          <w:szCs w:val="28"/>
        </w:rPr>
        <w:t xml:space="preserve">Воронежской области от </w:t>
      </w:r>
      <w:r w:rsidR="00682458">
        <w:rPr>
          <w:rFonts w:ascii="Times New Roman" w:hAnsi="Times New Roman"/>
          <w:color w:val="000000" w:themeColor="text1"/>
          <w:sz w:val="28"/>
          <w:szCs w:val="28"/>
        </w:rPr>
        <w:t>07.02</w:t>
      </w:r>
      <w:r w:rsidR="003B32D5" w:rsidRPr="00195C3E">
        <w:rPr>
          <w:rFonts w:ascii="Times New Roman" w:hAnsi="Times New Roman"/>
          <w:color w:val="000000" w:themeColor="text1"/>
          <w:sz w:val="28"/>
          <w:szCs w:val="28"/>
        </w:rPr>
        <w:t>.20</w:t>
      </w:r>
      <w:r w:rsidR="00682458">
        <w:rPr>
          <w:rFonts w:ascii="Times New Roman" w:hAnsi="Times New Roman"/>
          <w:color w:val="000000" w:themeColor="text1"/>
          <w:sz w:val="28"/>
          <w:szCs w:val="28"/>
        </w:rPr>
        <w:t>20 № 7-р</w:t>
      </w:r>
      <w:r w:rsidR="00937670" w:rsidRPr="00195C3E">
        <w:rPr>
          <w:rFonts w:ascii="Times New Roman" w:hAnsi="Times New Roman"/>
          <w:color w:val="000000" w:themeColor="text1"/>
          <w:sz w:val="28"/>
          <w:szCs w:val="28"/>
        </w:rPr>
        <w:t xml:space="preserve"> «О</w:t>
      </w:r>
      <w:r w:rsidR="00682458">
        <w:rPr>
          <w:rFonts w:ascii="Times New Roman" w:hAnsi="Times New Roman"/>
          <w:color w:val="000000" w:themeColor="text1"/>
          <w:sz w:val="28"/>
          <w:szCs w:val="28"/>
        </w:rPr>
        <w:t>б утверждении перечня</w:t>
      </w:r>
      <w:r w:rsidR="008A2065">
        <w:rPr>
          <w:rFonts w:ascii="Times New Roman" w:hAnsi="Times New Roman"/>
          <w:color w:val="000000" w:themeColor="text1"/>
          <w:sz w:val="28"/>
          <w:szCs w:val="28"/>
        </w:rPr>
        <w:t xml:space="preserve"> </w:t>
      </w:r>
      <w:r w:rsidR="00682458">
        <w:rPr>
          <w:rFonts w:ascii="Times New Roman" w:hAnsi="Times New Roman"/>
          <w:sz w:val="28"/>
          <w:szCs w:val="28"/>
        </w:rPr>
        <w:t>муниципальных программ</w:t>
      </w:r>
      <w:r w:rsidR="00937670">
        <w:rPr>
          <w:rFonts w:ascii="Times New Roman" w:hAnsi="Times New Roman"/>
          <w:sz w:val="28"/>
          <w:szCs w:val="28"/>
        </w:rPr>
        <w:t xml:space="preserve"> Селявинского сельского поселения Лискинского муниципального района Воронежской области»</w:t>
      </w:r>
      <w:r>
        <w:rPr>
          <w:rFonts w:ascii="Times New Roman" w:hAnsi="Times New Roman"/>
          <w:sz w:val="28"/>
          <w:szCs w:val="28"/>
        </w:rPr>
        <w:t xml:space="preserve">, </w:t>
      </w:r>
      <w:r w:rsidR="00DC5078" w:rsidRPr="007A1AAD">
        <w:rPr>
          <w:rFonts w:ascii="Times New Roman" w:hAnsi="Times New Roman"/>
          <w:sz w:val="28"/>
          <w:szCs w:val="28"/>
        </w:rPr>
        <w:t xml:space="preserve">администрация Селявинского сельского поселения Лискинского муниципального района Воронежской области  </w:t>
      </w:r>
      <w:r w:rsidR="00DC5078" w:rsidRPr="007A1AAD">
        <w:rPr>
          <w:rFonts w:ascii="Times New Roman" w:hAnsi="Times New Roman"/>
          <w:b/>
          <w:sz w:val="28"/>
          <w:szCs w:val="28"/>
        </w:rPr>
        <w:t>п</w:t>
      </w:r>
      <w:r w:rsidR="008A2065">
        <w:rPr>
          <w:rFonts w:ascii="Times New Roman" w:hAnsi="Times New Roman"/>
          <w:b/>
          <w:sz w:val="28"/>
          <w:szCs w:val="28"/>
        </w:rPr>
        <w:t xml:space="preserve"> </w:t>
      </w:r>
      <w:r w:rsidR="00DC5078" w:rsidRPr="007A1AAD">
        <w:rPr>
          <w:rFonts w:ascii="Times New Roman" w:hAnsi="Times New Roman"/>
          <w:b/>
          <w:sz w:val="28"/>
          <w:szCs w:val="28"/>
        </w:rPr>
        <w:t>о</w:t>
      </w:r>
      <w:r w:rsidR="008A2065">
        <w:rPr>
          <w:rFonts w:ascii="Times New Roman" w:hAnsi="Times New Roman"/>
          <w:b/>
          <w:sz w:val="28"/>
          <w:szCs w:val="28"/>
        </w:rPr>
        <w:t xml:space="preserve"> </w:t>
      </w:r>
      <w:r w:rsidR="00DC5078" w:rsidRPr="007A1AAD">
        <w:rPr>
          <w:rFonts w:ascii="Times New Roman" w:hAnsi="Times New Roman"/>
          <w:b/>
          <w:sz w:val="28"/>
          <w:szCs w:val="28"/>
        </w:rPr>
        <w:t>с</w:t>
      </w:r>
      <w:r w:rsidR="008A2065">
        <w:rPr>
          <w:rFonts w:ascii="Times New Roman" w:hAnsi="Times New Roman"/>
          <w:b/>
          <w:sz w:val="28"/>
          <w:szCs w:val="28"/>
        </w:rPr>
        <w:t xml:space="preserve"> </w:t>
      </w:r>
      <w:r w:rsidR="00DC5078" w:rsidRPr="007A1AAD">
        <w:rPr>
          <w:rFonts w:ascii="Times New Roman" w:hAnsi="Times New Roman"/>
          <w:b/>
          <w:sz w:val="28"/>
          <w:szCs w:val="28"/>
        </w:rPr>
        <w:t>т</w:t>
      </w:r>
      <w:r w:rsidR="008A2065">
        <w:rPr>
          <w:rFonts w:ascii="Times New Roman" w:hAnsi="Times New Roman"/>
          <w:b/>
          <w:sz w:val="28"/>
          <w:szCs w:val="28"/>
        </w:rPr>
        <w:t xml:space="preserve"> </w:t>
      </w:r>
      <w:r w:rsidR="00DC5078" w:rsidRPr="007A1AAD">
        <w:rPr>
          <w:rFonts w:ascii="Times New Roman" w:hAnsi="Times New Roman"/>
          <w:b/>
          <w:sz w:val="28"/>
          <w:szCs w:val="28"/>
        </w:rPr>
        <w:t>а</w:t>
      </w:r>
      <w:r w:rsidR="008A2065">
        <w:rPr>
          <w:rFonts w:ascii="Times New Roman" w:hAnsi="Times New Roman"/>
          <w:b/>
          <w:sz w:val="28"/>
          <w:szCs w:val="28"/>
        </w:rPr>
        <w:t xml:space="preserve"> </w:t>
      </w:r>
      <w:r w:rsidR="00DC5078" w:rsidRPr="007A1AAD">
        <w:rPr>
          <w:rFonts w:ascii="Times New Roman" w:hAnsi="Times New Roman"/>
          <w:b/>
          <w:sz w:val="28"/>
          <w:szCs w:val="28"/>
        </w:rPr>
        <w:t>н</w:t>
      </w:r>
      <w:r w:rsidR="008A2065">
        <w:rPr>
          <w:rFonts w:ascii="Times New Roman" w:hAnsi="Times New Roman"/>
          <w:b/>
          <w:sz w:val="28"/>
          <w:szCs w:val="28"/>
        </w:rPr>
        <w:t xml:space="preserve"> </w:t>
      </w:r>
      <w:r w:rsidR="00DC5078" w:rsidRPr="007A1AAD">
        <w:rPr>
          <w:rFonts w:ascii="Times New Roman" w:hAnsi="Times New Roman"/>
          <w:b/>
          <w:sz w:val="28"/>
          <w:szCs w:val="28"/>
        </w:rPr>
        <w:t>о</w:t>
      </w:r>
      <w:r w:rsidR="008A2065">
        <w:rPr>
          <w:rFonts w:ascii="Times New Roman" w:hAnsi="Times New Roman"/>
          <w:b/>
          <w:sz w:val="28"/>
          <w:szCs w:val="28"/>
        </w:rPr>
        <w:t xml:space="preserve"> </w:t>
      </w:r>
      <w:r w:rsidR="00DC5078" w:rsidRPr="007A1AAD">
        <w:rPr>
          <w:rFonts w:ascii="Times New Roman" w:hAnsi="Times New Roman"/>
          <w:b/>
          <w:sz w:val="28"/>
          <w:szCs w:val="28"/>
        </w:rPr>
        <w:t>в</w:t>
      </w:r>
      <w:r w:rsidR="008A2065">
        <w:rPr>
          <w:rFonts w:ascii="Times New Roman" w:hAnsi="Times New Roman"/>
          <w:b/>
          <w:sz w:val="28"/>
          <w:szCs w:val="28"/>
        </w:rPr>
        <w:t xml:space="preserve"> </w:t>
      </w:r>
      <w:r w:rsidR="00DC5078" w:rsidRPr="007A1AAD">
        <w:rPr>
          <w:rFonts w:ascii="Times New Roman" w:hAnsi="Times New Roman"/>
          <w:b/>
          <w:sz w:val="28"/>
          <w:szCs w:val="28"/>
        </w:rPr>
        <w:t>л</w:t>
      </w:r>
      <w:r w:rsidR="008A2065">
        <w:rPr>
          <w:rFonts w:ascii="Times New Roman" w:hAnsi="Times New Roman"/>
          <w:b/>
          <w:sz w:val="28"/>
          <w:szCs w:val="28"/>
        </w:rPr>
        <w:t xml:space="preserve"> </w:t>
      </w:r>
      <w:r w:rsidR="00DC5078" w:rsidRPr="007A1AAD">
        <w:rPr>
          <w:rFonts w:ascii="Times New Roman" w:hAnsi="Times New Roman"/>
          <w:b/>
          <w:sz w:val="28"/>
          <w:szCs w:val="28"/>
        </w:rPr>
        <w:t>я</w:t>
      </w:r>
      <w:r w:rsidR="008A2065">
        <w:rPr>
          <w:rFonts w:ascii="Times New Roman" w:hAnsi="Times New Roman"/>
          <w:b/>
          <w:sz w:val="28"/>
          <w:szCs w:val="28"/>
        </w:rPr>
        <w:t xml:space="preserve"> </w:t>
      </w:r>
      <w:r w:rsidR="00DC5078" w:rsidRPr="007A1AAD">
        <w:rPr>
          <w:rFonts w:ascii="Times New Roman" w:hAnsi="Times New Roman"/>
          <w:b/>
          <w:sz w:val="28"/>
          <w:szCs w:val="28"/>
        </w:rPr>
        <w:t>е</w:t>
      </w:r>
      <w:r w:rsidR="008A2065">
        <w:rPr>
          <w:rFonts w:ascii="Times New Roman" w:hAnsi="Times New Roman"/>
          <w:b/>
          <w:sz w:val="28"/>
          <w:szCs w:val="28"/>
        </w:rPr>
        <w:t xml:space="preserve"> </w:t>
      </w:r>
      <w:r w:rsidR="00DC5078" w:rsidRPr="007A1AAD">
        <w:rPr>
          <w:rFonts w:ascii="Times New Roman" w:hAnsi="Times New Roman"/>
          <w:b/>
          <w:sz w:val="28"/>
          <w:szCs w:val="28"/>
        </w:rPr>
        <w:t>т:</w:t>
      </w:r>
    </w:p>
    <w:p w:rsidR="00DC5078" w:rsidRPr="006F6EB5" w:rsidRDefault="00DC5078" w:rsidP="00DC5078">
      <w:pPr>
        <w:pStyle w:val="a4"/>
        <w:numPr>
          <w:ilvl w:val="0"/>
          <w:numId w:val="9"/>
        </w:numPr>
        <w:spacing w:after="0" w:line="360" w:lineRule="auto"/>
        <w:jc w:val="both"/>
        <w:rPr>
          <w:rFonts w:ascii="Times New Roman" w:hAnsi="Times New Roman"/>
          <w:sz w:val="28"/>
          <w:szCs w:val="28"/>
        </w:rPr>
      </w:pPr>
      <w:r w:rsidRPr="006F6EB5">
        <w:rPr>
          <w:rFonts w:ascii="Times New Roman" w:hAnsi="Times New Roman"/>
          <w:sz w:val="28"/>
          <w:szCs w:val="28"/>
        </w:rPr>
        <w:t xml:space="preserve">Утвердить прилагаемую муниципальную программу </w:t>
      </w:r>
      <w:r w:rsidR="00D73C46">
        <w:rPr>
          <w:rFonts w:ascii="Times New Roman" w:hAnsi="Times New Roman"/>
          <w:sz w:val="28"/>
          <w:szCs w:val="28"/>
        </w:rPr>
        <w:t xml:space="preserve">«Муниципальное управление и гражданское общество» на </w:t>
      </w:r>
      <w:r w:rsidR="003B32D5">
        <w:rPr>
          <w:rFonts w:ascii="Times New Roman" w:hAnsi="Times New Roman"/>
          <w:sz w:val="28"/>
          <w:szCs w:val="28"/>
        </w:rPr>
        <w:t>2021</w:t>
      </w:r>
      <w:r w:rsidR="00AF1CDC">
        <w:rPr>
          <w:rFonts w:ascii="Times New Roman" w:hAnsi="Times New Roman"/>
          <w:sz w:val="28"/>
          <w:szCs w:val="28"/>
        </w:rPr>
        <w:t xml:space="preserve"> - 202</w:t>
      </w:r>
      <w:r w:rsidR="003B32D5">
        <w:rPr>
          <w:rFonts w:ascii="Times New Roman" w:hAnsi="Times New Roman"/>
          <w:sz w:val="28"/>
          <w:szCs w:val="28"/>
        </w:rPr>
        <w:t>6</w:t>
      </w:r>
      <w:r w:rsidR="00D73C46">
        <w:rPr>
          <w:rFonts w:ascii="Times New Roman" w:hAnsi="Times New Roman"/>
          <w:sz w:val="28"/>
          <w:szCs w:val="28"/>
        </w:rPr>
        <w:t xml:space="preserve"> годы</w:t>
      </w:r>
      <w:r>
        <w:rPr>
          <w:rFonts w:ascii="Times New Roman" w:hAnsi="Times New Roman"/>
          <w:sz w:val="28"/>
          <w:szCs w:val="28"/>
        </w:rPr>
        <w:t>.</w:t>
      </w:r>
    </w:p>
    <w:p w:rsidR="00A00ADA" w:rsidRDefault="00A00ADA" w:rsidP="00DC5078">
      <w:pPr>
        <w:pStyle w:val="a4"/>
        <w:numPr>
          <w:ilvl w:val="0"/>
          <w:numId w:val="9"/>
        </w:numPr>
        <w:spacing w:after="0" w:line="360" w:lineRule="auto"/>
        <w:jc w:val="both"/>
        <w:rPr>
          <w:rFonts w:ascii="Times New Roman" w:hAnsi="Times New Roman"/>
          <w:sz w:val="28"/>
          <w:szCs w:val="28"/>
        </w:rPr>
      </w:pPr>
      <w:r>
        <w:rPr>
          <w:rFonts w:ascii="Times New Roman" w:hAnsi="Times New Roman"/>
          <w:sz w:val="28"/>
          <w:szCs w:val="28"/>
        </w:rPr>
        <w:t xml:space="preserve">Опубликовать настоящее постановление в газете «Селявинский муниципальный вестник» и разместить на официальном сайте администрации Селявинского сельского поселения Лискинского </w:t>
      </w:r>
      <w:r>
        <w:rPr>
          <w:rFonts w:ascii="Times New Roman" w:hAnsi="Times New Roman"/>
          <w:sz w:val="28"/>
          <w:szCs w:val="28"/>
        </w:rPr>
        <w:lastRenderedPageBreak/>
        <w:t>муниципального района Воронежской области в информационно-телекоммуникационной сети «Интернет».</w:t>
      </w:r>
    </w:p>
    <w:p w:rsidR="007F527C" w:rsidRDefault="007F527C" w:rsidP="00DC5078">
      <w:pPr>
        <w:pStyle w:val="a4"/>
        <w:numPr>
          <w:ilvl w:val="0"/>
          <w:numId w:val="9"/>
        </w:numPr>
        <w:spacing w:after="0" w:line="360" w:lineRule="auto"/>
        <w:jc w:val="both"/>
        <w:rPr>
          <w:rFonts w:ascii="Times New Roman" w:hAnsi="Times New Roman"/>
          <w:sz w:val="28"/>
          <w:szCs w:val="28"/>
        </w:rPr>
      </w:pPr>
      <w:r>
        <w:rPr>
          <w:rFonts w:ascii="Times New Roman" w:hAnsi="Times New Roman"/>
          <w:sz w:val="28"/>
          <w:szCs w:val="28"/>
        </w:rPr>
        <w:t>Настоящее п</w:t>
      </w:r>
      <w:r w:rsidR="003B32D5">
        <w:rPr>
          <w:rFonts w:ascii="Times New Roman" w:hAnsi="Times New Roman"/>
          <w:sz w:val="28"/>
          <w:szCs w:val="28"/>
        </w:rPr>
        <w:t>остановление вступает в силу с 1 января 2021</w:t>
      </w:r>
      <w:r>
        <w:rPr>
          <w:rFonts w:ascii="Times New Roman" w:hAnsi="Times New Roman"/>
          <w:sz w:val="28"/>
          <w:szCs w:val="28"/>
        </w:rPr>
        <w:t xml:space="preserve"> года.</w:t>
      </w:r>
    </w:p>
    <w:p w:rsidR="00DC5078" w:rsidRDefault="00DC5078" w:rsidP="00DC5078">
      <w:pPr>
        <w:pStyle w:val="a4"/>
        <w:numPr>
          <w:ilvl w:val="0"/>
          <w:numId w:val="9"/>
        </w:numPr>
        <w:spacing w:after="0" w:line="360" w:lineRule="auto"/>
        <w:jc w:val="both"/>
        <w:rPr>
          <w:rFonts w:ascii="Times New Roman" w:hAnsi="Times New Roman"/>
          <w:sz w:val="28"/>
          <w:szCs w:val="28"/>
        </w:rPr>
      </w:pPr>
      <w:r w:rsidRPr="006F6EB5">
        <w:rPr>
          <w:rFonts w:ascii="Times New Roman" w:hAnsi="Times New Roman"/>
          <w:sz w:val="28"/>
          <w:szCs w:val="28"/>
        </w:rPr>
        <w:t xml:space="preserve">Контроль за исполнением настоящего постановления </w:t>
      </w:r>
      <w:r>
        <w:rPr>
          <w:rFonts w:ascii="Times New Roman" w:hAnsi="Times New Roman"/>
          <w:sz w:val="28"/>
          <w:szCs w:val="28"/>
        </w:rPr>
        <w:t>оставляю за собой.</w:t>
      </w:r>
    </w:p>
    <w:p w:rsidR="00C13D0B" w:rsidRDefault="00C13D0B" w:rsidP="00C13D0B">
      <w:pPr>
        <w:spacing w:after="0" w:line="360" w:lineRule="auto"/>
        <w:jc w:val="both"/>
        <w:rPr>
          <w:rFonts w:ascii="Times New Roman" w:hAnsi="Times New Roman"/>
          <w:sz w:val="28"/>
          <w:szCs w:val="28"/>
        </w:rPr>
      </w:pPr>
    </w:p>
    <w:p w:rsidR="00C13D0B" w:rsidRPr="00C13D0B" w:rsidRDefault="00C13D0B" w:rsidP="00C13D0B">
      <w:pPr>
        <w:spacing w:after="0" w:line="360" w:lineRule="auto"/>
        <w:jc w:val="both"/>
        <w:rPr>
          <w:rFonts w:ascii="Times New Roman" w:hAnsi="Times New Roman"/>
          <w:sz w:val="28"/>
          <w:szCs w:val="28"/>
        </w:rPr>
      </w:pPr>
    </w:p>
    <w:p w:rsidR="00DC5078" w:rsidRPr="006F6EB5" w:rsidRDefault="00DC5078" w:rsidP="00DC5078">
      <w:pPr>
        <w:pStyle w:val="ConsPlusTitle"/>
        <w:widowControl/>
        <w:jc w:val="both"/>
        <w:rPr>
          <w:rFonts w:ascii="Times New Roman" w:hAnsi="Times New Roman" w:cs="Times New Roman"/>
          <w:b w:val="0"/>
          <w:sz w:val="28"/>
          <w:szCs w:val="28"/>
        </w:rPr>
      </w:pPr>
      <w:r w:rsidRPr="006F6EB5">
        <w:rPr>
          <w:rFonts w:ascii="Times New Roman" w:hAnsi="Times New Roman" w:cs="Times New Roman"/>
          <w:b w:val="0"/>
          <w:sz w:val="28"/>
          <w:szCs w:val="28"/>
        </w:rPr>
        <w:t>Глава  Селявинского</w:t>
      </w:r>
    </w:p>
    <w:p w:rsidR="00DC5078" w:rsidRDefault="00DC5078" w:rsidP="00DC5078">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с</w:t>
      </w:r>
      <w:r w:rsidRPr="006F6EB5">
        <w:rPr>
          <w:rFonts w:ascii="Times New Roman" w:hAnsi="Times New Roman" w:cs="Times New Roman"/>
          <w:b w:val="0"/>
          <w:sz w:val="28"/>
          <w:szCs w:val="28"/>
        </w:rPr>
        <w:t>ельского поселения</w:t>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r>
      <w:r w:rsidRPr="006F6EB5">
        <w:rPr>
          <w:rFonts w:ascii="Times New Roman" w:hAnsi="Times New Roman" w:cs="Times New Roman"/>
          <w:b w:val="0"/>
          <w:sz w:val="28"/>
          <w:szCs w:val="28"/>
        </w:rPr>
        <w:tab/>
        <w:t>А.Н. Семченко</w:t>
      </w: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C13D0B" w:rsidRDefault="00C13D0B" w:rsidP="00DC5078">
      <w:pPr>
        <w:pStyle w:val="ConsPlusTitle"/>
        <w:widowControl/>
        <w:jc w:val="both"/>
        <w:rPr>
          <w:rFonts w:ascii="Times New Roman" w:hAnsi="Times New Roman" w:cs="Times New Roman"/>
          <w:b w:val="0"/>
          <w:sz w:val="28"/>
          <w:szCs w:val="28"/>
        </w:rPr>
      </w:pPr>
    </w:p>
    <w:p w:rsidR="00DC5078" w:rsidRPr="002F2D78" w:rsidRDefault="00DF69B6" w:rsidP="00DC5078">
      <w:pPr>
        <w:widowControl w:val="0"/>
        <w:autoSpaceDE w:val="0"/>
        <w:autoSpaceDN w:val="0"/>
        <w:adjustRightInd w:val="0"/>
        <w:spacing w:line="240" w:lineRule="auto"/>
        <w:jc w:val="right"/>
        <w:rPr>
          <w:rFonts w:ascii="Times New Roman" w:hAnsi="Times New Roman"/>
          <w:bCs/>
          <w:sz w:val="28"/>
          <w:szCs w:val="28"/>
          <w:u w:val="single"/>
        </w:rPr>
      </w:pPr>
      <w:r>
        <w:rPr>
          <w:rFonts w:ascii="Times New Roman" w:hAnsi="Times New Roman"/>
          <w:bCs/>
          <w:noProof/>
          <w:sz w:val="28"/>
          <w:szCs w:val="28"/>
          <w:u w:val="single"/>
          <w:lang w:eastAsia="ru-RU"/>
        </w:rPr>
        <w:lastRenderedPageBreak/>
        <w:pict>
          <v:shapetype id="_x0000_t202" coordsize="21600,21600" o:spt="202" path="m,l,21600r21600,l21600,xe">
            <v:stroke joinstyle="miter"/>
            <v:path gradientshapeok="t" o:connecttype="rect"/>
          </v:shapetype>
          <v:shape id="Надпись 1" o:spid="_x0000_s1026" type="#_x0000_t202" style="position:absolute;left:0;text-align:left;margin-left:163.75pt;margin-top:2.2pt;width:298.3pt;height:1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" filled="f" stroked="f">
            <v:textbox>
              <w:txbxContent>
                <w:p w:rsidR="001E2E3D" w:rsidRPr="00C13D0B" w:rsidRDefault="001E2E3D" w:rsidP="00C13D0B">
                  <w:pPr>
                    <w:pStyle w:val="a7"/>
                    <w:jc w:val="center"/>
                    <w:rPr>
                      <w:rFonts w:ascii="Times New Roman" w:hAnsi="Times New Roman" w:cs="Times New Roman"/>
                      <w:sz w:val="28"/>
                      <w:szCs w:val="28"/>
                    </w:rPr>
                  </w:pPr>
                  <w:r w:rsidRPr="00C13D0B">
                    <w:rPr>
                      <w:rFonts w:ascii="Times New Roman" w:hAnsi="Times New Roman" w:cs="Times New Roman"/>
                      <w:sz w:val="28"/>
                      <w:szCs w:val="28"/>
                    </w:rPr>
                    <w:t>Приложение</w:t>
                  </w:r>
                </w:p>
                <w:p w:rsidR="001E2E3D" w:rsidRPr="00C13D0B" w:rsidRDefault="001E2E3D" w:rsidP="00C13D0B">
                  <w:pPr>
                    <w:pStyle w:val="a7"/>
                    <w:jc w:val="center"/>
                    <w:rPr>
                      <w:rFonts w:ascii="Times New Roman" w:hAnsi="Times New Roman" w:cs="Times New Roman"/>
                      <w:sz w:val="28"/>
                      <w:szCs w:val="28"/>
                    </w:rPr>
                  </w:pPr>
                  <w:r w:rsidRPr="00C13D0B">
                    <w:rPr>
                      <w:rFonts w:ascii="Times New Roman" w:hAnsi="Times New Roman" w:cs="Times New Roman"/>
                      <w:sz w:val="28"/>
                      <w:szCs w:val="28"/>
                    </w:rPr>
                    <w:t>УТВЕРЖДЕНО</w:t>
                  </w:r>
                </w:p>
                <w:p w:rsidR="001E2E3D" w:rsidRPr="00C13D0B" w:rsidRDefault="001E2E3D" w:rsidP="00C13D0B">
                  <w:pPr>
                    <w:pStyle w:val="a7"/>
                    <w:jc w:val="center"/>
                    <w:rPr>
                      <w:rStyle w:val="20"/>
                      <w:rFonts w:ascii="Times New Roman" w:hAnsi="Times New Roman" w:cs="Times New Roman"/>
                      <w:b/>
                      <w:color w:val="1E1E1E"/>
                      <w:sz w:val="28"/>
                      <w:szCs w:val="28"/>
                    </w:rPr>
                  </w:pPr>
                  <w:r w:rsidRPr="00C13D0B">
                    <w:rPr>
                      <w:rFonts w:ascii="Times New Roman" w:hAnsi="Times New Roman" w:cs="Times New Roman"/>
                      <w:sz w:val="28"/>
                      <w:szCs w:val="28"/>
                    </w:rPr>
                    <w:t>постановлением администрации</w:t>
                  </w:r>
                </w:p>
                <w:p w:rsidR="001E2E3D" w:rsidRPr="00C13D0B" w:rsidRDefault="001E2E3D" w:rsidP="00C13D0B">
                  <w:pPr>
                    <w:pStyle w:val="a7"/>
                    <w:jc w:val="center"/>
                    <w:rPr>
                      <w:rFonts w:ascii="Times New Roman" w:hAnsi="Times New Roman" w:cs="Times New Roman"/>
                      <w:sz w:val="28"/>
                      <w:szCs w:val="28"/>
                    </w:rPr>
                  </w:pPr>
                  <w:r w:rsidRPr="00C13D0B">
                    <w:rPr>
                      <w:rFonts w:ascii="Times New Roman" w:hAnsi="Times New Roman" w:cs="Times New Roman"/>
                      <w:sz w:val="28"/>
                      <w:szCs w:val="28"/>
                    </w:rPr>
                    <w:t>Селявинского сельского поселения</w:t>
                  </w:r>
                </w:p>
                <w:p w:rsidR="001E2E3D" w:rsidRPr="00C13D0B" w:rsidRDefault="001E2E3D" w:rsidP="00C13D0B">
                  <w:pPr>
                    <w:pStyle w:val="a7"/>
                    <w:jc w:val="center"/>
                    <w:rPr>
                      <w:rFonts w:ascii="Times New Roman" w:hAnsi="Times New Roman" w:cs="Times New Roman"/>
                      <w:color w:val="1E1E1E"/>
                      <w:sz w:val="28"/>
                      <w:szCs w:val="28"/>
                    </w:rPr>
                  </w:pPr>
                  <w:r w:rsidRPr="00C13D0B">
                    <w:rPr>
                      <w:rFonts w:ascii="Times New Roman" w:hAnsi="Times New Roman" w:cs="Times New Roman"/>
                      <w:color w:val="1E1E1E"/>
                      <w:sz w:val="28"/>
                      <w:szCs w:val="28"/>
                    </w:rPr>
                    <w:t>Лискинского муниципального района</w:t>
                  </w:r>
                </w:p>
                <w:p w:rsidR="001E2E3D" w:rsidRPr="00C13D0B" w:rsidRDefault="001E2E3D" w:rsidP="00C13D0B">
                  <w:pPr>
                    <w:pStyle w:val="a7"/>
                    <w:jc w:val="center"/>
                    <w:rPr>
                      <w:rStyle w:val="20"/>
                      <w:rFonts w:ascii="Times New Roman" w:hAnsi="Times New Roman" w:cs="Times New Roman"/>
                      <w:b/>
                      <w:sz w:val="28"/>
                      <w:szCs w:val="28"/>
                    </w:rPr>
                  </w:pPr>
                  <w:r w:rsidRPr="00C13D0B">
                    <w:rPr>
                      <w:rFonts w:ascii="Times New Roman" w:hAnsi="Times New Roman" w:cs="Times New Roman"/>
                      <w:color w:val="1E1E1E"/>
                      <w:sz w:val="28"/>
                      <w:szCs w:val="28"/>
                    </w:rPr>
                    <w:t>Воронежской области</w:t>
                  </w:r>
                </w:p>
                <w:p w:rsidR="001E2E3D" w:rsidRPr="00C30BB5" w:rsidRDefault="001E2E3D" w:rsidP="00C13D0B">
                  <w:pPr>
                    <w:jc w:val="center"/>
                    <w:rPr>
                      <w:rFonts w:ascii="Times New Roman" w:hAnsi="Times New Roman"/>
                      <w:sz w:val="28"/>
                      <w:szCs w:val="28"/>
                    </w:rPr>
                  </w:pPr>
                  <w:r>
                    <w:rPr>
                      <w:rFonts w:ascii="Times New Roman" w:hAnsi="Times New Roman"/>
                      <w:color w:val="1E1E1E"/>
                      <w:sz w:val="28"/>
                      <w:szCs w:val="28"/>
                    </w:rPr>
                    <w:t>о</w:t>
                  </w:r>
                  <w:r w:rsidRPr="00C30BB5">
                    <w:rPr>
                      <w:rFonts w:ascii="Times New Roman" w:hAnsi="Times New Roman"/>
                      <w:color w:val="1E1E1E"/>
                      <w:sz w:val="28"/>
                      <w:szCs w:val="28"/>
                    </w:rPr>
                    <w:t>т</w:t>
                  </w:r>
                  <w:r>
                    <w:rPr>
                      <w:rFonts w:ascii="Times New Roman" w:hAnsi="Times New Roman"/>
                      <w:color w:val="1E1E1E"/>
                      <w:sz w:val="28"/>
                      <w:szCs w:val="28"/>
                    </w:rPr>
                    <w:t xml:space="preserve"> 31.12.2020  №  50</w:t>
                  </w:r>
                </w:p>
              </w:txbxContent>
            </v:textbox>
            <w10:wrap anchorx="margin"/>
          </v:shape>
        </w:pict>
      </w:r>
    </w:p>
    <w:p w:rsidR="00DC5078" w:rsidRDefault="00DC5078" w:rsidP="00DC5078">
      <w:pPr>
        <w:widowControl w:val="0"/>
        <w:autoSpaceDE w:val="0"/>
        <w:autoSpaceDN w:val="0"/>
        <w:adjustRightInd w:val="0"/>
        <w:spacing w:line="240" w:lineRule="auto"/>
        <w:jc w:val="center"/>
        <w:rPr>
          <w:rFonts w:ascii="Times New Roman" w:hAnsi="Times New Roman"/>
          <w:bCs/>
          <w:sz w:val="28"/>
          <w:szCs w:val="28"/>
        </w:rPr>
      </w:pPr>
    </w:p>
    <w:p w:rsidR="00DC5078" w:rsidRDefault="00DC5078" w:rsidP="00DC5078">
      <w:pPr>
        <w:widowControl w:val="0"/>
        <w:autoSpaceDE w:val="0"/>
        <w:autoSpaceDN w:val="0"/>
        <w:adjustRightInd w:val="0"/>
        <w:spacing w:line="240" w:lineRule="auto"/>
        <w:jc w:val="center"/>
        <w:rPr>
          <w:rFonts w:ascii="Times New Roman" w:hAnsi="Times New Roman"/>
          <w:bCs/>
          <w:sz w:val="28"/>
          <w:szCs w:val="28"/>
        </w:rPr>
      </w:pPr>
    </w:p>
    <w:p w:rsidR="00DC5078" w:rsidRDefault="00DC5078" w:rsidP="00DC5078">
      <w:pPr>
        <w:widowControl w:val="0"/>
        <w:autoSpaceDE w:val="0"/>
        <w:autoSpaceDN w:val="0"/>
        <w:adjustRightInd w:val="0"/>
        <w:spacing w:line="240" w:lineRule="auto"/>
        <w:jc w:val="center"/>
        <w:rPr>
          <w:rFonts w:ascii="Times New Roman" w:hAnsi="Times New Roman"/>
          <w:bCs/>
          <w:sz w:val="28"/>
          <w:szCs w:val="28"/>
        </w:rPr>
      </w:pPr>
    </w:p>
    <w:p w:rsidR="00DC5078" w:rsidRDefault="00DC5078" w:rsidP="00DC5078">
      <w:pPr>
        <w:widowControl w:val="0"/>
        <w:autoSpaceDE w:val="0"/>
        <w:autoSpaceDN w:val="0"/>
        <w:adjustRightInd w:val="0"/>
        <w:spacing w:line="240" w:lineRule="auto"/>
        <w:jc w:val="center"/>
        <w:rPr>
          <w:rFonts w:ascii="Times New Roman" w:hAnsi="Times New Roman"/>
          <w:bCs/>
          <w:sz w:val="28"/>
          <w:szCs w:val="28"/>
        </w:rPr>
      </w:pPr>
    </w:p>
    <w:p w:rsidR="00DC5078" w:rsidRDefault="00DC5078" w:rsidP="00DC5078">
      <w:pPr>
        <w:widowControl w:val="0"/>
        <w:autoSpaceDE w:val="0"/>
        <w:autoSpaceDN w:val="0"/>
        <w:adjustRightInd w:val="0"/>
        <w:spacing w:line="240" w:lineRule="auto"/>
        <w:jc w:val="center"/>
        <w:rPr>
          <w:rFonts w:ascii="Times New Roman" w:hAnsi="Times New Roman"/>
          <w:bCs/>
          <w:sz w:val="28"/>
          <w:szCs w:val="28"/>
        </w:rPr>
      </w:pPr>
    </w:p>
    <w:p w:rsidR="00C13D0B" w:rsidRDefault="00C13D0B" w:rsidP="00DC5078">
      <w:pPr>
        <w:widowControl w:val="0"/>
        <w:autoSpaceDE w:val="0"/>
        <w:autoSpaceDN w:val="0"/>
        <w:adjustRightInd w:val="0"/>
        <w:spacing w:line="240" w:lineRule="auto"/>
        <w:jc w:val="center"/>
        <w:rPr>
          <w:rFonts w:ascii="Times New Roman" w:hAnsi="Times New Roman"/>
          <w:b/>
          <w:bCs/>
          <w:sz w:val="36"/>
          <w:szCs w:val="36"/>
        </w:rPr>
      </w:pPr>
    </w:p>
    <w:p w:rsidR="00C13D0B" w:rsidRDefault="00C13D0B" w:rsidP="00DC5078">
      <w:pPr>
        <w:widowControl w:val="0"/>
        <w:autoSpaceDE w:val="0"/>
        <w:autoSpaceDN w:val="0"/>
        <w:adjustRightInd w:val="0"/>
        <w:spacing w:line="240" w:lineRule="auto"/>
        <w:jc w:val="center"/>
        <w:rPr>
          <w:rFonts w:ascii="Times New Roman" w:hAnsi="Times New Roman"/>
          <w:b/>
          <w:bCs/>
          <w:sz w:val="36"/>
          <w:szCs w:val="36"/>
        </w:rPr>
      </w:pPr>
    </w:p>
    <w:p w:rsidR="00C13D0B" w:rsidRDefault="00C13D0B" w:rsidP="00DC5078">
      <w:pPr>
        <w:widowControl w:val="0"/>
        <w:autoSpaceDE w:val="0"/>
        <w:autoSpaceDN w:val="0"/>
        <w:adjustRightInd w:val="0"/>
        <w:spacing w:line="240" w:lineRule="auto"/>
        <w:jc w:val="center"/>
        <w:rPr>
          <w:rFonts w:ascii="Times New Roman" w:hAnsi="Times New Roman"/>
          <w:b/>
          <w:bCs/>
          <w:sz w:val="36"/>
          <w:szCs w:val="36"/>
        </w:rPr>
      </w:pPr>
    </w:p>
    <w:p w:rsidR="00C13D0B" w:rsidRDefault="00C13D0B" w:rsidP="00DC5078">
      <w:pPr>
        <w:widowControl w:val="0"/>
        <w:autoSpaceDE w:val="0"/>
        <w:autoSpaceDN w:val="0"/>
        <w:adjustRightInd w:val="0"/>
        <w:spacing w:line="240" w:lineRule="auto"/>
        <w:jc w:val="center"/>
        <w:rPr>
          <w:rFonts w:ascii="Times New Roman" w:hAnsi="Times New Roman"/>
          <w:b/>
          <w:bCs/>
          <w:sz w:val="36"/>
          <w:szCs w:val="36"/>
        </w:rPr>
      </w:pPr>
    </w:p>
    <w:p w:rsidR="00C13D0B" w:rsidRDefault="00C13D0B" w:rsidP="00DC5078">
      <w:pPr>
        <w:widowControl w:val="0"/>
        <w:autoSpaceDE w:val="0"/>
        <w:autoSpaceDN w:val="0"/>
        <w:adjustRightInd w:val="0"/>
        <w:spacing w:line="240" w:lineRule="auto"/>
        <w:jc w:val="center"/>
        <w:rPr>
          <w:rFonts w:ascii="Times New Roman" w:hAnsi="Times New Roman"/>
          <w:b/>
          <w:bCs/>
          <w:sz w:val="36"/>
          <w:szCs w:val="36"/>
        </w:rPr>
      </w:pPr>
    </w:p>
    <w:p w:rsidR="00DC5078" w:rsidRPr="004E3E53" w:rsidRDefault="00DC5078" w:rsidP="00DC5078">
      <w:pPr>
        <w:widowControl w:val="0"/>
        <w:autoSpaceDE w:val="0"/>
        <w:autoSpaceDN w:val="0"/>
        <w:adjustRightInd w:val="0"/>
        <w:spacing w:line="240" w:lineRule="auto"/>
        <w:jc w:val="center"/>
        <w:rPr>
          <w:rFonts w:ascii="Times New Roman" w:hAnsi="Times New Roman"/>
          <w:b/>
          <w:bCs/>
          <w:sz w:val="36"/>
          <w:szCs w:val="36"/>
        </w:rPr>
      </w:pPr>
      <w:r w:rsidRPr="004E3E53">
        <w:rPr>
          <w:rFonts w:ascii="Times New Roman" w:hAnsi="Times New Roman"/>
          <w:b/>
          <w:bCs/>
          <w:sz w:val="36"/>
          <w:szCs w:val="36"/>
        </w:rPr>
        <w:t xml:space="preserve">Муниципальная программа </w:t>
      </w:r>
    </w:p>
    <w:p w:rsidR="00DC5078" w:rsidRPr="004E3E53" w:rsidRDefault="00DC5078" w:rsidP="007D43B9">
      <w:pPr>
        <w:widowControl w:val="0"/>
        <w:autoSpaceDE w:val="0"/>
        <w:autoSpaceDN w:val="0"/>
        <w:adjustRightInd w:val="0"/>
        <w:spacing w:line="240" w:lineRule="auto"/>
        <w:jc w:val="center"/>
        <w:rPr>
          <w:rFonts w:ascii="Times New Roman" w:hAnsi="Times New Roman"/>
          <w:b/>
          <w:bCs/>
          <w:sz w:val="48"/>
          <w:szCs w:val="48"/>
        </w:rPr>
      </w:pPr>
      <w:r w:rsidRPr="004E3E53">
        <w:rPr>
          <w:rFonts w:ascii="Times New Roman" w:hAnsi="Times New Roman"/>
          <w:b/>
          <w:bCs/>
          <w:sz w:val="36"/>
          <w:szCs w:val="36"/>
        </w:rPr>
        <w:t>«</w:t>
      </w:r>
      <w:r w:rsidR="007D43B9">
        <w:rPr>
          <w:rFonts w:ascii="Times New Roman" w:hAnsi="Times New Roman"/>
          <w:b/>
          <w:sz w:val="36"/>
          <w:szCs w:val="36"/>
        </w:rPr>
        <w:t>Муниципальное управление и гражданское общество</w:t>
      </w:r>
      <w:r w:rsidR="00D73C46">
        <w:rPr>
          <w:rFonts w:ascii="Times New Roman" w:hAnsi="Times New Roman"/>
          <w:b/>
          <w:sz w:val="36"/>
          <w:szCs w:val="36"/>
        </w:rPr>
        <w:t>»</w:t>
      </w:r>
      <w:r w:rsidR="003B32D5">
        <w:rPr>
          <w:rFonts w:ascii="Times New Roman" w:hAnsi="Times New Roman"/>
          <w:b/>
          <w:sz w:val="36"/>
          <w:szCs w:val="36"/>
        </w:rPr>
        <w:t xml:space="preserve"> на 2021</w:t>
      </w:r>
      <w:r w:rsidR="007D43B9">
        <w:rPr>
          <w:rFonts w:ascii="Times New Roman" w:hAnsi="Times New Roman"/>
          <w:b/>
          <w:sz w:val="36"/>
          <w:szCs w:val="36"/>
        </w:rPr>
        <w:t xml:space="preserve"> – </w:t>
      </w:r>
      <w:r w:rsidR="00400403">
        <w:rPr>
          <w:rFonts w:ascii="Times New Roman" w:hAnsi="Times New Roman"/>
          <w:b/>
          <w:sz w:val="36"/>
          <w:szCs w:val="36"/>
        </w:rPr>
        <w:t>20</w:t>
      </w:r>
      <w:r w:rsidR="003B32D5">
        <w:rPr>
          <w:rFonts w:ascii="Times New Roman" w:hAnsi="Times New Roman"/>
          <w:b/>
          <w:sz w:val="36"/>
          <w:szCs w:val="36"/>
        </w:rPr>
        <w:t>26</w:t>
      </w:r>
      <w:r w:rsidR="007D43B9">
        <w:rPr>
          <w:rFonts w:ascii="Times New Roman" w:hAnsi="Times New Roman"/>
          <w:b/>
          <w:sz w:val="36"/>
          <w:szCs w:val="36"/>
        </w:rPr>
        <w:t xml:space="preserve"> годы</w:t>
      </w:r>
    </w:p>
    <w:p w:rsidR="00DC5078" w:rsidRPr="004E3E53" w:rsidRDefault="00DC5078" w:rsidP="00DC5078">
      <w:pPr>
        <w:widowControl w:val="0"/>
        <w:autoSpaceDE w:val="0"/>
        <w:autoSpaceDN w:val="0"/>
        <w:adjustRightInd w:val="0"/>
        <w:spacing w:line="240" w:lineRule="auto"/>
        <w:jc w:val="center"/>
        <w:rPr>
          <w:rFonts w:ascii="Times New Roman" w:hAnsi="Times New Roman"/>
          <w:sz w:val="48"/>
          <w:szCs w:val="48"/>
        </w:rPr>
      </w:pPr>
    </w:p>
    <w:p w:rsidR="00DC5078" w:rsidRDefault="00DC5078" w:rsidP="00DC5078">
      <w:pPr>
        <w:widowControl w:val="0"/>
        <w:autoSpaceDE w:val="0"/>
        <w:autoSpaceDN w:val="0"/>
        <w:adjustRightInd w:val="0"/>
        <w:jc w:val="center"/>
        <w:outlineLvl w:val="1"/>
        <w:rPr>
          <w:rFonts w:ascii="Times New Roman" w:hAnsi="Times New Roman"/>
          <w:b/>
          <w:sz w:val="28"/>
          <w:szCs w:val="28"/>
        </w:rPr>
      </w:pPr>
    </w:p>
    <w:p w:rsidR="00DC5078" w:rsidRDefault="00DC5078" w:rsidP="00DC5078">
      <w:pPr>
        <w:widowControl w:val="0"/>
        <w:autoSpaceDE w:val="0"/>
        <w:autoSpaceDN w:val="0"/>
        <w:adjustRightInd w:val="0"/>
        <w:jc w:val="center"/>
        <w:outlineLvl w:val="1"/>
        <w:rPr>
          <w:rFonts w:ascii="Times New Roman" w:hAnsi="Times New Roman"/>
          <w:b/>
          <w:sz w:val="28"/>
          <w:szCs w:val="28"/>
        </w:rPr>
      </w:pPr>
    </w:p>
    <w:p w:rsidR="00DC5078" w:rsidRDefault="00DC5078" w:rsidP="00DC5078">
      <w:pPr>
        <w:widowControl w:val="0"/>
        <w:autoSpaceDE w:val="0"/>
        <w:autoSpaceDN w:val="0"/>
        <w:adjustRightInd w:val="0"/>
        <w:jc w:val="center"/>
        <w:outlineLvl w:val="1"/>
        <w:rPr>
          <w:rFonts w:ascii="Times New Roman" w:hAnsi="Times New Roman"/>
          <w:b/>
          <w:sz w:val="28"/>
          <w:szCs w:val="28"/>
        </w:rPr>
      </w:pPr>
    </w:p>
    <w:p w:rsidR="00DC5078" w:rsidRDefault="00DC5078" w:rsidP="00DC5078">
      <w:pPr>
        <w:widowControl w:val="0"/>
        <w:autoSpaceDE w:val="0"/>
        <w:autoSpaceDN w:val="0"/>
        <w:adjustRightInd w:val="0"/>
        <w:jc w:val="center"/>
        <w:outlineLvl w:val="1"/>
        <w:rPr>
          <w:rFonts w:ascii="Times New Roman" w:hAnsi="Times New Roman"/>
          <w:b/>
          <w:sz w:val="28"/>
          <w:szCs w:val="28"/>
        </w:rPr>
      </w:pPr>
    </w:p>
    <w:p w:rsidR="00DC5078" w:rsidRDefault="00DC5078" w:rsidP="00DC5078">
      <w:pPr>
        <w:widowControl w:val="0"/>
        <w:autoSpaceDE w:val="0"/>
        <w:autoSpaceDN w:val="0"/>
        <w:adjustRightInd w:val="0"/>
        <w:jc w:val="center"/>
        <w:outlineLvl w:val="1"/>
        <w:rPr>
          <w:rFonts w:ascii="Times New Roman" w:hAnsi="Times New Roman"/>
          <w:b/>
          <w:sz w:val="28"/>
          <w:szCs w:val="28"/>
        </w:rPr>
      </w:pPr>
    </w:p>
    <w:p w:rsidR="00085FA1" w:rsidRDefault="00085FA1" w:rsidP="00DC5078">
      <w:pPr>
        <w:widowControl w:val="0"/>
        <w:autoSpaceDE w:val="0"/>
        <w:autoSpaceDN w:val="0"/>
        <w:adjustRightInd w:val="0"/>
        <w:jc w:val="center"/>
        <w:outlineLvl w:val="1"/>
        <w:rPr>
          <w:rFonts w:ascii="Times New Roman" w:hAnsi="Times New Roman"/>
          <w:b/>
          <w:sz w:val="28"/>
          <w:szCs w:val="28"/>
        </w:rPr>
      </w:pPr>
    </w:p>
    <w:p w:rsidR="00085FA1" w:rsidRDefault="00085FA1" w:rsidP="00DC5078">
      <w:pPr>
        <w:widowControl w:val="0"/>
        <w:autoSpaceDE w:val="0"/>
        <w:autoSpaceDN w:val="0"/>
        <w:adjustRightInd w:val="0"/>
        <w:jc w:val="center"/>
        <w:outlineLvl w:val="1"/>
        <w:rPr>
          <w:rFonts w:ascii="Times New Roman" w:hAnsi="Times New Roman"/>
          <w:b/>
          <w:sz w:val="28"/>
          <w:szCs w:val="28"/>
        </w:rPr>
      </w:pPr>
    </w:p>
    <w:p w:rsidR="00085FA1" w:rsidRDefault="00085FA1" w:rsidP="00DC5078">
      <w:pPr>
        <w:widowControl w:val="0"/>
        <w:autoSpaceDE w:val="0"/>
        <w:autoSpaceDN w:val="0"/>
        <w:adjustRightInd w:val="0"/>
        <w:jc w:val="center"/>
        <w:outlineLvl w:val="1"/>
        <w:rPr>
          <w:rFonts w:ascii="Times New Roman" w:hAnsi="Times New Roman"/>
          <w:b/>
          <w:sz w:val="28"/>
          <w:szCs w:val="28"/>
        </w:rPr>
      </w:pPr>
    </w:p>
    <w:p w:rsidR="00195C3E" w:rsidRDefault="00195C3E" w:rsidP="00DC5078">
      <w:pPr>
        <w:pStyle w:val="a7"/>
        <w:jc w:val="center"/>
        <w:rPr>
          <w:rFonts w:ascii="Times New Roman" w:hAnsi="Times New Roman" w:cs="Times New Roman"/>
          <w:sz w:val="28"/>
          <w:szCs w:val="28"/>
        </w:rPr>
      </w:pPr>
    </w:p>
    <w:p w:rsidR="00DC5078" w:rsidRDefault="0063190C" w:rsidP="00DC5078">
      <w:pPr>
        <w:pStyle w:val="a7"/>
        <w:jc w:val="center"/>
        <w:rPr>
          <w:rFonts w:ascii="Times New Roman" w:hAnsi="Times New Roman" w:cs="Times New Roman"/>
          <w:sz w:val="28"/>
          <w:szCs w:val="28"/>
        </w:rPr>
      </w:pPr>
      <w:r>
        <w:rPr>
          <w:rFonts w:ascii="Times New Roman" w:hAnsi="Times New Roman" w:cs="Times New Roman"/>
          <w:sz w:val="28"/>
          <w:szCs w:val="28"/>
        </w:rPr>
        <w:t>20</w:t>
      </w:r>
      <w:r w:rsidR="003B32D5">
        <w:rPr>
          <w:rFonts w:ascii="Times New Roman" w:hAnsi="Times New Roman" w:cs="Times New Roman"/>
          <w:sz w:val="28"/>
          <w:szCs w:val="28"/>
        </w:rPr>
        <w:t>20</w:t>
      </w:r>
      <w:r w:rsidR="00DC5078" w:rsidRPr="00DC5078">
        <w:rPr>
          <w:rFonts w:ascii="Times New Roman" w:hAnsi="Times New Roman" w:cs="Times New Roman"/>
          <w:sz w:val="28"/>
          <w:szCs w:val="28"/>
        </w:rPr>
        <w:t xml:space="preserve"> год</w:t>
      </w:r>
    </w:p>
    <w:p w:rsidR="004876F8" w:rsidRPr="00A3271C" w:rsidRDefault="004876F8" w:rsidP="004876F8">
      <w:pPr>
        <w:spacing w:after="0" w:line="240" w:lineRule="auto"/>
        <w:jc w:val="center"/>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 xml:space="preserve">Паспорт муниципальной  программы </w:t>
      </w:r>
    </w:p>
    <w:p w:rsidR="00D73C46" w:rsidRDefault="00D73C46" w:rsidP="00487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«Муниципальное управление и гражданское общество» </w:t>
      </w:r>
    </w:p>
    <w:p w:rsidR="004876F8" w:rsidRPr="00A3271C" w:rsidRDefault="00D73C46" w:rsidP="004876F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w:t>
      </w:r>
      <w:r w:rsidR="003B32D5">
        <w:rPr>
          <w:rFonts w:ascii="Times New Roman" w:eastAsia="Times New Roman" w:hAnsi="Times New Roman" w:cs="Times New Roman"/>
          <w:b/>
          <w:sz w:val="28"/>
          <w:szCs w:val="28"/>
          <w:lang w:eastAsia="ru-RU"/>
        </w:rPr>
        <w:t>2021</w:t>
      </w:r>
      <w:r w:rsidR="00AF1CDC">
        <w:rPr>
          <w:rFonts w:ascii="Times New Roman" w:eastAsia="Times New Roman" w:hAnsi="Times New Roman" w:cs="Times New Roman"/>
          <w:b/>
          <w:sz w:val="28"/>
          <w:szCs w:val="28"/>
          <w:lang w:eastAsia="ru-RU"/>
        </w:rPr>
        <w:t xml:space="preserve"> - 202</w:t>
      </w:r>
      <w:r w:rsidR="003B32D5">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eastAsia="ru-RU"/>
        </w:rPr>
        <w:t xml:space="preserve"> годы</w:t>
      </w:r>
    </w:p>
    <w:p w:rsidR="004876F8" w:rsidRPr="00A3271C" w:rsidRDefault="004876F8" w:rsidP="004876F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9668" w:type="dxa"/>
        <w:tblInd w:w="-459" w:type="dxa"/>
        <w:tblLook w:val="01E0" w:firstRow="1" w:lastRow="1" w:firstColumn="1" w:lastColumn="1" w:noHBand="0" w:noVBand="0"/>
      </w:tblPr>
      <w:tblGrid>
        <w:gridCol w:w="3544"/>
        <w:gridCol w:w="6124"/>
      </w:tblGrid>
      <w:tr w:rsidR="004876F8" w:rsidRPr="00A3271C" w:rsidTr="008863FE">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00403">
              <w:rPr>
                <w:rFonts w:ascii="Times New Roman" w:eastAsia="Times New Roman" w:hAnsi="Times New Roman" w:cs="Times New Roman"/>
                <w:b/>
                <w:bCs/>
                <w:sz w:val="24"/>
                <w:szCs w:val="24"/>
                <w:lang w:eastAsia="ru-RU"/>
              </w:rPr>
              <w:t>Наименование муниципальной программы</w:t>
            </w:r>
          </w:p>
        </w:tc>
        <w:tc>
          <w:tcPr>
            <w:tcW w:w="6124" w:type="dxa"/>
            <w:tcBorders>
              <w:top w:val="single" w:sz="4" w:space="0" w:color="auto"/>
              <w:left w:val="single" w:sz="4" w:space="0" w:color="auto"/>
              <w:bottom w:val="single" w:sz="4" w:space="0" w:color="auto"/>
              <w:right w:val="single" w:sz="4" w:space="0" w:color="auto"/>
            </w:tcBorders>
            <w:hideMark/>
          </w:tcPr>
          <w:p w:rsidR="004876F8" w:rsidRPr="00400403" w:rsidRDefault="00D73C46" w:rsidP="00A50A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«Муниципальное управление и гражданское общество» на </w:t>
            </w:r>
            <w:r w:rsidR="00A50A1A">
              <w:rPr>
                <w:rFonts w:ascii="Times New Roman" w:eastAsia="Times New Roman" w:hAnsi="Times New Roman" w:cs="Times New Roman"/>
                <w:color w:val="000000"/>
                <w:sz w:val="24"/>
                <w:szCs w:val="24"/>
                <w:lang w:eastAsia="ru-RU"/>
              </w:rPr>
              <w:t>20</w:t>
            </w:r>
            <w:r w:rsidR="00A50A1A" w:rsidRPr="00A50A1A">
              <w:rPr>
                <w:rFonts w:ascii="Times New Roman" w:eastAsia="Times New Roman" w:hAnsi="Times New Roman" w:cs="Times New Roman"/>
                <w:color w:val="000000"/>
                <w:sz w:val="24"/>
                <w:szCs w:val="24"/>
                <w:lang w:eastAsia="ru-RU"/>
              </w:rPr>
              <w:t>21</w:t>
            </w:r>
            <w:r w:rsidR="00AF1CDC">
              <w:rPr>
                <w:rFonts w:ascii="Times New Roman" w:eastAsia="Times New Roman" w:hAnsi="Times New Roman" w:cs="Times New Roman"/>
                <w:color w:val="000000"/>
                <w:sz w:val="24"/>
                <w:szCs w:val="24"/>
                <w:lang w:eastAsia="ru-RU"/>
              </w:rPr>
              <w:t xml:space="preserve"> - 202</w:t>
            </w:r>
            <w:r w:rsidR="00A50A1A" w:rsidRPr="00A50A1A">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 xml:space="preserve"> годы</w:t>
            </w:r>
          </w:p>
        </w:tc>
      </w:tr>
      <w:tr w:rsidR="004876F8" w:rsidRPr="00A3271C" w:rsidTr="008863FE">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bCs/>
                <w:sz w:val="24"/>
                <w:szCs w:val="24"/>
                <w:lang w:eastAsia="ru-RU"/>
              </w:rPr>
              <w:t>Ответственный исполнитель программы</w:t>
            </w:r>
          </w:p>
        </w:tc>
        <w:tc>
          <w:tcPr>
            <w:tcW w:w="6124" w:type="dxa"/>
            <w:tcBorders>
              <w:top w:val="single" w:sz="4" w:space="0" w:color="auto"/>
              <w:left w:val="single" w:sz="4" w:space="0" w:color="auto"/>
              <w:bottom w:val="single" w:sz="4" w:space="0" w:color="auto"/>
              <w:right w:val="single" w:sz="4" w:space="0" w:color="auto"/>
            </w:tcBorders>
            <w:hideMark/>
          </w:tcPr>
          <w:p w:rsidR="004876F8" w:rsidRPr="00400403" w:rsidRDefault="00400403">
            <w:pPr>
              <w:spacing w:after="0" w:line="240" w:lineRule="auto"/>
              <w:jc w:val="both"/>
              <w:rPr>
                <w:rFonts w:ascii="Times New Roman" w:eastAsia="Times New Roman" w:hAnsi="Times New Roman" w:cs="Times New Roman"/>
                <w:color w:val="000000"/>
                <w:sz w:val="24"/>
                <w:szCs w:val="24"/>
                <w:lang w:eastAsia="ru-RU"/>
              </w:rPr>
            </w:pPr>
            <w:r w:rsidRPr="00400403">
              <w:rPr>
                <w:rFonts w:ascii="Times New Roman" w:eastAsia="Times New Roman" w:hAnsi="Times New Roman" w:cs="Times New Roman"/>
                <w:sz w:val="24"/>
                <w:szCs w:val="24"/>
                <w:lang w:eastAsia="ru-RU"/>
              </w:rPr>
              <w:t>А</w:t>
            </w:r>
            <w:r w:rsidR="004876F8" w:rsidRPr="00400403">
              <w:rPr>
                <w:rFonts w:ascii="Times New Roman" w:eastAsia="Times New Roman" w:hAnsi="Times New Roman" w:cs="Times New Roman"/>
                <w:sz w:val="24"/>
                <w:szCs w:val="24"/>
                <w:lang w:eastAsia="ru-RU"/>
              </w:rPr>
              <w:t>дминистрация</w:t>
            </w:r>
            <w:r w:rsidR="00031FB2">
              <w:rPr>
                <w:rFonts w:ascii="Times New Roman" w:eastAsia="Times New Roman" w:hAnsi="Times New Roman" w:cs="Times New Roman"/>
                <w:sz w:val="24"/>
                <w:szCs w:val="24"/>
                <w:lang w:eastAsia="ru-RU"/>
              </w:rPr>
              <w:t xml:space="preserve"> </w:t>
            </w:r>
            <w:r w:rsidR="00A3271C" w:rsidRPr="00400403">
              <w:rPr>
                <w:rFonts w:ascii="Times New Roman" w:eastAsia="Times New Roman" w:hAnsi="Times New Roman" w:cs="Times New Roman"/>
                <w:sz w:val="24"/>
                <w:szCs w:val="24"/>
                <w:lang w:eastAsia="ru-RU"/>
              </w:rPr>
              <w:t>Селявинского</w:t>
            </w:r>
            <w:r w:rsidR="004876F8" w:rsidRPr="00400403">
              <w:rPr>
                <w:rFonts w:ascii="Times New Roman" w:eastAsia="Times New Roman" w:hAnsi="Times New Roman" w:cs="Times New Roman"/>
                <w:sz w:val="24"/>
                <w:szCs w:val="24"/>
                <w:lang w:eastAsia="ru-RU"/>
              </w:rPr>
              <w:t xml:space="preserve"> сельского поселения</w:t>
            </w:r>
            <w:r w:rsidR="00DC5078" w:rsidRPr="00400403">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886947" w:rsidRPr="00A3271C" w:rsidTr="008863FE">
        <w:trPr>
          <w:trHeight w:val="630"/>
        </w:trPr>
        <w:tc>
          <w:tcPr>
            <w:tcW w:w="3544" w:type="dxa"/>
            <w:tcBorders>
              <w:top w:val="single" w:sz="4" w:space="0" w:color="auto"/>
              <w:left w:val="single" w:sz="4" w:space="0" w:color="auto"/>
              <w:bottom w:val="single" w:sz="4" w:space="0" w:color="auto"/>
              <w:right w:val="single" w:sz="4" w:space="0" w:color="auto"/>
            </w:tcBorders>
            <w:hideMark/>
          </w:tcPr>
          <w:p w:rsidR="00886947" w:rsidRPr="00400403" w:rsidRDefault="0088694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Ответственный соисполнитель муниципальной программы</w:t>
            </w:r>
          </w:p>
        </w:tc>
        <w:tc>
          <w:tcPr>
            <w:tcW w:w="6124" w:type="dxa"/>
            <w:tcBorders>
              <w:top w:val="single" w:sz="4" w:space="0" w:color="auto"/>
              <w:left w:val="single" w:sz="4" w:space="0" w:color="auto"/>
              <w:bottom w:val="single" w:sz="4" w:space="0" w:color="auto"/>
              <w:right w:val="single" w:sz="4" w:space="0" w:color="auto"/>
            </w:tcBorders>
            <w:hideMark/>
          </w:tcPr>
          <w:p w:rsidR="00886947" w:rsidRPr="00400403" w:rsidRDefault="00E12908" w:rsidP="008869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отсутствует</w:t>
            </w:r>
          </w:p>
        </w:tc>
      </w:tr>
      <w:tr w:rsidR="000B4D0C" w:rsidRPr="00A3271C" w:rsidTr="008863FE">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400403"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bCs/>
                <w:sz w:val="24"/>
                <w:szCs w:val="24"/>
                <w:lang w:eastAsia="ru-RU"/>
              </w:rPr>
              <w:t>Участники программы</w:t>
            </w:r>
          </w:p>
        </w:tc>
        <w:tc>
          <w:tcPr>
            <w:tcW w:w="6124" w:type="dxa"/>
            <w:tcBorders>
              <w:top w:val="single" w:sz="4" w:space="0" w:color="auto"/>
              <w:left w:val="single" w:sz="4" w:space="0" w:color="auto"/>
              <w:bottom w:val="single" w:sz="4" w:space="0" w:color="auto"/>
              <w:right w:val="single" w:sz="4" w:space="0" w:color="auto"/>
            </w:tcBorders>
          </w:tcPr>
          <w:p w:rsidR="000B4D0C" w:rsidRPr="00400403" w:rsidRDefault="004004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620BA" w:rsidRPr="00400403">
              <w:rPr>
                <w:rFonts w:ascii="Times New Roman" w:eastAsia="Times New Roman" w:hAnsi="Times New Roman" w:cs="Times New Roman"/>
                <w:sz w:val="24"/>
                <w:szCs w:val="24"/>
                <w:lang w:eastAsia="ru-RU"/>
              </w:rPr>
              <w:t xml:space="preserve">дминистрация </w:t>
            </w:r>
            <w:r w:rsidR="00A3271C" w:rsidRPr="00400403">
              <w:rPr>
                <w:rFonts w:ascii="Times New Roman" w:eastAsia="Times New Roman" w:hAnsi="Times New Roman" w:cs="Times New Roman"/>
                <w:sz w:val="24"/>
                <w:szCs w:val="24"/>
                <w:lang w:eastAsia="ru-RU"/>
              </w:rPr>
              <w:t>Селявинского</w:t>
            </w:r>
            <w:r w:rsidR="000B4D0C" w:rsidRPr="00400403">
              <w:rPr>
                <w:rFonts w:ascii="Times New Roman" w:eastAsia="Times New Roman" w:hAnsi="Times New Roman" w:cs="Times New Roman"/>
                <w:sz w:val="24"/>
                <w:szCs w:val="24"/>
                <w:lang w:eastAsia="ru-RU"/>
              </w:rPr>
              <w:t xml:space="preserve"> сельского поселения</w:t>
            </w:r>
            <w:r w:rsidR="00DC5078" w:rsidRPr="00400403">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0B4D0C" w:rsidRPr="00A3271C" w:rsidTr="008863FE">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400403" w:rsidRDefault="000B4D0C">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bCs/>
                <w:sz w:val="24"/>
                <w:szCs w:val="24"/>
                <w:lang w:eastAsia="ru-RU"/>
              </w:rPr>
              <w:t>Подпрограммы программы</w:t>
            </w:r>
          </w:p>
        </w:tc>
        <w:tc>
          <w:tcPr>
            <w:tcW w:w="6124" w:type="dxa"/>
            <w:tcBorders>
              <w:top w:val="single" w:sz="4" w:space="0" w:color="auto"/>
              <w:left w:val="single" w:sz="4" w:space="0" w:color="auto"/>
              <w:bottom w:val="single" w:sz="4" w:space="0" w:color="auto"/>
              <w:right w:val="single" w:sz="4" w:space="0" w:color="auto"/>
            </w:tcBorders>
          </w:tcPr>
          <w:p w:rsidR="000B4D0C"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xml:space="preserve">1.Функционирование </w:t>
            </w:r>
            <w:r w:rsidR="00A466AC">
              <w:rPr>
                <w:rFonts w:ascii="Times New Roman" w:eastAsia="Times New Roman" w:hAnsi="Times New Roman" w:cs="Times New Roman"/>
                <w:sz w:val="24"/>
                <w:szCs w:val="24"/>
                <w:lang w:eastAsia="ru-RU"/>
              </w:rPr>
              <w:t>главы муниципального образования.</w:t>
            </w:r>
          </w:p>
          <w:p w:rsidR="00DE7024"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 xml:space="preserve">2. Управление </w:t>
            </w:r>
            <w:r w:rsidR="00F05824" w:rsidRPr="00400403">
              <w:rPr>
                <w:rFonts w:ascii="Times New Roman" w:eastAsia="Times New Roman" w:hAnsi="Times New Roman" w:cs="Times New Roman"/>
                <w:sz w:val="24"/>
                <w:szCs w:val="24"/>
                <w:lang w:eastAsia="ru-RU"/>
              </w:rPr>
              <w:t>в сфере</w:t>
            </w:r>
            <w:r w:rsidRPr="00400403">
              <w:rPr>
                <w:rFonts w:ascii="Times New Roman" w:eastAsia="Times New Roman" w:hAnsi="Times New Roman" w:cs="Times New Roman"/>
                <w:sz w:val="24"/>
                <w:szCs w:val="24"/>
                <w:lang w:eastAsia="ru-RU"/>
              </w:rPr>
              <w:t xml:space="preserve"> функций органов местной администрации.</w:t>
            </w:r>
          </w:p>
          <w:p w:rsidR="00DE7024"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3. Обеспечение реализации муниципальной программы.</w:t>
            </w:r>
          </w:p>
          <w:p w:rsidR="00DE7024"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4. Повышение устойчивости бюджета поселения.</w:t>
            </w:r>
          </w:p>
          <w:p w:rsidR="00DE7024"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5. Защита населения и территории поселения от чрезвычайных ситуаций и обеспечение первичных мер пожарной безопасности.</w:t>
            </w:r>
          </w:p>
          <w:p w:rsidR="00DE7024" w:rsidRPr="00400403" w:rsidRDefault="00DE7024" w:rsidP="000B4D0C">
            <w:pPr>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6. Социальная поддержка граждан.</w:t>
            </w:r>
          </w:p>
          <w:p w:rsidR="00DE7024" w:rsidRPr="00400403" w:rsidRDefault="00400403" w:rsidP="00384DB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E7024" w:rsidRPr="00400403">
              <w:rPr>
                <w:rFonts w:ascii="Times New Roman" w:eastAsia="Times New Roman" w:hAnsi="Times New Roman" w:cs="Times New Roman"/>
                <w:sz w:val="24"/>
                <w:szCs w:val="24"/>
                <w:lang w:eastAsia="ru-RU"/>
              </w:rPr>
              <w:t>. Финансовое обеспечение муниципальных образований Воронежской области для исполнения переданных полномочий.</w:t>
            </w:r>
          </w:p>
        </w:tc>
      </w:tr>
      <w:tr w:rsidR="004876F8" w:rsidRPr="00A3271C" w:rsidTr="008863FE">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bCs/>
                <w:sz w:val="24"/>
                <w:szCs w:val="24"/>
                <w:lang w:eastAsia="ru-RU"/>
              </w:rPr>
              <w:t>Цели программы</w:t>
            </w:r>
          </w:p>
        </w:tc>
        <w:tc>
          <w:tcPr>
            <w:tcW w:w="6124" w:type="dxa"/>
            <w:tcBorders>
              <w:top w:val="single" w:sz="4" w:space="0" w:color="auto"/>
              <w:left w:val="single" w:sz="4" w:space="0" w:color="auto"/>
              <w:bottom w:val="single" w:sz="4" w:space="0" w:color="auto"/>
              <w:right w:val="single" w:sz="4" w:space="0" w:color="auto"/>
            </w:tcBorders>
            <w:hideMark/>
          </w:tcPr>
          <w:p w:rsidR="00A34B6C" w:rsidRPr="00B4518F" w:rsidRDefault="00A34B6C" w:rsidP="00B4518F">
            <w:pPr>
              <w:pStyle w:val="a7"/>
              <w:jc w:val="both"/>
              <w:rPr>
                <w:rFonts w:ascii="Times New Roman" w:hAnsi="Times New Roman" w:cs="Times New Roman"/>
                <w:kern w:val="2"/>
                <w:sz w:val="24"/>
                <w:szCs w:val="24"/>
              </w:rPr>
            </w:pPr>
            <w:r w:rsidRPr="00B4518F">
              <w:rPr>
                <w:rFonts w:ascii="Times New Roman" w:hAnsi="Times New Roman" w:cs="Times New Roman"/>
                <w:kern w:val="2"/>
                <w:sz w:val="24"/>
                <w:szCs w:val="24"/>
              </w:rPr>
              <w:t>1. Обеспечение необходимых условий для эффективной реализации органами местного самоуправления Селявинского сельского поселения полномочий по решению вопросов местного значения, проведение предсказуемой и ответственной бюджетной политики на территории поселения.</w:t>
            </w:r>
          </w:p>
          <w:p w:rsidR="00A34B6C" w:rsidRPr="00B4518F" w:rsidRDefault="00A34B6C" w:rsidP="00B4518F">
            <w:pPr>
              <w:pStyle w:val="a7"/>
              <w:jc w:val="both"/>
              <w:rPr>
                <w:rFonts w:ascii="Times New Roman" w:hAnsi="Times New Roman" w:cs="Times New Roman"/>
                <w:kern w:val="2"/>
                <w:sz w:val="24"/>
                <w:szCs w:val="24"/>
              </w:rPr>
            </w:pPr>
            <w:r w:rsidRPr="00B4518F">
              <w:rPr>
                <w:rFonts w:ascii="Times New Roman" w:hAnsi="Times New Roman" w:cs="Times New Roman"/>
                <w:kern w:val="2"/>
                <w:sz w:val="24"/>
                <w:szCs w:val="24"/>
              </w:rPr>
              <w:t>2. Техническое обеспечение деятельности администрации Селявинского сельского поселения.</w:t>
            </w:r>
          </w:p>
          <w:p w:rsidR="00B4518F" w:rsidRPr="00B4518F" w:rsidRDefault="00A34B6C" w:rsidP="00B4518F">
            <w:pPr>
              <w:pStyle w:val="a7"/>
              <w:jc w:val="both"/>
              <w:rPr>
                <w:rFonts w:ascii="Times New Roman" w:hAnsi="Times New Roman" w:cs="Times New Roman"/>
                <w:kern w:val="2"/>
                <w:sz w:val="24"/>
                <w:szCs w:val="24"/>
              </w:rPr>
            </w:pPr>
            <w:r w:rsidRPr="00B4518F">
              <w:rPr>
                <w:rFonts w:ascii="Times New Roman" w:hAnsi="Times New Roman" w:cs="Times New Roman"/>
                <w:kern w:val="2"/>
                <w:sz w:val="24"/>
                <w:szCs w:val="24"/>
              </w:rPr>
              <w:t xml:space="preserve">3. </w:t>
            </w:r>
            <w:r w:rsidR="00B4518F">
              <w:rPr>
                <w:rFonts w:ascii="Times New Roman" w:hAnsi="Times New Roman" w:cs="Times New Roman"/>
                <w:kern w:val="2"/>
                <w:sz w:val="24"/>
                <w:szCs w:val="24"/>
              </w:rPr>
              <w:t>Э</w:t>
            </w:r>
            <w:r w:rsidR="00B4518F" w:rsidRPr="00B4518F">
              <w:rPr>
                <w:rFonts w:ascii="Times New Roman" w:hAnsi="Times New Roman" w:cs="Times New Roman"/>
                <w:kern w:val="2"/>
                <w:sz w:val="24"/>
                <w:szCs w:val="24"/>
              </w:rPr>
              <w:t>ффективное управление муниципальным долгом</w:t>
            </w:r>
            <w:r w:rsidR="00B4518F">
              <w:rPr>
                <w:rFonts w:ascii="Times New Roman" w:hAnsi="Times New Roman" w:cs="Times New Roman"/>
                <w:kern w:val="2"/>
                <w:sz w:val="24"/>
                <w:szCs w:val="24"/>
              </w:rPr>
              <w:t>.</w:t>
            </w:r>
          </w:p>
          <w:p w:rsidR="00A34B6C" w:rsidRPr="00B4518F" w:rsidRDefault="00B4518F" w:rsidP="00B4518F">
            <w:pPr>
              <w:pStyle w:val="a7"/>
              <w:jc w:val="both"/>
              <w:rPr>
                <w:rFonts w:ascii="Times New Roman" w:hAnsi="Times New Roman" w:cs="Times New Roman"/>
                <w:kern w:val="2"/>
                <w:sz w:val="24"/>
                <w:szCs w:val="24"/>
              </w:rPr>
            </w:pPr>
            <w:r>
              <w:rPr>
                <w:rFonts w:ascii="Times New Roman" w:hAnsi="Times New Roman" w:cs="Times New Roman"/>
                <w:kern w:val="2"/>
                <w:sz w:val="24"/>
                <w:szCs w:val="24"/>
              </w:rPr>
              <w:t>4. С</w:t>
            </w:r>
            <w:r w:rsidRPr="00B4518F">
              <w:rPr>
                <w:rFonts w:ascii="Times New Roman" w:hAnsi="Times New Roman" w:cs="Times New Roman"/>
                <w:kern w:val="2"/>
                <w:sz w:val="24"/>
                <w:szCs w:val="24"/>
              </w:rPr>
              <w:t>оздание резервов  на исполнение расходных обязательств Селявинского сельского поселения, обеспечение стабильного функционирования резервного фонда администрации Селявинского сельского поселения</w:t>
            </w:r>
            <w:r w:rsidR="00A34B6C" w:rsidRPr="00B4518F">
              <w:rPr>
                <w:rFonts w:ascii="Times New Roman" w:hAnsi="Times New Roman" w:cs="Times New Roman"/>
                <w:kern w:val="2"/>
                <w:sz w:val="24"/>
                <w:szCs w:val="24"/>
              </w:rPr>
              <w:t>.</w:t>
            </w:r>
          </w:p>
          <w:p w:rsidR="00A34B6C" w:rsidRPr="00B4518F" w:rsidRDefault="00A34B6C" w:rsidP="00B4518F">
            <w:pPr>
              <w:pStyle w:val="a7"/>
              <w:jc w:val="both"/>
              <w:rPr>
                <w:rFonts w:ascii="Times New Roman" w:hAnsi="Times New Roman" w:cs="Times New Roman"/>
                <w:kern w:val="2"/>
                <w:sz w:val="24"/>
                <w:szCs w:val="24"/>
              </w:rPr>
            </w:pPr>
            <w:r w:rsidRPr="00B4518F">
              <w:rPr>
                <w:rFonts w:ascii="Times New Roman" w:hAnsi="Times New Roman" w:cs="Times New Roman"/>
                <w:kern w:val="2"/>
                <w:sz w:val="24"/>
                <w:szCs w:val="24"/>
              </w:rPr>
              <w:t>5. Реализация права лиц, замещавших  должности муниципальной службы в администрации Селявинского сельского поселения на получение пенсии за выслугу лет в соответствии с действующим законодательством.</w:t>
            </w:r>
          </w:p>
          <w:p w:rsidR="00A34B6C" w:rsidRPr="00B4518F" w:rsidRDefault="00A34B6C" w:rsidP="00B4518F">
            <w:pPr>
              <w:pStyle w:val="a7"/>
              <w:jc w:val="both"/>
              <w:rPr>
                <w:rFonts w:ascii="Times New Roman" w:hAnsi="Times New Roman" w:cs="Times New Roman"/>
                <w:color w:val="000000" w:themeColor="text1"/>
                <w:sz w:val="24"/>
                <w:szCs w:val="24"/>
                <w:lang w:eastAsia="ru-RU"/>
              </w:rPr>
            </w:pPr>
            <w:r w:rsidRPr="00B4518F">
              <w:rPr>
                <w:rFonts w:ascii="Times New Roman" w:hAnsi="Times New Roman" w:cs="Times New Roman"/>
                <w:color w:val="000000" w:themeColor="text1"/>
                <w:sz w:val="24"/>
                <w:szCs w:val="24"/>
                <w:lang w:eastAsia="ru-RU"/>
              </w:rPr>
              <w:t xml:space="preserve">6. Обеспечение полного и качественного укомплектования призывными людскими ресурсами Вооруженных Сил Российской Федерации, других войск, </w:t>
            </w:r>
            <w:r w:rsidRPr="00B4518F">
              <w:rPr>
                <w:rFonts w:ascii="Times New Roman" w:hAnsi="Times New Roman" w:cs="Times New Roman"/>
                <w:color w:val="000000" w:themeColor="text1"/>
                <w:sz w:val="24"/>
                <w:szCs w:val="24"/>
                <w:lang w:eastAsia="ru-RU"/>
              </w:rPr>
              <w:lastRenderedPageBreak/>
              <w:t>воинских формирований и органов в мирное время, а также обеспечение в периоды мобилизации, военного положения и в военное время:</w:t>
            </w:r>
          </w:p>
          <w:p w:rsidR="00A34B6C" w:rsidRPr="00B4518F" w:rsidRDefault="00A34B6C" w:rsidP="00B4518F">
            <w:pPr>
              <w:pStyle w:val="a7"/>
              <w:jc w:val="both"/>
              <w:rPr>
                <w:rFonts w:ascii="Times New Roman" w:hAnsi="Times New Roman" w:cs="Times New Roman"/>
                <w:color w:val="000000" w:themeColor="text1"/>
                <w:sz w:val="24"/>
                <w:szCs w:val="24"/>
                <w:lang w:eastAsia="ru-RU"/>
              </w:rPr>
            </w:pPr>
            <w:r w:rsidRPr="00B4518F">
              <w:rPr>
                <w:rFonts w:ascii="Times New Roman" w:hAnsi="Times New Roman" w:cs="Times New Roman"/>
                <w:color w:val="000000" w:themeColor="text1"/>
                <w:sz w:val="24"/>
                <w:szCs w:val="24"/>
                <w:lang w:eastAsia="ru-RU"/>
              </w:rPr>
              <w:tab/>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54545E" w:rsidRPr="00B4518F" w:rsidRDefault="00A34B6C" w:rsidP="00B4518F">
            <w:pPr>
              <w:pStyle w:val="a7"/>
              <w:jc w:val="both"/>
              <w:rPr>
                <w:rFonts w:ascii="Times New Roman" w:hAnsi="Times New Roman" w:cs="Times New Roman"/>
                <w:color w:val="000000" w:themeColor="text1"/>
                <w:sz w:val="24"/>
                <w:szCs w:val="24"/>
                <w:lang w:eastAsia="ru-RU"/>
              </w:rPr>
            </w:pPr>
            <w:r w:rsidRPr="00B4518F">
              <w:rPr>
                <w:rFonts w:ascii="Times New Roman" w:hAnsi="Times New Roman" w:cs="Times New Roman"/>
                <w:color w:val="000000" w:themeColor="text1"/>
                <w:sz w:val="24"/>
                <w:szCs w:val="24"/>
                <w:lang w:eastAsia="ru-RU"/>
              </w:rPr>
              <w:tab/>
              <w:t>б) потребностей администрации Селявинского сельского поселения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 находящихся на территории Селявинского сельского  поселения.</w:t>
            </w:r>
          </w:p>
        </w:tc>
      </w:tr>
      <w:tr w:rsidR="004876F8" w:rsidRPr="00A3271C" w:rsidTr="008863FE">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sz w:val="24"/>
                <w:szCs w:val="24"/>
                <w:lang w:eastAsia="ru-RU"/>
              </w:rPr>
              <w:lastRenderedPageBreak/>
              <w:t>Задачи программы</w:t>
            </w:r>
          </w:p>
        </w:tc>
        <w:tc>
          <w:tcPr>
            <w:tcW w:w="6124" w:type="dxa"/>
            <w:tcBorders>
              <w:top w:val="single" w:sz="4" w:space="0" w:color="auto"/>
              <w:left w:val="single" w:sz="4" w:space="0" w:color="auto"/>
              <w:bottom w:val="single" w:sz="4" w:space="0" w:color="auto"/>
              <w:right w:val="single" w:sz="4" w:space="0" w:color="auto"/>
            </w:tcBorders>
          </w:tcPr>
          <w:p w:rsidR="00D927EC" w:rsidRPr="00D927EC" w:rsidRDefault="00D927EC" w:rsidP="00D927EC">
            <w:pPr>
              <w:pStyle w:val="a7"/>
              <w:jc w:val="both"/>
              <w:rPr>
                <w:rStyle w:val="eop"/>
                <w:rFonts w:ascii="Times New Roman" w:hAnsi="Times New Roman" w:cs="Times New Roman"/>
                <w:color w:val="000000" w:themeColor="text1"/>
                <w:sz w:val="24"/>
                <w:szCs w:val="24"/>
              </w:rPr>
            </w:pPr>
            <w:r>
              <w:rPr>
                <w:rStyle w:val="normaltextrun"/>
                <w:rFonts w:ascii="Times New Roman" w:hAnsi="Times New Roman" w:cs="Times New Roman"/>
                <w:color w:val="000000" w:themeColor="text1"/>
                <w:sz w:val="24"/>
                <w:szCs w:val="24"/>
              </w:rPr>
              <w:t>1. С</w:t>
            </w:r>
            <w:r w:rsidR="00031FB2" w:rsidRPr="00D927EC">
              <w:rPr>
                <w:rStyle w:val="normaltextrun"/>
                <w:rFonts w:ascii="Times New Roman" w:hAnsi="Times New Roman" w:cs="Times New Roman"/>
                <w:color w:val="000000" w:themeColor="text1"/>
                <w:sz w:val="24"/>
                <w:szCs w:val="24"/>
              </w:rPr>
              <w:t>оздание условий для бесперебойного функционирования органов местного самоуправления Селявинского сельского поселения  по исполнению полномочий, направленных на дальнейшее социально-экономическое развитие поселения и повышение уровня жизни населения</w:t>
            </w:r>
            <w:r>
              <w:rPr>
                <w:rStyle w:val="normaltextrun"/>
                <w:rFonts w:ascii="Times New Roman" w:hAnsi="Times New Roman" w:cs="Times New Roman"/>
                <w:color w:val="000000" w:themeColor="text1"/>
                <w:sz w:val="24"/>
                <w:szCs w:val="24"/>
              </w:rPr>
              <w:t>.</w:t>
            </w:r>
          </w:p>
          <w:p w:rsidR="00031FB2" w:rsidRPr="00D927EC" w:rsidRDefault="00D927EC" w:rsidP="00D927EC">
            <w:pPr>
              <w:pStyle w:val="a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B50755">
              <w:rPr>
                <w:rFonts w:ascii="Times New Roman" w:hAnsi="Times New Roman" w:cs="Times New Roman"/>
                <w:color w:val="000000" w:themeColor="text1"/>
                <w:sz w:val="24"/>
                <w:szCs w:val="24"/>
              </w:rPr>
              <w:t>С</w:t>
            </w:r>
            <w:r w:rsidR="00031FB2" w:rsidRPr="00D927EC">
              <w:rPr>
                <w:rFonts w:ascii="Times New Roman" w:hAnsi="Times New Roman" w:cs="Times New Roman"/>
                <w:color w:val="000000" w:themeColor="text1"/>
                <w:sz w:val="24"/>
                <w:szCs w:val="24"/>
              </w:rPr>
              <w:t>оздание условий для осуществления органами местного самоуправления Селявинского сельского поселения переданных отдел</w:t>
            </w:r>
            <w:r>
              <w:rPr>
                <w:rFonts w:ascii="Times New Roman" w:hAnsi="Times New Roman" w:cs="Times New Roman"/>
                <w:color w:val="000000" w:themeColor="text1"/>
                <w:sz w:val="24"/>
                <w:szCs w:val="24"/>
              </w:rPr>
              <w:t>ьных государственных полномочий.</w:t>
            </w:r>
          </w:p>
          <w:p w:rsidR="00031FB2" w:rsidRPr="00D927EC" w:rsidRDefault="00D927EC" w:rsidP="00D927EC">
            <w:pPr>
              <w:pStyle w:val="a7"/>
              <w:jc w:val="both"/>
              <w:rPr>
                <w:rFonts w:ascii="Times New Roman" w:hAnsi="Times New Roman" w:cs="Times New Roman"/>
                <w:color w:val="000000" w:themeColor="text1"/>
                <w:sz w:val="24"/>
                <w:szCs w:val="24"/>
              </w:rPr>
            </w:pPr>
            <w:r>
              <w:rPr>
                <w:rStyle w:val="normaltextrun"/>
                <w:rFonts w:ascii="Times New Roman" w:hAnsi="Times New Roman" w:cs="Times New Roman"/>
                <w:color w:val="000000" w:themeColor="text1"/>
                <w:sz w:val="24"/>
                <w:szCs w:val="24"/>
              </w:rPr>
              <w:t>3. С</w:t>
            </w:r>
            <w:r w:rsidR="00031FB2" w:rsidRPr="00D927EC">
              <w:rPr>
                <w:rStyle w:val="normaltextrun"/>
                <w:rFonts w:ascii="Times New Roman" w:hAnsi="Times New Roman" w:cs="Times New Roman"/>
                <w:color w:val="000000" w:themeColor="text1"/>
                <w:sz w:val="24"/>
                <w:szCs w:val="24"/>
              </w:rPr>
              <w:t>оздание условий для реализации прав граждан, проживающих на территории поселения, на осуществление местного самоуправления</w:t>
            </w:r>
            <w:r>
              <w:rPr>
                <w:rStyle w:val="normaltextrun"/>
                <w:rFonts w:ascii="Times New Roman" w:hAnsi="Times New Roman" w:cs="Times New Roman"/>
                <w:color w:val="000000" w:themeColor="text1"/>
                <w:sz w:val="24"/>
                <w:szCs w:val="24"/>
              </w:rPr>
              <w:t>.</w:t>
            </w:r>
          </w:p>
          <w:p w:rsidR="00031FB2" w:rsidRPr="00D927EC" w:rsidRDefault="008A2065" w:rsidP="00D927EC">
            <w:pPr>
              <w:pStyle w:val="a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927EC">
              <w:rPr>
                <w:rFonts w:ascii="Times New Roman" w:hAnsi="Times New Roman" w:cs="Times New Roman"/>
                <w:color w:val="000000" w:themeColor="text1"/>
                <w:sz w:val="24"/>
                <w:szCs w:val="24"/>
              </w:rPr>
              <w:t>. С</w:t>
            </w:r>
            <w:r w:rsidR="00031FB2" w:rsidRPr="00D927EC">
              <w:rPr>
                <w:rFonts w:ascii="Times New Roman" w:hAnsi="Times New Roman" w:cs="Times New Roman"/>
                <w:color w:val="000000" w:themeColor="text1"/>
                <w:sz w:val="24"/>
                <w:szCs w:val="24"/>
              </w:rPr>
              <w:t>оздание условий для реализации полномочий органов местного самоуправления в области пенсионного обес</w:t>
            </w:r>
            <w:r w:rsidR="00D927EC">
              <w:rPr>
                <w:rFonts w:ascii="Times New Roman" w:hAnsi="Times New Roman" w:cs="Times New Roman"/>
                <w:color w:val="000000" w:themeColor="text1"/>
                <w:sz w:val="24"/>
                <w:szCs w:val="24"/>
              </w:rPr>
              <w:t>печения за счет средств бюджета.</w:t>
            </w:r>
          </w:p>
          <w:p w:rsidR="00031FB2" w:rsidRPr="00D927EC" w:rsidRDefault="008A2065" w:rsidP="00D927EC">
            <w:pPr>
              <w:pStyle w:val="a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D927EC">
              <w:rPr>
                <w:rFonts w:ascii="Times New Roman" w:hAnsi="Times New Roman" w:cs="Times New Roman"/>
                <w:color w:val="000000" w:themeColor="text1"/>
                <w:sz w:val="24"/>
                <w:szCs w:val="24"/>
              </w:rPr>
              <w:t>.С</w:t>
            </w:r>
            <w:r w:rsidR="00031FB2" w:rsidRPr="00D927EC">
              <w:rPr>
                <w:rFonts w:ascii="Times New Roman" w:hAnsi="Times New Roman" w:cs="Times New Roman"/>
                <w:color w:val="000000" w:themeColor="text1"/>
                <w:sz w:val="24"/>
                <w:szCs w:val="24"/>
              </w:rPr>
              <w:t>оздание условий для деятельности подведомст</w:t>
            </w:r>
            <w:r w:rsidR="00D927EC">
              <w:rPr>
                <w:rFonts w:ascii="Times New Roman" w:hAnsi="Times New Roman" w:cs="Times New Roman"/>
                <w:color w:val="000000" w:themeColor="text1"/>
                <w:sz w:val="24"/>
                <w:szCs w:val="24"/>
              </w:rPr>
              <w:t>венных муниципальных учреждений</w:t>
            </w:r>
          </w:p>
          <w:p w:rsidR="00031FB2" w:rsidRPr="00D927EC" w:rsidRDefault="008A2065" w:rsidP="00D927EC">
            <w:pPr>
              <w:pStyle w:val="a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D927EC">
              <w:rPr>
                <w:rFonts w:ascii="Times New Roman" w:hAnsi="Times New Roman" w:cs="Times New Roman"/>
                <w:color w:val="000000" w:themeColor="text1"/>
                <w:sz w:val="24"/>
                <w:szCs w:val="24"/>
              </w:rPr>
              <w:t>. С</w:t>
            </w:r>
            <w:r w:rsidR="00031FB2" w:rsidRPr="00D927EC">
              <w:rPr>
                <w:rFonts w:ascii="Times New Roman" w:hAnsi="Times New Roman" w:cs="Times New Roman"/>
                <w:color w:val="000000" w:themeColor="text1"/>
                <w:sz w:val="24"/>
                <w:szCs w:val="24"/>
              </w:rPr>
              <w:t>оздание условий для своевременного предоставления бюджетных средств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4518F" w:rsidRDefault="00031FB2" w:rsidP="00D927EC">
            <w:pPr>
              <w:pStyle w:val="a7"/>
              <w:jc w:val="both"/>
              <w:rPr>
                <w:rFonts w:ascii="Times New Roman" w:hAnsi="Times New Roman" w:cs="Times New Roman"/>
                <w:color w:val="000000" w:themeColor="text1"/>
                <w:sz w:val="24"/>
                <w:szCs w:val="24"/>
                <w:lang w:eastAsia="ru-RU"/>
              </w:rPr>
            </w:pPr>
            <w:r w:rsidRPr="00D927EC">
              <w:rPr>
                <w:rFonts w:ascii="Times New Roman" w:hAnsi="Times New Roman" w:cs="Times New Roman"/>
                <w:color w:val="000000" w:themeColor="text1"/>
                <w:sz w:val="24"/>
                <w:szCs w:val="24"/>
                <w:lang w:eastAsia="ru-RU"/>
              </w:rPr>
              <w:t>выполнение мероприятий в области гражданской обороны, предупреждения и ликвидации последствий чрезвычайных ситуаций в границах С</w:t>
            </w:r>
            <w:r w:rsidR="00D927EC">
              <w:rPr>
                <w:rFonts w:ascii="Times New Roman" w:hAnsi="Times New Roman" w:cs="Times New Roman"/>
                <w:color w:val="000000" w:themeColor="text1"/>
                <w:sz w:val="24"/>
                <w:szCs w:val="24"/>
                <w:lang w:eastAsia="ru-RU"/>
              </w:rPr>
              <w:t>елявинского сельского поселения.</w:t>
            </w:r>
          </w:p>
          <w:p w:rsidR="00B4518F" w:rsidRDefault="008A2065" w:rsidP="00D927EC">
            <w:pPr>
              <w:pStyle w:val="a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7</w:t>
            </w:r>
            <w:r w:rsidR="00B4518F">
              <w:rPr>
                <w:rFonts w:ascii="Times New Roman" w:hAnsi="Times New Roman" w:cs="Times New Roman"/>
                <w:color w:val="000000" w:themeColor="text1"/>
                <w:sz w:val="24"/>
                <w:szCs w:val="24"/>
                <w:lang w:eastAsia="ru-RU"/>
              </w:rPr>
              <w:t>. Создание условий для устойчивого исполнения расходных полномочий органов местного самоуправления Селявинского сельского поселения и повышения качества управления финансами.</w:t>
            </w:r>
          </w:p>
          <w:p w:rsidR="00031FB2" w:rsidRPr="00D927EC" w:rsidRDefault="008A2065" w:rsidP="00D927EC">
            <w:pPr>
              <w:pStyle w:val="a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8</w:t>
            </w:r>
            <w:r w:rsidR="00D927EC">
              <w:rPr>
                <w:rFonts w:ascii="Times New Roman" w:hAnsi="Times New Roman" w:cs="Times New Roman"/>
                <w:color w:val="000000" w:themeColor="text1"/>
                <w:sz w:val="24"/>
                <w:szCs w:val="24"/>
                <w:lang w:eastAsia="ru-RU"/>
              </w:rPr>
              <w:t>. О</w:t>
            </w:r>
            <w:r w:rsidR="00031FB2" w:rsidRPr="00D927EC">
              <w:rPr>
                <w:rFonts w:ascii="Times New Roman" w:hAnsi="Times New Roman" w:cs="Times New Roman"/>
                <w:color w:val="000000" w:themeColor="text1"/>
                <w:sz w:val="24"/>
                <w:szCs w:val="24"/>
                <w:lang w:eastAsia="ru-RU"/>
              </w:rPr>
              <w:t>существление мониторинга безопасности и чрезвычайных ситуаций на территории С</w:t>
            </w:r>
            <w:r w:rsidR="00D927EC">
              <w:rPr>
                <w:rFonts w:ascii="Times New Roman" w:hAnsi="Times New Roman" w:cs="Times New Roman"/>
                <w:color w:val="000000" w:themeColor="text1"/>
                <w:sz w:val="24"/>
                <w:szCs w:val="24"/>
                <w:lang w:eastAsia="ru-RU"/>
              </w:rPr>
              <w:t xml:space="preserve">елявинского </w:t>
            </w:r>
            <w:r w:rsidR="00D927EC">
              <w:rPr>
                <w:rFonts w:ascii="Times New Roman" w:hAnsi="Times New Roman" w:cs="Times New Roman"/>
                <w:color w:val="000000" w:themeColor="text1"/>
                <w:sz w:val="24"/>
                <w:szCs w:val="24"/>
                <w:lang w:eastAsia="ru-RU"/>
              </w:rPr>
              <w:lastRenderedPageBreak/>
              <w:t>сельского поселения.</w:t>
            </w:r>
          </w:p>
          <w:p w:rsidR="00031FB2" w:rsidRPr="00D927EC" w:rsidRDefault="008A2065" w:rsidP="00D927EC">
            <w:pPr>
              <w:pStyle w:val="a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9</w:t>
            </w:r>
            <w:r w:rsidR="00D927EC">
              <w:rPr>
                <w:rFonts w:ascii="Times New Roman" w:hAnsi="Times New Roman" w:cs="Times New Roman"/>
                <w:color w:val="000000" w:themeColor="text1"/>
                <w:sz w:val="24"/>
                <w:szCs w:val="24"/>
                <w:lang w:eastAsia="ru-RU"/>
              </w:rPr>
              <w:t>. О</w:t>
            </w:r>
            <w:r w:rsidR="00031FB2" w:rsidRPr="00D927EC">
              <w:rPr>
                <w:rFonts w:ascii="Times New Roman" w:hAnsi="Times New Roman" w:cs="Times New Roman"/>
                <w:color w:val="000000" w:themeColor="text1"/>
                <w:sz w:val="24"/>
                <w:szCs w:val="24"/>
                <w:lang w:eastAsia="ru-RU"/>
              </w:rPr>
              <w:t>существление оповещения и информирования населения об угрозе</w:t>
            </w:r>
            <w:r w:rsidR="00D927EC">
              <w:rPr>
                <w:rFonts w:ascii="Times New Roman" w:hAnsi="Times New Roman" w:cs="Times New Roman"/>
                <w:color w:val="000000" w:themeColor="text1"/>
                <w:sz w:val="24"/>
                <w:szCs w:val="24"/>
                <w:lang w:eastAsia="ru-RU"/>
              </w:rPr>
              <w:t xml:space="preserve"> </w:t>
            </w:r>
            <w:r w:rsidR="00031FB2" w:rsidRPr="00D927EC">
              <w:rPr>
                <w:rFonts w:ascii="Times New Roman" w:hAnsi="Times New Roman" w:cs="Times New Roman"/>
                <w:color w:val="000000" w:themeColor="text1"/>
                <w:sz w:val="24"/>
                <w:szCs w:val="24"/>
                <w:lang w:eastAsia="ru-RU"/>
              </w:rPr>
              <w:t>возникновения или о возн</w:t>
            </w:r>
            <w:r w:rsidR="00D927EC">
              <w:rPr>
                <w:rFonts w:ascii="Times New Roman" w:hAnsi="Times New Roman" w:cs="Times New Roman"/>
                <w:color w:val="000000" w:themeColor="text1"/>
                <w:sz w:val="24"/>
                <w:szCs w:val="24"/>
                <w:lang w:eastAsia="ru-RU"/>
              </w:rPr>
              <w:t>икновении чрезвычайных ситуаций.</w:t>
            </w:r>
          </w:p>
          <w:p w:rsidR="00031FB2" w:rsidRPr="00D927EC" w:rsidRDefault="00D927EC" w:rsidP="00D927EC">
            <w:pPr>
              <w:pStyle w:val="a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1E2E3D">
              <w:rPr>
                <w:rFonts w:ascii="Times New Roman" w:eastAsia="Times New Roman" w:hAnsi="Times New Roman" w:cs="Times New Roman"/>
                <w:color w:val="000000" w:themeColor="text1"/>
                <w:sz w:val="24"/>
                <w:szCs w:val="24"/>
                <w:lang w:eastAsia="ru-RU"/>
              </w:rPr>
              <w:t>0</w:t>
            </w:r>
            <w:r>
              <w:rPr>
                <w:rFonts w:ascii="Times New Roman" w:eastAsia="Times New Roman" w:hAnsi="Times New Roman" w:cs="Times New Roman"/>
                <w:color w:val="000000" w:themeColor="text1"/>
                <w:sz w:val="24"/>
                <w:szCs w:val="24"/>
                <w:lang w:eastAsia="ru-RU"/>
              </w:rPr>
              <w:t>. О</w:t>
            </w:r>
            <w:r w:rsidR="00031FB2" w:rsidRPr="00D927EC">
              <w:rPr>
                <w:rFonts w:ascii="Times New Roman" w:eastAsia="Times New Roman" w:hAnsi="Times New Roman" w:cs="Times New Roman"/>
                <w:color w:val="000000" w:themeColor="text1"/>
                <w:sz w:val="24"/>
                <w:szCs w:val="24"/>
                <w:lang w:eastAsia="ru-RU"/>
              </w:rPr>
              <w:t>беспечение первичных мер пожарной безопасности в границах Селявинского сельского поселения;</w:t>
            </w:r>
          </w:p>
          <w:p w:rsidR="00031FB2" w:rsidRPr="00D927EC" w:rsidRDefault="00031FB2" w:rsidP="00D927EC">
            <w:pPr>
              <w:pStyle w:val="a7"/>
              <w:jc w:val="both"/>
              <w:rPr>
                <w:rFonts w:ascii="Times New Roman" w:eastAsia="Times New Roman" w:hAnsi="Times New Roman" w:cs="Times New Roman"/>
                <w:color w:val="000000" w:themeColor="text1"/>
                <w:sz w:val="24"/>
                <w:szCs w:val="24"/>
                <w:lang w:eastAsia="ru-RU"/>
              </w:rPr>
            </w:pPr>
            <w:r w:rsidRPr="00D927EC">
              <w:rPr>
                <w:rFonts w:ascii="Times New Roman" w:eastAsia="Times New Roman" w:hAnsi="Times New Roman" w:cs="Times New Roman"/>
                <w:color w:val="000000" w:themeColor="text1"/>
                <w:sz w:val="24"/>
                <w:szCs w:val="24"/>
                <w:lang w:eastAsia="ru-RU"/>
              </w:rPr>
              <w:t>совершенствование системы экстренного реагирования на возникновение чрезвычайных ситуаций природного и техногенного характера на территории С</w:t>
            </w:r>
            <w:r w:rsidR="00D927EC">
              <w:rPr>
                <w:rFonts w:ascii="Times New Roman" w:eastAsia="Times New Roman" w:hAnsi="Times New Roman" w:cs="Times New Roman"/>
                <w:color w:val="000000" w:themeColor="text1"/>
                <w:sz w:val="24"/>
                <w:szCs w:val="24"/>
                <w:lang w:eastAsia="ru-RU"/>
              </w:rPr>
              <w:t>елявинского сельского поселения.</w:t>
            </w:r>
          </w:p>
          <w:p w:rsidR="00031FB2" w:rsidRPr="00D927EC" w:rsidRDefault="00D927EC" w:rsidP="00D927EC">
            <w:pPr>
              <w:pStyle w:val="a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1E2E3D">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 О</w:t>
            </w:r>
            <w:r w:rsidR="00031FB2" w:rsidRPr="00D927EC">
              <w:rPr>
                <w:rFonts w:ascii="Times New Roman" w:eastAsia="Times New Roman" w:hAnsi="Times New Roman" w:cs="Times New Roman"/>
                <w:color w:val="000000" w:themeColor="text1"/>
                <w:sz w:val="24"/>
                <w:szCs w:val="24"/>
                <w:lang w:eastAsia="ru-RU"/>
              </w:rPr>
              <w:t>беспечение исполнения гражданами воинской обязанности, установленной законодательством Росс</w:t>
            </w:r>
            <w:r>
              <w:rPr>
                <w:rFonts w:ascii="Times New Roman" w:eastAsia="Times New Roman" w:hAnsi="Times New Roman" w:cs="Times New Roman"/>
                <w:color w:val="000000" w:themeColor="text1"/>
                <w:sz w:val="24"/>
                <w:szCs w:val="24"/>
                <w:lang w:eastAsia="ru-RU"/>
              </w:rPr>
              <w:t>ийской Федерации</w:t>
            </w:r>
          </w:p>
          <w:p w:rsidR="008B2C3E" w:rsidRPr="00D927EC" w:rsidRDefault="00D927EC" w:rsidP="001E2E3D">
            <w:pPr>
              <w:pStyle w:val="a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1</w:t>
            </w:r>
            <w:r w:rsidR="001E2E3D">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Д</w:t>
            </w:r>
            <w:r w:rsidR="00031FB2" w:rsidRPr="00D927EC">
              <w:rPr>
                <w:rFonts w:ascii="Times New Roman" w:eastAsia="Times New Roman" w:hAnsi="Times New Roman" w:cs="Times New Roman"/>
                <w:color w:val="000000" w:themeColor="text1"/>
                <w:sz w:val="24"/>
                <w:szCs w:val="24"/>
                <w:lang w:eastAsia="ru-RU"/>
              </w:rPr>
              <w:t>окументальное оформление сведений воинского учета о гражданах, состоящих на воинском учете</w:t>
            </w:r>
            <w:r>
              <w:rPr>
                <w:rFonts w:ascii="Times New Roman" w:eastAsia="Times New Roman" w:hAnsi="Times New Roman" w:cs="Times New Roman"/>
                <w:color w:val="000000" w:themeColor="text1"/>
                <w:sz w:val="24"/>
                <w:szCs w:val="24"/>
                <w:lang w:eastAsia="ru-RU"/>
              </w:rPr>
              <w:t>.</w:t>
            </w:r>
          </w:p>
        </w:tc>
      </w:tr>
      <w:tr w:rsidR="004876F8" w:rsidRPr="00A3271C" w:rsidTr="008863FE">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00403">
              <w:rPr>
                <w:rFonts w:ascii="Times New Roman" w:eastAsia="Times New Roman" w:hAnsi="Times New Roman" w:cs="Times New Roman"/>
                <w:b/>
                <w:sz w:val="24"/>
                <w:szCs w:val="24"/>
                <w:lang w:eastAsia="ru-RU"/>
              </w:rPr>
              <w:lastRenderedPageBreak/>
              <w:t>Целевые индикаторы и показатели программы</w:t>
            </w:r>
          </w:p>
        </w:tc>
        <w:tc>
          <w:tcPr>
            <w:tcW w:w="6124" w:type="dxa"/>
            <w:tcBorders>
              <w:top w:val="single" w:sz="4" w:space="0" w:color="auto"/>
              <w:left w:val="single" w:sz="4" w:space="0" w:color="auto"/>
              <w:bottom w:val="single" w:sz="4" w:space="0" w:color="auto"/>
              <w:right w:val="single" w:sz="4" w:space="0" w:color="auto"/>
            </w:tcBorders>
          </w:tcPr>
          <w:p w:rsidR="00883964" w:rsidRDefault="00E302E7"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жалобы на действия (бездействия) </w:t>
            </w:r>
            <w:r w:rsidR="00A50A1A">
              <w:rPr>
                <w:rFonts w:ascii="Times New Roman" w:eastAsia="Times New Roman" w:hAnsi="Times New Roman" w:cs="Times New Roman"/>
                <w:sz w:val="24"/>
                <w:szCs w:val="24"/>
                <w:lang w:eastAsia="ru-RU"/>
              </w:rPr>
              <w:t xml:space="preserve">должностных лиц </w:t>
            </w:r>
            <w:r w:rsidR="00CD087E">
              <w:rPr>
                <w:rFonts w:ascii="Times New Roman" w:eastAsia="Times New Roman" w:hAnsi="Times New Roman" w:cs="Times New Roman"/>
                <w:sz w:val="24"/>
                <w:szCs w:val="24"/>
                <w:lang w:eastAsia="ru-RU"/>
              </w:rPr>
              <w:t>органов местного самоуправления</w:t>
            </w:r>
            <w:r w:rsidR="00A50A1A">
              <w:rPr>
                <w:rFonts w:ascii="Times New Roman" w:eastAsia="Times New Roman" w:hAnsi="Times New Roman" w:cs="Times New Roman"/>
                <w:sz w:val="24"/>
                <w:szCs w:val="24"/>
                <w:lang w:eastAsia="ru-RU"/>
              </w:rPr>
              <w:t xml:space="preserve"> Селявинского сельского поселения</w:t>
            </w:r>
            <w:r>
              <w:rPr>
                <w:rFonts w:ascii="Times New Roman" w:eastAsia="Times New Roman" w:hAnsi="Times New Roman" w:cs="Times New Roman"/>
                <w:sz w:val="24"/>
                <w:szCs w:val="24"/>
                <w:lang w:eastAsia="ru-RU"/>
              </w:rPr>
              <w:t>, признанных в установленном порядке обоснованными;</w:t>
            </w:r>
          </w:p>
          <w:p w:rsidR="00E302E7" w:rsidRDefault="00E302E7"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доля расходов бюджета поселения на содержание органов местного самоуправления;</w:t>
            </w:r>
          </w:p>
          <w:p w:rsidR="000C5DD5" w:rsidRDefault="000C5DD5"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доля обращений граждан, рассмотренных с нарушением сроков, установленных действующим законодательством;</w:t>
            </w:r>
          </w:p>
          <w:p w:rsidR="000C5DD5" w:rsidRDefault="000C5DD5"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71B43">
              <w:rPr>
                <w:rFonts w:ascii="Times New Roman" w:eastAsia="Times New Roman" w:hAnsi="Times New Roman" w:cs="Times New Roman"/>
                <w:sz w:val="24"/>
                <w:szCs w:val="24"/>
                <w:lang w:eastAsia="ru-RU"/>
              </w:rPr>
              <w:t>доля рабочих мест муниципальных служащих, оборудованных надлежащим образом;</w:t>
            </w:r>
          </w:p>
          <w:p w:rsidR="00971B43" w:rsidRDefault="00971B43"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доля муниципальных услуг, выполненных в нормативные сроки;</w:t>
            </w:r>
          </w:p>
          <w:p w:rsidR="00971B43" w:rsidRDefault="00971B43"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уровень выполнения муниципального задания;</w:t>
            </w:r>
          </w:p>
          <w:p w:rsidR="00971B43" w:rsidRDefault="00971B43"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отношение объема муниципального долга Селявинского сельского поселения к общему годовому объему доходов местного бюджета без учета объема безвозмездных поступлений;</w:t>
            </w:r>
          </w:p>
          <w:p w:rsidR="00971B43" w:rsidRDefault="00971B43"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число случаев нарушения установленных сроков выделения средств из резервного фонда администрации Селявинского сельского поселения;</w:t>
            </w:r>
          </w:p>
          <w:p w:rsidR="00971B43" w:rsidRDefault="004603CA"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число пострадавших в результате пожаров на территории Селявинского сельского поселения;</w:t>
            </w:r>
          </w:p>
          <w:p w:rsidR="004603CA" w:rsidRDefault="004603CA"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число пострадавших в результате чрезвычайных ситуаций на территории Селявинского сельского поселения;</w:t>
            </w:r>
          </w:p>
          <w:p w:rsidR="004603CA" w:rsidRDefault="004603CA"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доля своевременно выплаченных пенсий за выслугу лет от общего количества назначенных пенсий за выслугу лет;</w:t>
            </w:r>
          </w:p>
          <w:p w:rsidR="004603CA" w:rsidRDefault="004603CA" w:rsidP="00AF73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доля постановленных на воинский учет от общего числа военнообязанных граждан, проживающих на территории поселения.</w:t>
            </w:r>
          </w:p>
          <w:p w:rsidR="00E302E7" w:rsidRPr="00400403" w:rsidRDefault="00E302E7" w:rsidP="00AF7369">
            <w:pPr>
              <w:spacing w:after="0" w:line="240" w:lineRule="auto"/>
              <w:jc w:val="both"/>
              <w:rPr>
                <w:rFonts w:ascii="Times New Roman" w:eastAsia="Times New Roman" w:hAnsi="Times New Roman" w:cs="Times New Roman"/>
                <w:sz w:val="24"/>
                <w:szCs w:val="24"/>
                <w:lang w:eastAsia="ru-RU"/>
              </w:rPr>
            </w:pPr>
          </w:p>
        </w:tc>
      </w:tr>
      <w:tr w:rsidR="004876F8" w:rsidRPr="00A3271C" w:rsidTr="008863FE">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400403">
              <w:rPr>
                <w:rFonts w:ascii="Times New Roman" w:eastAsia="Times New Roman" w:hAnsi="Times New Roman" w:cs="Times New Roman"/>
                <w:b/>
                <w:bCs/>
                <w:sz w:val="24"/>
                <w:szCs w:val="24"/>
                <w:lang w:eastAsia="ru-RU"/>
              </w:rPr>
              <w:t>Этапы и сроки реализации программы</w:t>
            </w:r>
          </w:p>
        </w:tc>
        <w:tc>
          <w:tcPr>
            <w:tcW w:w="6124" w:type="dxa"/>
            <w:tcBorders>
              <w:top w:val="single" w:sz="4" w:space="0" w:color="auto"/>
              <w:left w:val="single" w:sz="4" w:space="0" w:color="auto"/>
              <w:bottom w:val="single" w:sz="4" w:space="0" w:color="auto"/>
              <w:right w:val="single" w:sz="4" w:space="0" w:color="auto"/>
            </w:tcBorders>
            <w:hideMark/>
          </w:tcPr>
          <w:p w:rsidR="004876F8" w:rsidRPr="00400403" w:rsidRDefault="00D950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20</w:t>
            </w:r>
            <w:r w:rsidR="00F05824">
              <w:rPr>
                <w:rFonts w:ascii="Times New Roman" w:eastAsia="Times New Roman" w:hAnsi="Times New Roman" w:cs="Times New Roman"/>
                <w:sz w:val="24"/>
                <w:szCs w:val="24"/>
                <w:lang w:eastAsia="ru-RU"/>
              </w:rPr>
              <w:t>21</w:t>
            </w:r>
            <w:r w:rsidRPr="00400403">
              <w:rPr>
                <w:rFonts w:ascii="Times New Roman" w:eastAsia="Times New Roman" w:hAnsi="Times New Roman" w:cs="Times New Roman"/>
                <w:sz w:val="24"/>
                <w:szCs w:val="24"/>
                <w:lang w:eastAsia="ru-RU"/>
              </w:rPr>
              <w:t>-</w:t>
            </w:r>
            <w:r w:rsidR="00AF1CDC">
              <w:rPr>
                <w:rFonts w:ascii="Times New Roman" w:eastAsia="Times New Roman" w:hAnsi="Times New Roman" w:cs="Times New Roman"/>
                <w:sz w:val="24"/>
                <w:szCs w:val="24"/>
                <w:lang w:eastAsia="ru-RU"/>
              </w:rPr>
              <w:t>202</w:t>
            </w:r>
            <w:r w:rsidR="00F05824">
              <w:rPr>
                <w:rFonts w:ascii="Times New Roman" w:eastAsia="Times New Roman" w:hAnsi="Times New Roman" w:cs="Times New Roman"/>
                <w:sz w:val="24"/>
                <w:szCs w:val="24"/>
                <w:lang w:eastAsia="ru-RU"/>
              </w:rPr>
              <w:t>6</w:t>
            </w:r>
            <w:r w:rsidR="004876F8" w:rsidRPr="00400403">
              <w:rPr>
                <w:rFonts w:ascii="Times New Roman" w:eastAsia="Times New Roman" w:hAnsi="Times New Roman" w:cs="Times New Roman"/>
                <w:sz w:val="24"/>
                <w:szCs w:val="24"/>
                <w:lang w:eastAsia="ru-RU"/>
              </w:rPr>
              <w:t xml:space="preserve"> годы.</w:t>
            </w:r>
          </w:p>
          <w:p w:rsidR="004876F8" w:rsidRPr="00400403" w:rsidRDefault="004876F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0403">
              <w:rPr>
                <w:rFonts w:ascii="Times New Roman" w:eastAsia="Times New Roman" w:hAnsi="Times New Roman" w:cs="Times New Roman"/>
                <w:sz w:val="24"/>
                <w:szCs w:val="24"/>
                <w:lang w:eastAsia="ru-RU"/>
              </w:rPr>
              <w:t>Этапы не выделяются.</w:t>
            </w:r>
          </w:p>
        </w:tc>
      </w:tr>
      <w:tr w:rsidR="004876F8" w:rsidRPr="00A3271C" w:rsidTr="008863FE">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00403">
              <w:rPr>
                <w:rFonts w:ascii="Times New Roman" w:eastAsia="Times New Roman" w:hAnsi="Times New Roman" w:cs="Times New Roman"/>
                <w:b/>
                <w:sz w:val="24"/>
                <w:szCs w:val="24"/>
                <w:lang w:eastAsia="ru-RU"/>
              </w:rPr>
              <w:lastRenderedPageBreak/>
              <w:t>Ресурсное обеспечение программы</w:t>
            </w:r>
          </w:p>
        </w:tc>
        <w:tc>
          <w:tcPr>
            <w:tcW w:w="6124" w:type="dxa"/>
            <w:tcBorders>
              <w:top w:val="single" w:sz="4" w:space="0" w:color="auto"/>
              <w:left w:val="single" w:sz="4" w:space="0" w:color="auto"/>
              <w:bottom w:val="single" w:sz="4" w:space="0" w:color="auto"/>
              <w:right w:val="single" w:sz="4" w:space="0" w:color="auto"/>
            </w:tcBorders>
            <w:hideMark/>
          </w:tcPr>
          <w:p w:rsidR="00305BAA" w:rsidRPr="00305BAA" w:rsidRDefault="00305BAA" w:rsidP="00305BAA">
            <w:pPr>
              <w:pStyle w:val="a7"/>
              <w:rPr>
                <w:rFonts w:ascii="Times New Roman" w:hAnsi="Times New Roman" w:cs="Times New Roman"/>
                <w:sz w:val="24"/>
                <w:szCs w:val="24"/>
              </w:rPr>
            </w:pPr>
            <w:r w:rsidRPr="00305BAA">
              <w:rPr>
                <w:rFonts w:ascii="Times New Roman" w:hAnsi="Times New Roman" w:cs="Times New Roman"/>
                <w:sz w:val="24"/>
                <w:szCs w:val="24"/>
              </w:rPr>
              <w:t>Объем ассигнований местного бюджета программы 20</w:t>
            </w:r>
            <w:r w:rsidR="00F05824">
              <w:rPr>
                <w:rFonts w:ascii="Times New Roman" w:hAnsi="Times New Roman" w:cs="Times New Roman"/>
                <w:sz w:val="24"/>
                <w:szCs w:val="24"/>
              </w:rPr>
              <w:t>21</w:t>
            </w:r>
            <w:r w:rsidRPr="00305BAA">
              <w:rPr>
                <w:rFonts w:ascii="Times New Roman" w:hAnsi="Times New Roman" w:cs="Times New Roman"/>
                <w:sz w:val="24"/>
                <w:szCs w:val="24"/>
              </w:rPr>
              <w:t>-202</w:t>
            </w:r>
            <w:r w:rsidR="00F05824">
              <w:rPr>
                <w:rFonts w:ascii="Times New Roman" w:hAnsi="Times New Roman" w:cs="Times New Roman"/>
                <w:sz w:val="24"/>
                <w:szCs w:val="24"/>
              </w:rPr>
              <w:t>6</w:t>
            </w:r>
            <w:r w:rsidRPr="00305BAA">
              <w:rPr>
                <w:rFonts w:ascii="Times New Roman" w:hAnsi="Times New Roman" w:cs="Times New Roman"/>
                <w:sz w:val="24"/>
                <w:szCs w:val="24"/>
              </w:rPr>
              <w:t xml:space="preserve"> годы </w:t>
            </w:r>
            <w:r w:rsidR="00F05824">
              <w:rPr>
                <w:rFonts w:ascii="Times New Roman" w:hAnsi="Times New Roman" w:cs="Times New Roman"/>
                <w:sz w:val="24"/>
                <w:szCs w:val="24"/>
              </w:rPr>
              <w:t>27173,1</w:t>
            </w:r>
            <w:r w:rsidRPr="00305BAA">
              <w:rPr>
                <w:rFonts w:ascii="Times New Roman" w:hAnsi="Times New Roman" w:cs="Times New Roman"/>
                <w:sz w:val="24"/>
                <w:szCs w:val="24"/>
              </w:rPr>
              <w:t xml:space="preserve"> тыс. рублей, в том числе: </w:t>
            </w:r>
          </w:p>
          <w:p w:rsidR="00305BAA" w:rsidRPr="00305BAA" w:rsidRDefault="00305BAA" w:rsidP="00305BAA">
            <w:pPr>
              <w:pStyle w:val="a7"/>
              <w:rPr>
                <w:rFonts w:ascii="Times New Roman" w:hAnsi="Times New Roman" w:cs="Times New Roman"/>
                <w:sz w:val="24"/>
                <w:szCs w:val="24"/>
              </w:rPr>
            </w:pPr>
            <w:r w:rsidRPr="00305BAA">
              <w:rPr>
                <w:rFonts w:ascii="Times New Roman" w:hAnsi="Times New Roman" w:cs="Times New Roman"/>
                <w:sz w:val="24"/>
                <w:szCs w:val="24"/>
              </w:rPr>
              <w:t>20</w:t>
            </w:r>
            <w:r w:rsidR="00F05824">
              <w:rPr>
                <w:rFonts w:ascii="Times New Roman" w:hAnsi="Times New Roman" w:cs="Times New Roman"/>
                <w:sz w:val="24"/>
                <w:szCs w:val="24"/>
              </w:rPr>
              <w:t>21</w:t>
            </w:r>
            <w:r w:rsidRPr="00305BAA">
              <w:rPr>
                <w:rFonts w:ascii="Times New Roman" w:hAnsi="Times New Roman" w:cs="Times New Roman"/>
                <w:sz w:val="24"/>
                <w:szCs w:val="24"/>
              </w:rPr>
              <w:t xml:space="preserve"> год – </w:t>
            </w:r>
            <w:r w:rsidR="00F05824">
              <w:rPr>
                <w:rFonts w:ascii="Times New Roman" w:hAnsi="Times New Roman" w:cs="Times New Roman"/>
                <w:sz w:val="24"/>
                <w:szCs w:val="24"/>
              </w:rPr>
              <w:t>4690,4</w:t>
            </w:r>
            <w:r w:rsidRPr="00305BAA">
              <w:rPr>
                <w:rFonts w:ascii="Times New Roman" w:hAnsi="Times New Roman" w:cs="Times New Roman"/>
                <w:sz w:val="24"/>
                <w:szCs w:val="24"/>
              </w:rPr>
              <w:t>тыс. рублей;</w:t>
            </w:r>
          </w:p>
          <w:p w:rsidR="00305BAA" w:rsidRPr="00305BAA" w:rsidRDefault="00305BAA" w:rsidP="00305BAA">
            <w:pPr>
              <w:pStyle w:val="a7"/>
              <w:rPr>
                <w:rFonts w:ascii="Times New Roman" w:hAnsi="Times New Roman" w:cs="Times New Roman"/>
                <w:sz w:val="24"/>
                <w:szCs w:val="24"/>
              </w:rPr>
            </w:pPr>
            <w:r w:rsidRPr="00305BAA">
              <w:rPr>
                <w:rFonts w:ascii="Times New Roman" w:hAnsi="Times New Roman" w:cs="Times New Roman"/>
                <w:sz w:val="24"/>
                <w:szCs w:val="24"/>
              </w:rPr>
              <w:t>20</w:t>
            </w:r>
            <w:r w:rsidR="00F05824">
              <w:rPr>
                <w:rFonts w:ascii="Times New Roman" w:hAnsi="Times New Roman" w:cs="Times New Roman"/>
                <w:sz w:val="24"/>
                <w:szCs w:val="24"/>
              </w:rPr>
              <w:t>22</w:t>
            </w:r>
            <w:r w:rsidRPr="00305BAA">
              <w:rPr>
                <w:rFonts w:ascii="Times New Roman" w:hAnsi="Times New Roman" w:cs="Times New Roman"/>
                <w:sz w:val="24"/>
                <w:szCs w:val="24"/>
              </w:rPr>
              <w:t xml:space="preserve"> год – </w:t>
            </w:r>
            <w:r w:rsidR="00F05824">
              <w:rPr>
                <w:rFonts w:ascii="Times New Roman" w:hAnsi="Times New Roman" w:cs="Times New Roman"/>
                <w:sz w:val="24"/>
                <w:szCs w:val="24"/>
              </w:rPr>
              <w:t>4542,0</w:t>
            </w:r>
            <w:r w:rsidRPr="00305BAA">
              <w:rPr>
                <w:rFonts w:ascii="Times New Roman" w:hAnsi="Times New Roman" w:cs="Times New Roman"/>
                <w:sz w:val="24"/>
                <w:szCs w:val="24"/>
              </w:rPr>
              <w:t xml:space="preserve"> тыс. рублей;</w:t>
            </w:r>
          </w:p>
          <w:p w:rsidR="00305BAA" w:rsidRPr="00305BAA" w:rsidRDefault="00305BAA" w:rsidP="00305BAA">
            <w:pPr>
              <w:pStyle w:val="a7"/>
              <w:rPr>
                <w:rFonts w:ascii="Times New Roman" w:hAnsi="Times New Roman" w:cs="Times New Roman"/>
                <w:sz w:val="24"/>
                <w:szCs w:val="24"/>
              </w:rPr>
            </w:pPr>
            <w:r w:rsidRPr="00305BAA">
              <w:rPr>
                <w:rFonts w:ascii="Times New Roman" w:hAnsi="Times New Roman" w:cs="Times New Roman"/>
                <w:sz w:val="24"/>
                <w:szCs w:val="24"/>
              </w:rPr>
              <w:t>2</w:t>
            </w:r>
            <w:r w:rsidR="00F05824">
              <w:rPr>
                <w:rFonts w:ascii="Times New Roman" w:hAnsi="Times New Roman" w:cs="Times New Roman"/>
                <w:sz w:val="24"/>
                <w:szCs w:val="24"/>
              </w:rPr>
              <w:t>023</w:t>
            </w:r>
            <w:r w:rsidRPr="00305BAA">
              <w:rPr>
                <w:rFonts w:ascii="Times New Roman" w:hAnsi="Times New Roman" w:cs="Times New Roman"/>
                <w:sz w:val="24"/>
                <w:szCs w:val="24"/>
              </w:rPr>
              <w:t xml:space="preserve"> год – </w:t>
            </w:r>
            <w:r w:rsidR="00F05824">
              <w:rPr>
                <w:rFonts w:ascii="Times New Roman" w:hAnsi="Times New Roman" w:cs="Times New Roman"/>
                <w:sz w:val="24"/>
                <w:szCs w:val="24"/>
              </w:rPr>
              <w:t>4472,2</w:t>
            </w:r>
            <w:r w:rsidRPr="00305BAA">
              <w:rPr>
                <w:rFonts w:ascii="Times New Roman" w:hAnsi="Times New Roman" w:cs="Times New Roman"/>
                <w:sz w:val="24"/>
                <w:szCs w:val="24"/>
              </w:rPr>
              <w:t xml:space="preserve"> тыс. рублей;</w:t>
            </w:r>
          </w:p>
          <w:p w:rsidR="00A3271C" w:rsidRDefault="00305BAA" w:rsidP="00305BAA">
            <w:pPr>
              <w:pStyle w:val="a7"/>
              <w:rPr>
                <w:rFonts w:ascii="Times New Roman" w:hAnsi="Times New Roman" w:cs="Times New Roman"/>
                <w:sz w:val="24"/>
                <w:szCs w:val="24"/>
              </w:rPr>
            </w:pPr>
            <w:r w:rsidRPr="00305BAA">
              <w:rPr>
                <w:rFonts w:ascii="Times New Roman" w:hAnsi="Times New Roman" w:cs="Times New Roman"/>
                <w:sz w:val="24"/>
                <w:szCs w:val="24"/>
              </w:rPr>
              <w:t>202</w:t>
            </w:r>
            <w:r w:rsidR="00F05824">
              <w:rPr>
                <w:rFonts w:ascii="Times New Roman" w:hAnsi="Times New Roman" w:cs="Times New Roman"/>
                <w:sz w:val="24"/>
                <w:szCs w:val="24"/>
              </w:rPr>
              <w:t>4</w:t>
            </w:r>
            <w:r w:rsidRPr="00305BAA">
              <w:rPr>
                <w:rFonts w:ascii="Times New Roman" w:hAnsi="Times New Roman" w:cs="Times New Roman"/>
                <w:sz w:val="24"/>
                <w:szCs w:val="24"/>
              </w:rPr>
              <w:t xml:space="preserve"> год – </w:t>
            </w:r>
            <w:r w:rsidR="00F05824">
              <w:rPr>
                <w:rFonts w:ascii="Times New Roman" w:hAnsi="Times New Roman" w:cs="Times New Roman"/>
                <w:sz w:val="24"/>
                <w:szCs w:val="24"/>
              </w:rPr>
              <w:t>4489,5</w:t>
            </w:r>
            <w:r w:rsidRPr="00305BAA">
              <w:rPr>
                <w:rFonts w:ascii="Times New Roman" w:hAnsi="Times New Roman" w:cs="Times New Roman"/>
                <w:sz w:val="24"/>
                <w:szCs w:val="24"/>
              </w:rPr>
              <w:t xml:space="preserve"> тыс. рублей</w:t>
            </w:r>
            <w:r w:rsidR="00F05824">
              <w:rPr>
                <w:rFonts w:ascii="Times New Roman" w:hAnsi="Times New Roman" w:cs="Times New Roman"/>
                <w:sz w:val="24"/>
                <w:szCs w:val="24"/>
              </w:rPr>
              <w:t>;</w:t>
            </w:r>
          </w:p>
          <w:p w:rsidR="00F05824" w:rsidRDefault="00F05824" w:rsidP="00F05824">
            <w:pPr>
              <w:pStyle w:val="a7"/>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5</w:t>
            </w:r>
            <w:r w:rsidRPr="00305BAA">
              <w:rPr>
                <w:rFonts w:ascii="Times New Roman" w:hAnsi="Times New Roman" w:cs="Times New Roman"/>
                <w:sz w:val="24"/>
                <w:szCs w:val="24"/>
              </w:rPr>
              <w:t xml:space="preserve"> год – </w:t>
            </w:r>
            <w:r>
              <w:rPr>
                <w:rFonts w:ascii="Times New Roman" w:hAnsi="Times New Roman" w:cs="Times New Roman"/>
                <w:sz w:val="24"/>
                <w:szCs w:val="24"/>
              </w:rPr>
              <w:t>4489,5</w:t>
            </w:r>
            <w:r w:rsidRPr="00305BAA">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F05824" w:rsidRPr="00305BAA" w:rsidRDefault="00F05824" w:rsidP="00305BAA">
            <w:pPr>
              <w:pStyle w:val="a7"/>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6</w:t>
            </w:r>
            <w:r w:rsidRPr="00305BAA">
              <w:rPr>
                <w:rFonts w:ascii="Times New Roman" w:hAnsi="Times New Roman" w:cs="Times New Roman"/>
                <w:sz w:val="24"/>
                <w:szCs w:val="24"/>
              </w:rPr>
              <w:t xml:space="preserve"> год – </w:t>
            </w:r>
            <w:r>
              <w:rPr>
                <w:rFonts w:ascii="Times New Roman" w:hAnsi="Times New Roman" w:cs="Times New Roman"/>
                <w:sz w:val="24"/>
                <w:szCs w:val="24"/>
              </w:rPr>
              <w:t>4489,5</w:t>
            </w:r>
            <w:r w:rsidRPr="00305BAA">
              <w:rPr>
                <w:rFonts w:ascii="Times New Roman" w:hAnsi="Times New Roman" w:cs="Times New Roman"/>
                <w:sz w:val="24"/>
                <w:szCs w:val="24"/>
              </w:rPr>
              <w:t xml:space="preserve"> тыс. рублей</w:t>
            </w:r>
            <w:r w:rsidR="00F63360">
              <w:rPr>
                <w:rFonts w:ascii="Times New Roman" w:hAnsi="Times New Roman" w:cs="Times New Roman"/>
                <w:sz w:val="24"/>
                <w:szCs w:val="24"/>
              </w:rPr>
              <w:t>.</w:t>
            </w:r>
          </w:p>
        </w:tc>
      </w:tr>
      <w:tr w:rsidR="004876F8" w:rsidRPr="00A3271C" w:rsidTr="008863FE">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400403" w:rsidRDefault="004876F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00403">
              <w:rPr>
                <w:rFonts w:ascii="Times New Roman" w:eastAsia="Times New Roman" w:hAnsi="Times New Roman" w:cs="Times New Roman"/>
                <w:b/>
                <w:sz w:val="24"/>
                <w:szCs w:val="24"/>
                <w:lang w:eastAsia="ru-RU"/>
              </w:rPr>
              <w:t>Ожидаемые результаты</w:t>
            </w:r>
          </w:p>
        </w:tc>
        <w:tc>
          <w:tcPr>
            <w:tcW w:w="6124" w:type="dxa"/>
            <w:tcBorders>
              <w:top w:val="single" w:sz="4" w:space="0" w:color="auto"/>
              <w:left w:val="single" w:sz="4" w:space="0" w:color="auto"/>
              <w:bottom w:val="single" w:sz="4" w:space="0" w:color="auto"/>
              <w:right w:val="single" w:sz="4" w:space="0" w:color="auto"/>
            </w:tcBorders>
            <w:hideMark/>
          </w:tcPr>
          <w:p w:rsidR="00A100F1" w:rsidRPr="00A100F1" w:rsidRDefault="00A100F1" w:rsidP="00A100F1">
            <w:pPr>
              <w:pStyle w:val="a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 Э</w:t>
            </w:r>
            <w:r w:rsidRPr="00A100F1">
              <w:rPr>
                <w:rFonts w:ascii="Times New Roman" w:hAnsi="Times New Roman" w:cs="Times New Roman"/>
                <w:color w:val="000000" w:themeColor="text1"/>
                <w:sz w:val="24"/>
                <w:szCs w:val="24"/>
                <w:lang w:eastAsia="ru-RU"/>
              </w:rPr>
              <w:t>ффективное и бесперебойное функционирование органов местного самоуправления Селявинского сельского поселения по решению вопросов местного значения и исполнению переданных отдельных  государственных полномочий</w:t>
            </w:r>
            <w:r>
              <w:rPr>
                <w:rFonts w:ascii="Times New Roman" w:hAnsi="Times New Roman" w:cs="Times New Roman"/>
                <w:color w:val="000000" w:themeColor="text1"/>
                <w:sz w:val="24"/>
                <w:szCs w:val="24"/>
                <w:lang w:eastAsia="ru-RU"/>
              </w:rPr>
              <w:t>.</w:t>
            </w:r>
          </w:p>
          <w:p w:rsidR="00A100F1" w:rsidRPr="00A100F1" w:rsidRDefault="00A100F1" w:rsidP="00A100F1">
            <w:pPr>
              <w:pStyle w:val="a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2. П</w:t>
            </w:r>
            <w:r w:rsidRPr="00A100F1">
              <w:rPr>
                <w:rFonts w:ascii="Times New Roman" w:hAnsi="Times New Roman" w:cs="Times New Roman"/>
                <w:color w:val="000000" w:themeColor="text1"/>
                <w:sz w:val="24"/>
                <w:szCs w:val="24"/>
                <w:lang w:eastAsia="ru-RU"/>
              </w:rPr>
              <w:t>овыш</w:t>
            </w:r>
            <w:r>
              <w:rPr>
                <w:rFonts w:ascii="Times New Roman" w:hAnsi="Times New Roman" w:cs="Times New Roman"/>
                <w:color w:val="000000" w:themeColor="text1"/>
                <w:sz w:val="24"/>
                <w:szCs w:val="24"/>
                <w:lang w:eastAsia="ru-RU"/>
              </w:rPr>
              <w:t>ение доверия населения к власти.</w:t>
            </w:r>
          </w:p>
          <w:p w:rsidR="00A100F1" w:rsidRDefault="00A100F1" w:rsidP="00A100F1">
            <w:pPr>
              <w:pStyle w:val="a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3. П</w:t>
            </w:r>
            <w:r w:rsidRPr="00A100F1">
              <w:rPr>
                <w:rFonts w:ascii="Times New Roman" w:hAnsi="Times New Roman" w:cs="Times New Roman"/>
                <w:color w:val="000000" w:themeColor="text1"/>
                <w:sz w:val="24"/>
                <w:szCs w:val="24"/>
                <w:lang w:eastAsia="ru-RU"/>
              </w:rPr>
              <w:t>овышение качества предоставления муниципальных услуг</w:t>
            </w:r>
            <w:r>
              <w:rPr>
                <w:rFonts w:ascii="Times New Roman" w:hAnsi="Times New Roman" w:cs="Times New Roman"/>
                <w:color w:val="000000" w:themeColor="text1"/>
                <w:sz w:val="24"/>
                <w:szCs w:val="24"/>
                <w:lang w:eastAsia="ru-RU"/>
              </w:rPr>
              <w:t>.</w:t>
            </w:r>
          </w:p>
          <w:p w:rsidR="00A100F1" w:rsidRPr="00A100F1" w:rsidRDefault="00A100F1" w:rsidP="00A100F1">
            <w:pPr>
              <w:pStyle w:val="a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4. П</w:t>
            </w:r>
            <w:r w:rsidRPr="00A100F1">
              <w:rPr>
                <w:rFonts w:ascii="Times New Roman" w:hAnsi="Times New Roman" w:cs="Times New Roman"/>
                <w:color w:val="000000" w:themeColor="text1"/>
                <w:sz w:val="24"/>
                <w:szCs w:val="24"/>
                <w:lang w:eastAsia="ru-RU"/>
              </w:rPr>
              <w:t>овышение качества выполняемых работ по хозяйственному обслуживанию зданий и помещений в которых размещаются органы местного самоуправления Селявинского сельского поселения  и отдельные подведомствен</w:t>
            </w:r>
            <w:r>
              <w:rPr>
                <w:rFonts w:ascii="Times New Roman" w:hAnsi="Times New Roman" w:cs="Times New Roman"/>
                <w:color w:val="000000" w:themeColor="text1"/>
                <w:sz w:val="24"/>
                <w:szCs w:val="24"/>
                <w:lang w:eastAsia="ru-RU"/>
              </w:rPr>
              <w:t>ные им муниципальные учреждения.</w:t>
            </w:r>
          </w:p>
          <w:p w:rsidR="00A100F1" w:rsidRDefault="00A100F1" w:rsidP="00A100F1">
            <w:pPr>
              <w:pStyle w:val="a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5. О</w:t>
            </w:r>
            <w:r w:rsidRPr="00A100F1">
              <w:rPr>
                <w:rFonts w:ascii="Times New Roman" w:hAnsi="Times New Roman" w:cs="Times New Roman"/>
                <w:color w:val="000000" w:themeColor="text1"/>
                <w:sz w:val="24"/>
                <w:szCs w:val="24"/>
                <w:lang w:eastAsia="ru-RU"/>
              </w:rPr>
              <w:t>перативное финансирование непредвиденных расходов бюджета Селявинского сельского поселения, в том числе расходов, связанных с ликвидацией последствий  стихийных бедствий и других чрезвычайных</w:t>
            </w:r>
            <w:r>
              <w:rPr>
                <w:rFonts w:ascii="Times New Roman" w:hAnsi="Times New Roman" w:cs="Times New Roman"/>
                <w:color w:val="000000" w:themeColor="text1"/>
                <w:sz w:val="24"/>
                <w:szCs w:val="24"/>
                <w:lang w:eastAsia="ru-RU"/>
              </w:rPr>
              <w:t xml:space="preserve"> ситуаций.</w:t>
            </w:r>
          </w:p>
          <w:p w:rsidR="00B50755" w:rsidRPr="00A100F1" w:rsidRDefault="00B50755" w:rsidP="00A100F1">
            <w:pPr>
              <w:pStyle w:val="a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6.</w:t>
            </w:r>
            <w:r w:rsidR="00B4518F">
              <w:rPr>
                <w:rFonts w:ascii="Times New Roman" w:hAnsi="Times New Roman" w:cs="Times New Roman"/>
                <w:color w:val="000000" w:themeColor="text1"/>
                <w:sz w:val="24"/>
                <w:szCs w:val="24"/>
                <w:lang w:eastAsia="ru-RU"/>
              </w:rPr>
              <w:t xml:space="preserve"> Повышение обоснованности, эффективности и прозрачности бюджетных расходов.</w:t>
            </w:r>
          </w:p>
          <w:p w:rsidR="00A100F1" w:rsidRPr="00A100F1" w:rsidRDefault="00B4518F" w:rsidP="00A100F1">
            <w:pPr>
              <w:pStyle w:val="a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7</w:t>
            </w:r>
            <w:r w:rsidR="00A100F1">
              <w:rPr>
                <w:rFonts w:ascii="Times New Roman" w:hAnsi="Times New Roman" w:cs="Times New Roman"/>
                <w:color w:val="000000" w:themeColor="text1"/>
                <w:sz w:val="24"/>
                <w:szCs w:val="24"/>
                <w:lang w:eastAsia="ru-RU"/>
              </w:rPr>
              <w:t>. У</w:t>
            </w:r>
            <w:r w:rsidR="00A100F1" w:rsidRPr="00A100F1">
              <w:rPr>
                <w:rFonts w:ascii="Times New Roman" w:hAnsi="Times New Roman" w:cs="Times New Roman"/>
                <w:color w:val="000000" w:themeColor="text1"/>
                <w:sz w:val="24"/>
                <w:szCs w:val="24"/>
                <w:lang w:eastAsia="ru-RU"/>
              </w:rPr>
              <w:t>меньшение количества пожаров, снижение рисков возникновения и смягчение последствий чрезвычайн</w:t>
            </w:r>
            <w:r w:rsidR="00A100F1">
              <w:rPr>
                <w:rFonts w:ascii="Times New Roman" w:hAnsi="Times New Roman" w:cs="Times New Roman"/>
                <w:color w:val="000000" w:themeColor="text1"/>
                <w:sz w:val="24"/>
                <w:szCs w:val="24"/>
                <w:lang w:eastAsia="ru-RU"/>
              </w:rPr>
              <w:t>ых ситуаций.</w:t>
            </w:r>
          </w:p>
          <w:p w:rsidR="00A100F1" w:rsidRPr="00A100F1" w:rsidRDefault="00B4518F" w:rsidP="00A100F1">
            <w:pPr>
              <w:pStyle w:val="a7"/>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8</w:t>
            </w:r>
            <w:r w:rsidR="00A100F1">
              <w:rPr>
                <w:rFonts w:ascii="Times New Roman" w:hAnsi="Times New Roman" w:cs="Times New Roman"/>
                <w:color w:val="000000" w:themeColor="text1"/>
                <w:sz w:val="24"/>
                <w:szCs w:val="24"/>
                <w:lang w:eastAsia="ru-RU"/>
              </w:rPr>
              <w:t>. П</w:t>
            </w:r>
            <w:r w:rsidR="00A100F1" w:rsidRPr="00A100F1">
              <w:rPr>
                <w:rFonts w:ascii="Times New Roman" w:hAnsi="Times New Roman" w:cs="Times New Roman"/>
                <w:color w:val="000000" w:themeColor="text1"/>
                <w:sz w:val="24"/>
                <w:szCs w:val="24"/>
                <w:lang w:eastAsia="ru-RU"/>
              </w:rPr>
              <w:t>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 на территории Селявинского сельского поселения.</w:t>
            </w:r>
          </w:p>
          <w:p w:rsidR="00FD5B64" w:rsidRPr="00A100F1" w:rsidRDefault="00FD5B64" w:rsidP="00A100F1">
            <w:pPr>
              <w:pStyle w:val="a7"/>
              <w:jc w:val="both"/>
              <w:rPr>
                <w:rFonts w:ascii="Times New Roman" w:hAnsi="Times New Roman" w:cs="Times New Roman"/>
                <w:color w:val="000000" w:themeColor="text1"/>
                <w:sz w:val="24"/>
                <w:szCs w:val="24"/>
              </w:rPr>
            </w:pPr>
          </w:p>
        </w:tc>
      </w:tr>
    </w:tbl>
    <w:p w:rsidR="00031FB2" w:rsidRDefault="00031FB2" w:rsidP="00031FB2">
      <w:pPr>
        <w:pStyle w:val="a4"/>
        <w:suppressAutoHyphens/>
        <w:spacing w:after="0" w:line="240" w:lineRule="auto"/>
        <w:jc w:val="center"/>
        <w:rPr>
          <w:rFonts w:ascii="Times New Roman" w:eastAsia="SimSun" w:hAnsi="Times New Roman" w:cs="Times New Roman"/>
          <w:b/>
          <w:kern w:val="2"/>
          <w:sz w:val="28"/>
          <w:szCs w:val="28"/>
        </w:rPr>
      </w:pPr>
    </w:p>
    <w:p w:rsidR="00031FB2" w:rsidRDefault="00031FB2" w:rsidP="00031FB2">
      <w:pPr>
        <w:pStyle w:val="a4"/>
        <w:suppressAutoHyphens/>
        <w:spacing w:after="0" w:line="240" w:lineRule="auto"/>
        <w:jc w:val="center"/>
        <w:rPr>
          <w:rFonts w:ascii="Times New Roman" w:eastAsia="SimSun" w:hAnsi="Times New Roman" w:cs="Times New Roman"/>
          <w:b/>
          <w:kern w:val="2"/>
          <w:sz w:val="28"/>
          <w:szCs w:val="28"/>
        </w:rPr>
      </w:pPr>
    </w:p>
    <w:p w:rsidR="002D4295" w:rsidRPr="002D4295" w:rsidRDefault="00031FB2" w:rsidP="00031FB2">
      <w:pPr>
        <w:pStyle w:val="a4"/>
        <w:suppressAutoHyphens/>
        <w:spacing w:after="0" w:line="240" w:lineRule="auto"/>
        <w:jc w:val="center"/>
        <w:rPr>
          <w:rFonts w:ascii="Times New Roman" w:eastAsia="SimSun" w:hAnsi="Times New Roman" w:cs="Times New Roman"/>
          <w:b/>
          <w:kern w:val="2"/>
          <w:sz w:val="28"/>
          <w:szCs w:val="28"/>
        </w:rPr>
      </w:pPr>
      <w:r>
        <w:rPr>
          <w:rFonts w:ascii="Times New Roman" w:eastAsia="SimSun" w:hAnsi="Times New Roman" w:cs="Times New Roman"/>
          <w:b/>
          <w:kern w:val="2"/>
          <w:sz w:val="28"/>
          <w:szCs w:val="28"/>
        </w:rPr>
        <w:t xml:space="preserve">1. </w:t>
      </w:r>
      <w:r w:rsidR="004876F8" w:rsidRPr="002D4295">
        <w:rPr>
          <w:rFonts w:ascii="Times New Roman" w:eastAsia="SimSun" w:hAnsi="Times New Roman" w:cs="Times New Roman"/>
          <w:b/>
          <w:kern w:val="2"/>
          <w:sz w:val="28"/>
          <w:szCs w:val="28"/>
        </w:rPr>
        <w:t xml:space="preserve">Характеристика сферы реализации муниципальной </w:t>
      </w:r>
      <w:r w:rsidR="00F05824" w:rsidRPr="002D4295">
        <w:rPr>
          <w:rFonts w:ascii="Times New Roman" w:eastAsia="SimSun" w:hAnsi="Times New Roman" w:cs="Times New Roman"/>
          <w:b/>
          <w:kern w:val="2"/>
          <w:sz w:val="28"/>
          <w:szCs w:val="28"/>
        </w:rPr>
        <w:t>программы «</w:t>
      </w:r>
      <w:r w:rsidR="00D73C46" w:rsidRPr="002D4295">
        <w:rPr>
          <w:rFonts w:ascii="Times New Roman" w:eastAsia="SimSun" w:hAnsi="Times New Roman" w:cs="Times New Roman"/>
          <w:b/>
          <w:kern w:val="2"/>
          <w:sz w:val="28"/>
          <w:szCs w:val="28"/>
        </w:rPr>
        <w:t xml:space="preserve">Муниципальное управление и гражданское общество» </w:t>
      </w:r>
    </w:p>
    <w:p w:rsidR="004876F8" w:rsidRPr="002D4295" w:rsidRDefault="00D73C46" w:rsidP="002D4295">
      <w:pPr>
        <w:pStyle w:val="a4"/>
        <w:suppressAutoHyphens/>
        <w:spacing w:after="0" w:line="240" w:lineRule="auto"/>
        <w:jc w:val="center"/>
        <w:rPr>
          <w:rFonts w:ascii="Times New Roman" w:eastAsia="SimSun" w:hAnsi="Times New Roman" w:cs="Times New Roman"/>
          <w:b/>
          <w:kern w:val="2"/>
          <w:sz w:val="28"/>
          <w:szCs w:val="28"/>
        </w:rPr>
      </w:pPr>
      <w:r w:rsidRPr="002D4295">
        <w:rPr>
          <w:rFonts w:ascii="Times New Roman" w:eastAsia="SimSun" w:hAnsi="Times New Roman" w:cs="Times New Roman"/>
          <w:b/>
          <w:kern w:val="2"/>
          <w:sz w:val="28"/>
          <w:szCs w:val="28"/>
        </w:rPr>
        <w:t xml:space="preserve">на </w:t>
      </w:r>
      <w:r w:rsidR="00AF1CDC">
        <w:rPr>
          <w:rFonts w:ascii="Times New Roman" w:eastAsia="SimSun" w:hAnsi="Times New Roman" w:cs="Times New Roman"/>
          <w:b/>
          <w:kern w:val="2"/>
          <w:sz w:val="28"/>
          <w:szCs w:val="28"/>
        </w:rPr>
        <w:t>20</w:t>
      </w:r>
      <w:r w:rsidR="00F05824">
        <w:rPr>
          <w:rFonts w:ascii="Times New Roman" w:eastAsia="SimSun" w:hAnsi="Times New Roman" w:cs="Times New Roman"/>
          <w:b/>
          <w:kern w:val="2"/>
          <w:sz w:val="28"/>
          <w:szCs w:val="28"/>
        </w:rPr>
        <w:t>21</w:t>
      </w:r>
      <w:r w:rsidR="00AF1CDC">
        <w:rPr>
          <w:rFonts w:ascii="Times New Roman" w:eastAsia="SimSun" w:hAnsi="Times New Roman" w:cs="Times New Roman"/>
          <w:b/>
          <w:kern w:val="2"/>
          <w:sz w:val="28"/>
          <w:szCs w:val="28"/>
        </w:rPr>
        <w:t xml:space="preserve"> - 202</w:t>
      </w:r>
      <w:r w:rsidR="00F05824">
        <w:rPr>
          <w:rFonts w:ascii="Times New Roman" w:eastAsia="SimSun" w:hAnsi="Times New Roman" w:cs="Times New Roman"/>
          <w:b/>
          <w:kern w:val="2"/>
          <w:sz w:val="28"/>
          <w:szCs w:val="28"/>
        </w:rPr>
        <w:t>6</w:t>
      </w:r>
      <w:r w:rsidRPr="002D4295">
        <w:rPr>
          <w:rFonts w:ascii="Times New Roman" w:eastAsia="SimSun" w:hAnsi="Times New Roman" w:cs="Times New Roman"/>
          <w:b/>
          <w:kern w:val="2"/>
          <w:sz w:val="28"/>
          <w:szCs w:val="28"/>
        </w:rPr>
        <w:t xml:space="preserve"> годы</w:t>
      </w:r>
    </w:p>
    <w:p w:rsidR="004876F8" w:rsidRPr="00A3271C" w:rsidRDefault="004876F8" w:rsidP="004876F8">
      <w:pPr>
        <w:suppressAutoHyphens/>
        <w:spacing w:after="0" w:line="240" w:lineRule="auto"/>
        <w:jc w:val="center"/>
        <w:rPr>
          <w:rFonts w:ascii="Times New Roman" w:eastAsia="SimSun" w:hAnsi="Times New Roman" w:cs="Times New Roman"/>
          <w:kern w:val="2"/>
          <w:sz w:val="28"/>
          <w:szCs w:val="28"/>
        </w:rPr>
      </w:pPr>
    </w:p>
    <w:p w:rsidR="005560BC" w:rsidRPr="005560BC" w:rsidRDefault="005560BC" w:rsidP="005560BC">
      <w:pPr>
        <w:pStyle w:val="a7"/>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w:t>
      </w:r>
      <w:r w:rsidR="00031FB2">
        <w:rPr>
          <w:rFonts w:ascii="Times New Roman" w:hAnsi="Times New Roman" w:cs="Times New Roman"/>
          <w:sz w:val="28"/>
          <w:szCs w:val="28"/>
        </w:rPr>
        <w:t xml:space="preserve">вленных федеральными законами, </w:t>
      </w:r>
      <w:r w:rsidRPr="005560BC">
        <w:rPr>
          <w:rFonts w:ascii="Times New Roman" w:hAnsi="Times New Roman" w:cs="Times New Roman"/>
          <w:sz w:val="28"/>
          <w:szCs w:val="28"/>
        </w:rPr>
        <w:t xml:space="preserve"> законами </w:t>
      </w:r>
      <w:r w:rsidRPr="005560BC">
        <w:rPr>
          <w:rFonts w:ascii="Times New Roman" w:hAnsi="Times New Roman" w:cs="Times New Roman"/>
          <w:sz w:val="28"/>
          <w:szCs w:val="28"/>
        </w:rPr>
        <w:lastRenderedPageBreak/>
        <w:t>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560BC" w:rsidRPr="005560BC" w:rsidRDefault="005560BC" w:rsidP="005560BC">
      <w:pPr>
        <w:pStyle w:val="a7"/>
        <w:spacing w:line="360" w:lineRule="auto"/>
        <w:ind w:firstLine="709"/>
        <w:jc w:val="both"/>
        <w:rPr>
          <w:rFonts w:ascii="Times New Roman" w:hAnsi="Times New Roman" w:cs="Times New Roman"/>
          <w:sz w:val="28"/>
          <w:szCs w:val="28"/>
        </w:rPr>
      </w:pPr>
      <w:r w:rsidRPr="005560BC">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Селявинского сельского поселения</w:t>
      </w:r>
      <w:r w:rsidR="00031F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Лискинского муниципального района Воронежской области (далее – а</w:t>
      </w:r>
      <w:r w:rsidRPr="005560BC">
        <w:rPr>
          <w:rFonts w:ascii="Times New Roman" w:hAnsi="Times New Roman" w:cs="Times New Roman"/>
          <w:color w:val="000000"/>
          <w:sz w:val="28"/>
          <w:szCs w:val="28"/>
        </w:rPr>
        <w:t xml:space="preserve">дминистрация </w:t>
      </w:r>
      <w:r>
        <w:rPr>
          <w:rFonts w:ascii="Times New Roman" w:hAnsi="Times New Roman" w:cs="Times New Roman"/>
          <w:color w:val="000000"/>
          <w:sz w:val="28"/>
          <w:szCs w:val="28"/>
        </w:rPr>
        <w:t>Селявинского сельского поселения</w:t>
      </w:r>
      <w:r w:rsidRPr="005560BC">
        <w:rPr>
          <w:rFonts w:ascii="Times New Roman" w:hAnsi="Times New Roman" w:cs="Times New Roman"/>
          <w:color w:val="000000"/>
          <w:sz w:val="28"/>
          <w:szCs w:val="28"/>
        </w:rPr>
        <w:t>)</w:t>
      </w:r>
      <w:r w:rsidRPr="005560BC">
        <w:rPr>
          <w:rFonts w:ascii="Times New Roman" w:hAnsi="Times New Roman" w:cs="Times New Roman"/>
          <w:sz w:val="28"/>
          <w:szCs w:val="28"/>
        </w:rPr>
        <w:t xml:space="preserve"> является исполнительно-распорядительным органом </w:t>
      </w:r>
      <w:r>
        <w:rPr>
          <w:rFonts w:ascii="Times New Roman" w:hAnsi="Times New Roman" w:cs="Times New Roman"/>
          <w:sz w:val="28"/>
          <w:szCs w:val="28"/>
        </w:rPr>
        <w:t>Селявинского сельского поселения Лискинского муниципального района Воронежской области (далее – Селявинское сельское поселение)</w:t>
      </w:r>
      <w:r w:rsidRPr="005560BC">
        <w:rPr>
          <w:rFonts w:ascii="Times New Roman" w:hAnsi="Times New Roman" w:cs="Times New Roman"/>
          <w:sz w:val="28"/>
          <w:szCs w:val="28"/>
        </w:rPr>
        <w:t>, наделенным полномочиями по реше</w:t>
      </w:r>
      <w:r>
        <w:rPr>
          <w:rFonts w:ascii="Times New Roman" w:hAnsi="Times New Roman" w:cs="Times New Roman"/>
          <w:sz w:val="28"/>
          <w:szCs w:val="28"/>
        </w:rPr>
        <w:t xml:space="preserve">нию вопросов местного значения </w:t>
      </w:r>
      <w:r w:rsidRPr="005560BC">
        <w:rPr>
          <w:rFonts w:ascii="Times New Roman" w:hAnsi="Times New Roman" w:cs="Times New Roman"/>
          <w:sz w:val="28"/>
          <w:szCs w:val="28"/>
        </w:rPr>
        <w:t xml:space="preserve">и полномочиями по осуществлению отдельных государственных полномочий, переданных органам местного самоуправления федеральными законами и законами </w:t>
      </w:r>
      <w:r>
        <w:rPr>
          <w:rFonts w:ascii="Times New Roman" w:hAnsi="Times New Roman" w:cs="Times New Roman"/>
          <w:sz w:val="28"/>
          <w:szCs w:val="28"/>
        </w:rPr>
        <w:t>Воронежской области</w:t>
      </w:r>
      <w:r w:rsidRPr="005560BC">
        <w:rPr>
          <w:rFonts w:ascii="Times New Roman" w:hAnsi="Times New Roman" w:cs="Times New Roman"/>
          <w:sz w:val="28"/>
          <w:szCs w:val="28"/>
        </w:rPr>
        <w:t>.</w:t>
      </w:r>
    </w:p>
    <w:p w:rsidR="005560BC" w:rsidRPr="005560BC" w:rsidRDefault="005560BC" w:rsidP="005560BC">
      <w:pPr>
        <w:pStyle w:val="a7"/>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 xml:space="preserve">Финансовое обеспечение деятельности </w:t>
      </w:r>
      <w:r w:rsidR="00D86CE2">
        <w:rPr>
          <w:rFonts w:ascii="Times New Roman" w:hAnsi="Times New Roman" w:cs="Times New Roman"/>
          <w:color w:val="000000"/>
          <w:sz w:val="28"/>
          <w:szCs w:val="28"/>
        </w:rPr>
        <w:t>а</w:t>
      </w:r>
      <w:r w:rsidRPr="005560BC">
        <w:rPr>
          <w:rFonts w:ascii="Times New Roman" w:hAnsi="Times New Roman" w:cs="Times New Roman"/>
          <w:color w:val="000000"/>
          <w:sz w:val="28"/>
          <w:szCs w:val="28"/>
        </w:rPr>
        <w:t xml:space="preserve">дминистрации </w:t>
      </w:r>
      <w:r w:rsidR="00D86CE2">
        <w:rPr>
          <w:rFonts w:ascii="Times New Roman" w:hAnsi="Times New Roman" w:cs="Times New Roman"/>
          <w:color w:val="000000"/>
          <w:sz w:val="28"/>
          <w:szCs w:val="28"/>
        </w:rPr>
        <w:t>Селявинского сельского поселения</w:t>
      </w:r>
      <w:r w:rsidRPr="005560BC">
        <w:rPr>
          <w:rFonts w:ascii="Times New Roman" w:hAnsi="Times New Roman" w:cs="Times New Roman"/>
          <w:sz w:val="28"/>
          <w:szCs w:val="28"/>
        </w:rPr>
        <w:t xml:space="preserve"> осуществляется за счет средств бюджета </w:t>
      </w:r>
      <w:r>
        <w:rPr>
          <w:rFonts w:ascii="Times New Roman" w:hAnsi="Times New Roman" w:cs="Times New Roman"/>
          <w:sz w:val="28"/>
          <w:szCs w:val="28"/>
        </w:rPr>
        <w:t>Селявинского сельского поселения</w:t>
      </w:r>
      <w:r w:rsidRPr="005560BC">
        <w:rPr>
          <w:rFonts w:ascii="Times New Roman" w:hAnsi="Times New Roman" w:cs="Times New Roman"/>
          <w:sz w:val="28"/>
          <w:szCs w:val="28"/>
        </w:rPr>
        <w:t xml:space="preserve"> на основании бюджетной сметы.</w:t>
      </w:r>
    </w:p>
    <w:p w:rsidR="005560BC" w:rsidRPr="005560BC" w:rsidRDefault="005560BC" w:rsidP="00D86CE2">
      <w:pPr>
        <w:pStyle w:val="a7"/>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 xml:space="preserve">На протяжении последних лет в органах местного самоуправления проводится активная работа по совершенствованию системы муниципального управления и муниципальной службы, формированию высококвалифицированного кадрового состава, обеспечивающего эффективность муниципального управления с целью повышения эффективности муниципального управления и создания условий для реализации стратегии социально-экономического развития </w:t>
      </w:r>
      <w:r>
        <w:rPr>
          <w:rFonts w:ascii="Times New Roman" w:hAnsi="Times New Roman" w:cs="Times New Roman"/>
          <w:sz w:val="28"/>
          <w:szCs w:val="28"/>
        </w:rPr>
        <w:t>Селявинского сельского поселения</w:t>
      </w:r>
      <w:r w:rsidRPr="005560BC">
        <w:rPr>
          <w:rFonts w:ascii="Times New Roman" w:hAnsi="Times New Roman" w:cs="Times New Roman"/>
          <w:sz w:val="28"/>
          <w:szCs w:val="28"/>
        </w:rPr>
        <w:t xml:space="preserve"> (далее – муниципальное образование) и повышения качества жизни жителей </w:t>
      </w:r>
      <w:r>
        <w:rPr>
          <w:rFonts w:ascii="Times New Roman" w:hAnsi="Times New Roman" w:cs="Times New Roman"/>
          <w:sz w:val="28"/>
          <w:szCs w:val="28"/>
        </w:rPr>
        <w:t>Селявинского сельского поселения</w:t>
      </w:r>
      <w:r w:rsidRPr="005560BC">
        <w:rPr>
          <w:rFonts w:ascii="Times New Roman" w:hAnsi="Times New Roman" w:cs="Times New Roman"/>
          <w:sz w:val="28"/>
          <w:szCs w:val="28"/>
        </w:rPr>
        <w:t>.</w:t>
      </w:r>
    </w:p>
    <w:p w:rsidR="005560BC" w:rsidRPr="005560BC" w:rsidRDefault="005560BC" w:rsidP="00D86CE2">
      <w:pPr>
        <w:pStyle w:val="a7"/>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 xml:space="preserve">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 В качестве приоритетных направлений развития Российской Федерации ставятся </w:t>
      </w:r>
      <w:r w:rsidRPr="005560BC">
        <w:rPr>
          <w:rFonts w:ascii="Times New Roman" w:hAnsi="Times New Roman" w:cs="Times New Roman"/>
          <w:sz w:val="28"/>
          <w:szCs w:val="28"/>
        </w:rPr>
        <w:lastRenderedPageBreak/>
        <w:t>задачи модернизации экономики, формирования информационного общества, электронного правительства, проведения административной реформы. Целью формирования и развития информационного общества в Российской Федерации является повышение качества жизни граждан, обеспечение конкурентоспособности, развитие экономической, социально-политической, культурной и духовной сфер жизни общества, совершенствование системы государственного и муниципального управления на основе использования информационно-коммуникационных технологий.</w:t>
      </w:r>
    </w:p>
    <w:p w:rsidR="005560BC" w:rsidRPr="005560BC" w:rsidRDefault="005560BC" w:rsidP="00D86CE2">
      <w:pPr>
        <w:pStyle w:val="a7"/>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 xml:space="preserve">Развитие институтов гражданского общества является необходимым условием реализации </w:t>
      </w:r>
      <w:r w:rsidR="00C13D0B" w:rsidRPr="005560BC">
        <w:rPr>
          <w:rFonts w:ascii="Times New Roman" w:hAnsi="Times New Roman" w:cs="Times New Roman"/>
          <w:sz w:val="28"/>
          <w:szCs w:val="28"/>
        </w:rPr>
        <w:t>стратегии</w:t>
      </w:r>
      <w:r w:rsidRPr="005560BC">
        <w:rPr>
          <w:rFonts w:ascii="Times New Roman" w:hAnsi="Times New Roman" w:cs="Times New Roman"/>
          <w:sz w:val="28"/>
          <w:szCs w:val="28"/>
        </w:rPr>
        <w:t xml:space="preserve"> социально-экономического развития </w:t>
      </w:r>
      <w:r w:rsidR="00D86CE2" w:rsidRPr="00D86CE2">
        <w:rPr>
          <w:rFonts w:ascii="Times New Roman" w:hAnsi="Times New Roman" w:cs="Times New Roman"/>
          <w:sz w:val="28"/>
          <w:szCs w:val="28"/>
        </w:rPr>
        <w:t>Селявинского сельского поселения</w:t>
      </w:r>
      <w:r w:rsidRPr="005560BC">
        <w:rPr>
          <w:rFonts w:ascii="Times New Roman" w:hAnsi="Times New Roman" w:cs="Times New Roman"/>
          <w:sz w:val="28"/>
          <w:szCs w:val="28"/>
        </w:rPr>
        <w:t>.</w:t>
      </w:r>
    </w:p>
    <w:p w:rsidR="005560BC" w:rsidRPr="005560BC" w:rsidRDefault="005560BC" w:rsidP="00D86CE2">
      <w:pPr>
        <w:pStyle w:val="a7"/>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w:t>
      </w:r>
    </w:p>
    <w:p w:rsidR="005560BC" w:rsidRPr="005560BC" w:rsidRDefault="005560BC" w:rsidP="00D86CE2">
      <w:pPr>
        <w:pStyle w:val="a7"/>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Особая роль некоммерческого сектора экономики обуславливается тем, что его организации становятся ядром гражданского общества. Через некоммерческие организации члены местного сообщества получают возможность вести диалог с властью, реализовать добровольную инициатив</w:t>
      </w:r>
      <w:r w:rsidR="00F37B2D">
        <w:rPr>
          <w:rFonts w:ascii="Times New Roman" w:hAnsi="Times New Roman" w:cs="Times New Roman"/>
          <w:sz w:val="28"/>
          <w:szCs w:val="28"/>
        </w:rPr>
        <w:t>у, активно участвовать в жизни поселения</w:t>
      </w:r>
      <w:r w:rsidRPr="005560BC">
        <w:rPr>
          <w:rFonts w:ascii="Times New Roman" w:hAnsi="Times New Roman" w:cs="Times New Roman"/>
          <w:sz w:val="28"/>
          <w:szCs w:val="28"/>
        </w:rPr>
        <w:t>. Использование потенциала и энергии, которыми обладают общественные структуры, обеспечит дальнейшее развитие соц</w:t>
      </w:r>
      <w:r w:rsidR="00F37B2D">
        <w:rPr>
          <w:rFonts w:ascii="Times New Roman" w:hAnsi="Times New Roman" w:cs="Times New Roman"/>
          <w:sz w:val="28"/>
          <w:szCs w:val="28"/>
        </w:rPr>
        <w:t>иальной, политической сфер поселения</w:t>
      </w:r>
      <w:r w:rsidRPr="005560BC">
        <w:rPr>
          <w:rFonts w:ascii="Times New Roman" w:hAnsi="Times New Roman" w:cs="Times New Roman"/>
          <w:sz w:val="28"/>
          <w:szCs w:val="28"/>
        </w:rPr>
        <w:t>.</w:t>
      </w:r>
    </w:p>
    <w:p w:rsidR="005560BC" w:rsidRPr="005560BC" w:rsidRDefault="005560BC" w:rsidP="00D86CE2">
      <w:pPr>
        <w:pStyle w:val="a7"/>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 xml:space="preserve">В </w:t>
      </w:r>
      <w:r w:rsidR="00F37B2D">
        <w:rPr>
          <w:rFonts w:ascii="Times New Roman" w:hAnsi="Times New Roman" w:cs="Times New Roman"/>
          <w:sz w:val="28"/>
          <w:szCs w:val="28"/>
        </w:rPr>
        <w:t>Селявинском сельском поселении</w:t>
      </w:r>
      <w:r w:rsidRPr="005560BC">
        <w:rPr>
          <w:rFonts w:ascii="Times New Roman" w:hAnsi="Times New Roman" w:cs="Times New Roman"/>
          <w:sz w:val="28"/>
          <w:szCs w:val="28"/>
        </w:rPr>
        <w:t xml:space="preserve"> взаимодействие институтов гражданского общества и органов местной власти стало повседневной реальной практикой. </w:t>
      </w:r>
    </w:p>
    <w:p w:rsidR="005560BC" w:rsidRPr="005560BC" w:rsidRDefault="005560BC" w:rsidP="00D86CE2">
      <w:pPr>
        <w:pStyle w:val="a7"/>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 xml:space="preserve">Сформированы и активно работают </w:t>
      </w:r>
      <w:r w:rsidR="00D86CE2">
        <w:rPr>
          <w:rFonts w:ascii="Times New Roman" w:hAnsi="Times New Roman" w:cs="Times New Roman"/>
          <w:sz w:val="28"/>
          <w:szCs w:val="28"/>
        </w:rPr>
        <w:t>органы общественного самоуправления</w:t>
      </w:r>
      <w:r w:rsidRPr="005560BC">
        <w:rPr>
          <w:rFonts w:ascii="Times New Roman" w:hAnsi="Times New Roman" w:cs="Times New Roman"/>
          <w:sz w:val="28"/>
          <w:szCs w:val="28"/>
        </w:rPr>
        <w:t xml:space="preserve">, где </w:t>
      </w:r>
      <w:r w:rsidR="00D86CE2">
        <w:rPr>
          <w:rFonts w:ascii="Times New Roman" w:hAnsi="Times New Roman" w:cs="Times New Roman"/>
          <w:sz w:val="28"/>
          <w:szCs w:val="28"/>
        </w:rPr>
        <w:t>жители</w:t>
      </w:r>
      <w:r w:rsidRPr="005560BC">
        <w:rPr>
          <w:rFonts w:ascii="Times New Roman" w:hAnsi="Times New Roman" w:cs="Times New Roman"/>
          <w:sz w:val="28"/>
          <w:szCs w:val="28"/>
        </w:rPr>
        <w:t xml:space="preserve"> ведут конструктивный диалог с властью, </w:t>
      </w:r>
      <w:r w:rsidRPr="005560BC">
        <w:rPr>
          <w:rFonts w:ascii="Times New Roman" w:hAnsi="Times New Roman" w:cs="Times New Roman"/>
          <w:sz w:val="28"/>
          <w:szCs w:val="28"/>
        </w:rPr>
        <w:lastRenderedPageBreak/>
        <w:t>выступают с инициативами по различным вопросам общественной жизни, участвуют в выработке решений органов местного самоуправления.</w:t>
      </w:r>
    </w:p>
    <w:p w:rsidR="005560BC" w:rsidRPr="005560BC" w:rsidRDefault="00CD674A" w:rsidP="00CD674A">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560BC" w:rsidRPr="005560BC">
        <w:rPr>
          <w:rFonts w:ascii="Times New Roman" w:hAnsi="Times New Roman" w:cs="Times New Roman"/>
          <w:sz w:val="28"/>
          <w:szCs w:val="28"/>
        </w:rPr>
        <w:t xml:space="preserve">Организации гражданского сектора нуждаются в укреплении имущественной базы, финансировании социально значимых мероприятий и проектов, в обучении членов организации, консультативной и организационной поддержке. </w:t>
      </w:r>
    </w:p>
    <w:p w:rsidR="005560BC" w:rsidRPr="005560BC" w:rsidRDefault="005560BC" w:rsidP="00D86CE2">
      <w:pPr>
        <w:pStyle w:val="a7"/>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Для р</w:t>
      </w:r>
      <w:r w:rsidR="00B70E28">
        <w:rPr>
          <w:rFonts w:ascii="Times New Roman" w:hAnsi="Times New Roman" w:cs="Times New Roman"/>
          <w:sz w:val="28"/>
          <w:szCs w:val="28"/>
        </w:rPr>
        <w:t xml:space="preserve">азвития гражданского общества </w:t>
      </w:r>
      <w:r w:rsidRPr="005560BC">
        <w:rPr>
          <w:rFonts w:ascii="Times New Roman" w:hAnsi="Times New Roman" w:cs="Times New Roman"/>
          <w:sz w:val="28"/>
          <w:szCs w:val="28"/>
        </w:rPr>
        <w:t>требуется участие органов местного самоуправления и наличие бюджетного финансирования, что обусловливает необходимость разработки и применения муниципальной программы «</w:t>
      </w:r>
      <w:r w:rsidR="00D86CE2">
        <w:rPr>
          <w:rFonts w:ascii="Times New Roman" w:hAnsi="Times New Roman" w:cs="Times New Roman"/>
          <w:sz w:val="28"/>
          <w:szCs w:val="28"/>
        </w:rPr>
        <w:t xml:space="preserve">Муниципальное управление и гражданское общество» </w:t>
      </w:r>
      <w:r w:rsidRPr="005560BC">
        <w:rPr>
          <w:rFonts w:ascii="Times New Roman" w:hAnsi="Times New Roman" w:cs="Times New Roman"/>
          <w:sz w:val="28"/>
          <w:szCs w:val="28"/>
        </w:rPr>
        <w:t>на 202</w:t>
      </w:r>
      <w:r w:rsidR="00D86CE2">
        <w:rPr>
          <w:rFonts w:ascii="Times New Roman" w:hAnsi="Times New Roman" w:cs="Times New Roman"/>
          <w:sz w:val="28"/>
          <w:szCs w:val="28"/>
        </w:rPr>
        <w:t>1</w:t>
      </w:r>
      <w:r w:rsidR="00CD674A">
        <w:rPr>
          <w:rFonts w:ascii="Times New Roman" w:hAnsi="Times New Roman" w:cs="Times New Roman"/>
          <w:sz w:val="28"/>
          <w:szCs w:val="28"/>
        </w:rPr>
        <w:t xml:space="preserve"> – 2026 годы» (далее – м</w:t>
      </w:r>
      <w:r w:rsidRPr="005560BC">
        <w:rPr>
          <w:rFonts w:ascii="Times New Roman" w:hAnsi="Times New Roman" w:cs="Times New Roman"/>
          <w:sz w:val="28"/>
          <w:szCs w:val="28"/>
        </w:rPr>
        <w:t>униципальная программа).</w:t>
      </w:r>
    </w:p>
    <w:p w:rsidR="00085FA1" w:rsidRPr="00A3271C" w:rsidRDefault="00085FA1" w:rsidP="00085FA1">
      <w:pPr>
        <w:widowControl w:val="0"/>
        <w:suppressAutoHyphens/>
        <w:spacing w:after="0" w:line="360" w:lineRule="auto"/>
        <w:ind w:firstLine="709"/>
        <w:jc w:val="both"/>
        <w:rPr>
          <w:rFonts w:ascii="Times New Roman" w:eastAsia="SimSun" w:hAnsi="Times New Roman" w:cs="Times New Roman"/>
          <w:kern w:val="2"/>
          <w:sz w:val="28"/>
          <w:szCs w:val="28"/>
        </w:rPr>
      </w:pPr>
    </w:p>
    <w:p w:rsidR="00AE579C" w:rsidRDefault="004876F8" w:rsidP="00AE579C">
      <w:pPr>
        <w:jc w:val="center"/>
        <w:rPr>
          <w:rFonts w:ascii="Times New Roman" w:hAnsi="Times New Roman"/>
          <w:b/>
          <w:sz w:val="28"/>
          <w:szCs w:val="28"/>
          <w:lang w:eastAsia="ru-RU"/>
        </w:rPr>
      </w:pPr>
      <w:r w:rsidRPr="00A3271C">
        <w:rPr>
          <w:rFonts w:ascii="Times New Roman" w:eastAsia="SimSun" w:hAnsi="Times New Roman" w:cs="Times New Roman"/>
          <w:b/>
          <w:kern w:val="2"/>
          <w:sz w:val="28"/>
          <w:szCs w:val="28"/>
        </w:rPr>
        <w:t xml:space="preserve">2. Цели, задачи и показатели (индикаторы), основные ожидаемые конечные результаты, сроки и этапы </w:t>
      </w:r>
      <w:r w:rsidR="00F05824" w:rsidRPr="00A3271C">
        <w:rPr>
          <w:rFonts w:ascii="Times New Roman" w:eastAsia="SimSun" w:hAnsi="Times New Roman" w:cs="Times New Roman"/>
          <w:b/>
          <w:kern w:val="2"/>
          <w:sz w:val="28"/>
          <w:szCs w:val="28"/>
        </w:rPr>
        <w:t>реализации муниципальной</w:t>
      </w:r>
      <w:r w:rsidRPr="00A3271C">
        <w:rPr>
          <w:rFonts w:ascii="Times New Roman" w:eastAsia="SimSun" w:hAnsi="Times New Roman" w:cs="Times New Roman"/>
          <w:b/>
          <w:kern w:val="2"/>
          <w:sz w:val="28"/>
          <w:szCs w:val="28"/>
        </w:rPr>
        <w:t xml:space="preserve"> программы</w:t>
      </w:r>
      <w:r w:rsidR="008A2065">
        <w:rPr>
          <w:rFonts w:ascii="Times New Roman" w:eastAsia="SimSun" w:hAnsi="Times New Roman" w:cs="Times New Roman"/>
          <w:b/>
          <w:kern w:val="2"/>
          <w:sz w:val="28"/>
          <w:szCs w:val="28"/>
        </w:rPr>
        <w:t xml:space="preserve"> </w:t>
      </w:r>
      <w:r w:rsidR="00D73C46">
        <w:rPr>
          <w:rFonts w:ascii="Times New Roman" w:hAnsi="Times New Roman"/>
          <w:b/>
          <w:sz w:val="28"/>
          <w:szCs w:val="28"/>
          <w:lang w:eastAsia="ru-RU"/>
        </w:rPr>
        <w:t xml:space="preserve">«Муниципальное управление и гражданское </w:t>
      </w:r>
      <w:r w:rsidR="00F05824">
        <w:rPr>
          <w:rFonts w:ascii="Times New Roman" w:hAnsi="Times New Roman"/>
          <w:b/>
          <w:sz w:val="28"/>
          <w:szCs w:val="28"/>
          <w:lang w:eastAsia="ru-RU"/>
        </w:rPr>
        <w:t xml:space="preserve">общество»  </w:t>
      </w:r>
      <w:r w:rsidR="008A2065">
        <w:rPr>
          <w:rFonts w:ascii="Times New Roman" w:hAnsi="Times New Roman"/>
          <w:b/>
          <w:sz w:val="28"/>
          <w:szCs w:val="28"/>
          <w:lang w:eastAsia="ru-RU"/>
        </w:rPr>
        <w:t xml:space="preserve">                </w:t>
      </w:r>
      <w:r w:rsidR="00D73C46">
        <w:rPr>
          <w:rFonts w:ascii="Times New Roman" w:hAnsi="Times New Roman"/>
          <w:b/>
          <w:sz w:val="28"/>
          <w:szCs w:val="28"/>
          <w:lang w:eastAsia="ru-RU"/>
        </w:rPr>
        <w:t xml:space="preserve">на </w:t>
      </w:r>
      <w:r w:rsidR="00A50A1A">
        <w:rPr>
          <w:rFonts w:ascii="Times New Roman" w:hAnsi="Times New Roman"/>
          <w:b/>
          <w:sz w:val="28"/>
          <w:szCs w:val="28"/>
          <w:lang w:eastAsia="ru-RU"/>
        </w:rPr>
        <w:t>2020</w:t>
      </w:r>
      <w:r w:rsidR="00AF1CDC">
        <w:rPr>
          <w:rFonts w:ascii="Times New Roman" w:hAnsi="Times New Roman"/>
          <w:b/>
          <w:sz w:val="28"/>
          <w:szCs w:val="28"/>
          <w:lang w:eastAsia="ru-RU"/>
        </w:rPr>
        <w:t xml:space="preserve"> - 202</w:t>
      </w:r>
      <w:r w:rsidR="00A50A1A">
        <w:rPr>
          <w:rFonts w:ascii="Times New Roman" w:hAnsi="Times New Roman"/>
          <w:b/>
          <w:sz w:val="28"/>
          <w:szCs w:val="28"/>
          <w:lang w:eastAsia="ru-RU"/>
        </w:rPr>
        <w:t>6</w:t>
      </w:r>
      <w:r w:rsidR="00D73C46">
        <w:rPr>
          <w:rFonts w:ascii="Times New Roman" w:hAnsi="Times New Roman"/>
          <w:b/>
          <w:sz w:val="28"/>
          <w:szCs w:val="28"/>
          <w:lang w:eastAsia="ru-RU"/>
        </w:rPr>
        <w:t xml:space="preserve"> годы</w:t>
      </w:r>
    </w:p>
    <w:p w:rsidR="00782765" w:rsidRDefault="00764BBC" w:rsidP="00764BBC">
      <w:pPr>
        <w:widowControl w:val="0"/>
        <w:suppressAutoHyphens/>
        <w:spacing w:after="0" w:line="360" w:lineRule="auto"/>
        <w:jc w:val="both"/>
        <w:rPr>
          <w:rFonts w:ascii="Times New Roman" w:eastAsia="SimSun" w:hAnsi="Times New Roman" w:cs="Times New Roman"/>
          <w:kern w:val="2"/>
          <w:sz w:val="28"/>
          <w:szCs w:val="28"/>
        </w:rPr>
      </w:pPr>
      <w:r>
        <w:rPr>
          <w:rFonts w:ascii="Times New Roman" w:eastAsia="SimSun" w:hAnsi="Times New Roman" w:cs="Times New Roman"/>
          <w:kern w:val="2"/>
          <w:sz w:val="28"/>
          <w:szCs w:val="28"/>
        </w:rPr>
        <w:tab/>
      </w:r>
      <w:r w:rsidR="00782765">
        <w:rPr>
          <w:rFonts w:ascii="Times New Roman" w:eastAsia="SimSun" w:hAnsi="Times New Roman" w:cs="Times New Roman"/>
          <w:kern w:val="2"/>
          <w:sz w:val="28"/>
          <w:szCs w:val="28"/>
        </w:rPr>
        <w:t>Целями муниципальной программы являю</w:t>
      </w:r>
      <w:r>
        <w:rPr>
          <w:rFonts w:ascii="Times New Roman" w:eastAsia="SimSun" w:hAnsi="Times New Roman" w:cs="Times New Roman"/>
          <w:kern w:val="2"/>
          <w:sz w:val="28"/>
          <w:szCs w:val="28"/>
        </w:rPr>
        <w:t>тся</w:t>
      </w:r>
      <w:r w:rsidR="00782765">
        <w:rPr>
          <w:rFonts w:ascii="Times New Roman" w:eastAsia="SimSun" w:hAnsi="Times New Roman" w:cs="Times New Roman"/>
          <w:kern w:val="2"/>
          <w:sz w:val="28"/>
          <w:szCs w:val="28"/>
        </w:rPr>
        <w:t>:</w:t>
      </w:r>
    </w:p>
    <w:p w:rsidR="004876F8" w:rsidRDefault="00782765" w:rsidP="00764BBC">
      <w:pPr>
        <w:widowControl w:val="0"/>
        <w:suppressAutoHyphens/>
        <w:spacing w:after="0" w:line="360" w:lineRule="auto"/>
        <w:jc w:val="both"/>
        <w:rPr>
          <w:rFonts w:ascii="Times New Roman" w:eastAsia="SimSun" w:hAnsi="Times New Roman" w:cs="Times New Roman"/>
          <w:kern w:val="2"/>
          <w:sz w:val="28"/>
          <w:szCs w:val="28"/>
        </w:rPr>
      </w:pPr>
      <w:r>
        <w:rPr>
          <w:rFonts w:ascii="Times New Roman" w:eastAsia="SimSun" w:hAnsi="Times New Roman" w:cs="Times New Roman"/>
          <w:kern w:val="2"/>
          <w:sz w:val="28"/>
          <w:szCs w:val="28"/>
        </w:rPr>
        <w:tab/>
      </w:r>
      <w:r w:rsidR="00A51F45">
        <w:rPr>
          <w:rFonts w:ascii="Times New Roman" w:eastAsia="SimSun" w:hAnsi="Times New Roman" w:cs="Times New Roman"/>
          <w:kern w:val="2"/>
          <w:sz w:val="28"/>
          <w:szCs w:val="28"/>
        </w:rPr>
        <w:t xml:space="preserve">обеспечение </w:t>
      </w:r>
      <w:r w:rsidR="00764BBC">
        <w:rPr>
          <w:rFonts w:ascii="Times New Roman" w:eastAsia="SimSun" w:hAnsi="Times New Roman" w:cs="Times New Roman"/>
          <w:kern w:val="2"/>
          <w:sz w:val="28"/>
          <w:szCs w:val="28"/>
        </w:rPr>
        <w:t>необходимых условий для эффективной реализации органами местного самоуправления Селявинского сельского поселения полномочий по решению вопросов местного значения, проведение предсказуемой и ответственной бюджетной п</w:t>
      </w:r>
      <w:r>
        <w:rPr>
          <w:rFonts w:ascii="Times New Roman" w:eastAsia="SimSun" w:hAnsi="Times New Roman" w:cs="Times New Roman"/>
          <w:kern w:val="2"/>
          <w:sz w:val="28"/>
          <w:szCs w:val="28"/>
        </w:rPr>
        <w:t>олитики на территории поселения;</w:t>
      </w:r>
    </w:p>
    <w:p w:rsidR="00782765" w:rsidRDefault="00782765" w:rsidP="00764BBC">
      <w:pPr>
        <w:widowControl w:val="0"/>
        <w:suppressAutoHyphens/>
        <w:spacing w:after="0" w:line="360" w:lineRule="auto"/>
        <w:jc w:val="both"/>
        <w:rPr>
          <w:rFonts w:ascii="Times New Roman" w:eastAsia="SimSun" w:hAnsi="Times New Roman" w:cs="Times New Roman"/>
          <w:kern w:val="2"/>
          <w:sz w:val="28"/>
          <w:szCs w:val="28"/>
        </w:rPr>
      </w:pPr>
      <w:r>
        <w:rPr>
          <w:rFonts w:ascii="Times New Roman" w:eastAsia="SimSun" w:hAnsi="Times New Roman" w:cs="Times New Roman"/>
          <w:kern w:val="2"/>
          <w:sz w:val="28"/>
          <w:szCs w:val="28"/>
        </w:rPr>
        <w:tab/>
        <w:t>техническое обеспечение деятельности администрации Селявинского сельского поселения;</w:t>
      </w:r>
    </w:p>
    <w:p w:rsidR="00782765" w:rsidRDefault="00782765" w:rsidP="00764BBC">
      <w:pPr>
        <w:widowControl w:val="0"/>
        <w:suppressAutoHyphens/>
        <w:spacing w:after="0" w:line="360" w:lineRule="auto"/>
        <w:jc w:val="both"/>
        <w:rPr>
          <w:rFonts w:ascii="Times New Roman" w:eastAsia="SimSun" w:hAnsi="Times New Roman" w:cs="Times New Roman"/>
          <w:kern w:val="2"/>
          <w:sz w:val="28"/>
          <w:szCs w:val="28"/>
        </w:rPr>
      </w:pPr>
      <w:r>
        <w:rPr>
          <w:rFonts w:ascii="Times New Roman" w:eastAsia="SimSun" w:hAnsi="Times New Roman" w:cs="Times New Roman"/>
          <w:kern w:val="2"/>
          <w:sz w:val="28"/>
          <w:szCs w:val="28"/>
        </w:rPr>
        <w:tab/>
      </w:r>
      <w:r w:rsidR="007327AE">
        <w:rPr>
          <w:rFonts w:ascii="Times New Roman" w:eastAsia="SimSun" w:hAnsi="Times New Roman" w:cs="Times New Roman"/>
          <w:kern w:val="2"/>
          <w:sz w:val="28"/>
          <w:szCs w:val="28"/>
        </w:rPr>
        <w:t>эффективное управление муниципальным долгом</w:t>
      </w:r>
      <w:r>
        <w:rPr>
          <w:rFonts w:ascii="Times New Roman" w:eastAsia="SimSun" w:hAnsi="Times New Roman" w:cs="Times New Roman"/>
          <w:kern w:val="2"/>
          <w:sz w:val="28"/>
          <w:szCs w:val="28"/>
        </w:rPr>
        <w:t>;</w:t>
      </w:r>
    </w:p>
    <w:p w:rsidR="00782765" w:rsidRDefault="00782765" w:rsidP="00764BBC">
      <w:pPr>
        <w:widowControl w:val="0"/>
        <w:suppressAutoHyphens/>
        <w:spacing w:after="0" w:line="360" w:lineRule="auto"/>
        <w:jc w:val="both"/>
        <w:rPr>
          <w:rFonts w:ascii="Times New Roman" w:eastAsia="SimSun" w:hAnsi="Times New Roman" w:cs="Times New Roman"/>
          <w:kern w:val="2"/>
          <w:sz w:val="28"/>
          <w:szCs w:val="28"/>
        </w:rPr>
      </w:pPr>
      <w:r>
        <w:rPr>
          <w:rFonts w:ascii="Times New Roman" w:eastAsia="SimSun" w:hAnsi="Times New Roman" w:cs="Times New Roman"/>
          <w:kern w:val="2"/>
          <w:sz w:val="28"/>
          <w:szCs w:val="28"/>
        </w:rPr>
        <w:tab/>
      </w:r>
      <w:r w:rsidR="007327AE">
        <w:rPr>
          <w:rFonts w:ascii="Times New Roman" w:eastAsia="SimSun" w:hAnsi="Times New Roman" w:cs="Times New Roman"/>
          <w:kern w:val="2"/>
          <w:sz w:val="28"/>
          <w:szCs w:val="28"/>
        </w:rPr>
        <w:t>создание резервов  на исполнение расходных обязательств Селявинского сельского поселения, обеспечение стабильного функционирования резервного фонда администрации Селявинского сельского поселения</w:t>
      </w:r>
      <w:r>
        <w:rPr>
          <w:rFonts w:ascii="Times New Roman" w:eastAsia="SimSun" w:hAnsi="Times New Roman" w:cs="Times New Roman"/>
          <w:kern w:val="2"/>
          <w:sz w:val="28"/>
          <w:szCs w:val="28"/>
        </w:rPr>
        <w:t>;</w:t>
      </w:r>
    </w:p>
    <w:p w:rsidR="00A34B6C" w:rsidRDefault="00A34B6C" w:rsidP="00764BBC">
      <w:pPr>
        <w:widowControl w:val="0"/>
        <w:suppressAutoHyphens/>
        <w:spacing w:after="0" w:line="360" w:lineRule="auto"/>
        <w:jc w:val="both"/>
        <w:rPr>
          <w:rFonts w:ascii="Times New Roman" w:eastAsia="SimSun" w:hAnsi="Times New Roman" w:cs="Times New Roman"/>
          <w:kern w:val="2"/>
          <w:sz w:val="28"/>
          <w:szCs w:val="28"/>
        </w:rPr>
      </w:pPr>
      <w:r>
        <w:rPr>
          <w:rFonts w:ascii="Times New Roman" w:eastAsia="SimSun" w:hAnsi="Times New Roman" w:cs="Times New Roman"/>
          <w:kern w:val="2"/>
          <w:sz w:val="28"/>
          <w:szCs w:val="28"/>
        </w:rPr>
        <w:lastRenderedPageBreak/>
        <w:tab/>
        <w:t>реализация права лиц, замещавших  должности муниципальной службы в администрации Селявинского сельского поселения на получение пенсии за выслугу лет в соответствии с действующим законодательством;</w:t>
      </w:r>
    </w:p>
    <w:p w:rsidR="00A34B6C" w:rsidRPr="00A34B6C" w:rsidRDefault="00A34B6C" w:rsidP="00A34B6C">
      <w:pPr>
        <w:pStyle w:val="a7"/>
        <w:spacing w:line="360"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ab/>
        <w:t>о</w:t>
      </w:r>
      <w:r w:rsidRPr="00A34B6C">
        <w:rPr>
          <w:rFonts w:ascii="Times New Roman" w:hAnsi="Times New Roman" w:cs="Times New Roman"/>
          <w:color w:val="000000" w:themeColor="text1"/>
          <w:sz w:val="28"/>
          <w:szCs w:val="28"/>
          <w:lang w:eastAsia="ru-RU"/>
        </w:rPr>
        <w:t>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A34B6C" w:rsidRPr="00A34B6C" w:rsidRDefault="00A34B6C" w:rsidP="00A34B6C">
      <w:pPr>
        <w:pStyle w:val="a7"/>
        <w:spacing w:line="360"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ab/>
      </w:r>
      <w:r w:rsidRPr="00A34B6C">
        <w:rPr>
          <w:rFonts w:ascii="Times New Roman" w:hAnsi="Times New Roman" w:cs="Times New Roman"/>
          <w:color w:val="000000" w:themeColor="text1"/>
          <w:sz w:val="28"/>
          <w:szCs w:val="28"/>
          <w:lang w:eastAsia="ru-RU"/>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A34B6C" w:rsidRPr="00A34B6C" w:rsidRDefault="00A34B6C" w:rsidP="00A34B6C">
      <w:pPr>
        <w:pStyle w:val="a7"/>
        <w:spacing w:line="360"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ab/>
      </w:r>
      <w:r w:rsidRPr="00A34B6C">
        <w:rPr>
          <w:rFonts w:ascii="Times New Roman" w:hAnsi="Times New Roman" w:cs="Times New Roman"/>
          <w:color w:val="000000" w:themeColor="text1"/>
          <w:sz w:val="28"/>
          <w:szCs w:val="28"/>
          <w:lang w:eastAsia="ru-RU"/>
        </w:rPr>
        <w:t>б) потребностей администрации Селявинского сельского поселения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 находящихся на территории Селявинского сельского  поселения.</w:t>
      </w:r>
    </w:p>
    <w:p w:rsidR="00D86CE2" w:rsidRPr="00D86CE2" w:rsidRDefault="00D86CE2" w:rsidP="00FD17D5">
      <w:pPr>
        <w:pStyle w:val="a7"/>
        <w:spacing w:line="360" w:lineRule="auto"/>
        <w:ind w:firstLine="709"/>
        <w:jc w:val="both"/>
        <w:rPr>
          <w:rFonts w:ascii="Times New Roman" w:hAnsi="Times New Roman" w:cs="Times New Roman"/>
          <w:sz w:val="28"/>
          <w:szCs w:val="28"/>
        </w:rPr>
      </w:pPr>
      <w:r w:rsidRPr="00D86CE2">
        <w:rPr>
          <w:rFonts w:ascii="Times New Roman" w:hAnsi="Times New Roman" w:cs="Times New Roman"/>
          <w:sz w:val="28"/>
          <w:szCs w:val="28"/>
        </w:rPr>
        <w:t>Задачи муниципальной программы:</w:t>
      </w:r>
    </w:p>
    <w:p w:rsidR="00A05FBC" w:rsidRPr="00DD2210" w:rsidRDefault="005C4415" w:rsidP="00A05FBC">
      <w:pPr>
        <w:pStyle w:val="paragraph"/>
        <w:spacing w:before="0" w:beforeAutospacing="0" w:after="0" w:afterAutospacing="0" w:line="360" w:lineRule="auto"/>
        <w:ind w:left="15" w:firstLine="675"/>
        <w:jc w:val="both"/>
        <w:textAlignment w:val="baseline"/>
        <w:rPr>
          <w:sz w:val="28"/>
          <w:szCs w:val="28"/>
        </w:rPr>
      </w:pPr>
      <w:r>
        <w:rPr>
          <w:rStyle w:val="normaltextrun"/>
          <w:sz w:val="28"/>
          <w:szCs w:val="28"/>
        </w:rPr>
        <w:t xml:space="preserve">создание условий для </w:t>
      </w:r>
      <w:r w:rsidR="00A05FBC" w:rsidRPr="00DD2210">
        <w:rPr>
          <w:rStyle w:val="normaltextrun"/>
          <w:sz w:val="28"/>
          <w:szCs w:val="28"/>
        </w:rPr>
        <w:t>бесперебойного функционирования органов местного самоуправления Селявинского сельского поселения  по исполнению полномочий, направленных на дальнейшее социально-экономическое развитие поселения и повышение уровня жизни населения;</w:t>
      </w:r>
      <w:r w:rsidR="00A05FBC" w:rsidRPr="00DD2210">
        <w:rPr>
          <w:rStyle w:val="eop"/>
          <w:sz w:val="28"/>
          <w:szCs w:val="28"/>
        </w:rPr>
        <w:t> </w:t>
      </w:r>
    </w:p>
    <w:p w:rsidR="00D86CE2" w:rsidRDefault="00D86CE2" w:rsidP="00FD17D5">
      <w:pPr>
        <w:pStyle w:val="a7"/>
        <w:spacing w:line="360" w:lineRule="auto"/>
        <w:ind w:firstLine="709"/>
        <w:jc w:val="both"/>
        <w:rPr>
          <w:rFonts w:ascii="Times New Roman" w:hAnsi="Times New Roman" w:cs="Times New Roman"/>
          <w:sz w:val="28"/>
          <w:szCs w:val="28"/>
        </w:rPr>
      </w:pPr>
      <w:r w:rsidRPr="00D86CE2">
        <w:rPr>
          <w:rFonts w:ascii="Times New Roman" w:hAnsi="Times New Roman" w:cs="Times New Roman"/>
          <w:sz w:val="28"/>
          <w:szCs w:val="28"/>
        </w:rPr>
        <w:t xml:space="preserve">создание условий для осуществления органами местного самоуправления </w:t>
      </w:r>
      <w:r w:rsidR="00FD17D5">
        <w:rPr>
          <w:rFonts w:ascii="Times New Roman" w:hAnsi="Times New Roman" w:cs="Times New Roman"/>
          <w:sz w:val="28"/>
          <w:szCs w:val="28"/>
        </w:rPr>
        <w:t>Селявинского сельского поселения</w:t>
      </w:r>
      <w:r w:rsidRPr="00D86CE2">
        <w:rPr>
          <w:rFonts w:ascii="Times New Roman" w:hAnsi="Times New Roman" w:cs="Times New Roman"/>
          <w:sz w:val="28"/>
          <w:szCs w:val="28"/>
        </w:rPr>
        <w:t xml:space="preserve"> переданных отдел</w:t>
      </w:r>
      <w:r w:rsidR="00FD17D5">
        <w:rPr>
          <w:rFonts w:ascii="Times New Roman" w:hAnsi="Times New Roman" w:cs="Times New Roman"/>
          <w:sz w:val="28"/>
          <w:szCs w:val="28"/>
        </w:rPr>
        <w:t>ьных государственных полномочий;</w:t>
      </w:r>
    </w:p>
    <w:p w:rsidR="00A05FBC" w:rsidRDefault="005C4415" w:rsidP="00A05FBC">
      <w:pPr>
        <w:pStyle w:val="a7"/>
        <w:spacing w:line="360" w:lineRule="auto"/>
        <w:ind w:firstLine="709"/>
        <w:jc w:val="both"/>
        <w:rPr>
          <w:rFonts w:ascii="Times New Roman" w:hAnsi="Times New Roman" w:cs="Times New Roman"/>
          <w:sz w:val="28"/>
          <w:szCs w:val="28"/>
        </w:rPr>
      </w:pPr>
      <w:r>
        <w:rPr>
          <w:rStyle w:val="normaltextrun"/>
          <w:rFonts w:ascii="Times New Roman" w:hAnsi="Times New Roman" w:cs="Times New Roman"/>
          <w:sz w:val="28"/>
          <w:szCs w:val="28"/>
        </w:rPr>
        <w:t xml:space="preserve">создание условий для </w:t>
      </w:r>
      <w:r w:rsidR="00A05FBC" w:rsidRPr="00DD2210">
        <w:rPr>
          <w:rStyle w:val="normaltextrun"/>
          <w:rFonts w:ascii="Times New Roman" w:hAnsi="Times New Roman" w:cs="Times New Roman"/>
          <w:sz w:val="28"/>
          <w:szCs w:val="28"/>
        </w:rPr>
        <w:t>реализации прав граждан, проживающих на территории поселения, на осуществление местного самоуправления</w:t>
      </w:r>
      <w:r w:rsidR="00A05FBC">
        <w:rPr>
          <w:rStyle w:val="normaltextrun"/>
          <w:rFonts w:ascii="Times New Roman" w:hAnsi="Times New Roman" w:cs="Times New Roman"/>
          <w:sz w:val="28"/>
          <w:szCs w:val="28"/>
        </w:rPr>
        <w:t>;</w:t>
      </w:r>
    </w:p>
    <w:p w:rsidR="00CA0772" w:rsidRPr="00CA0772" w:rsidRDefault="00CA0772" w:rsidP="00FD17D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CA0772">
        <w:rPr>
          <w:rFonts w:ascii="Times New Roman" w:hAnsi="Times New Roman" w:cs="Times New Roman"/>
          <w:sz w:val="28"/>
          <w:szCs w:val="28"/>
        </w:rPr>
        <w:t>оздание условий для реализации полномочий органов местного самоуправления в области пенсионного обес</w:t>
      </w:r>
      <w:r w:rsidR="00031FB2">
        <w:rPr>
          <w:rFonts w:ascii="Times New Roman" w:hAnsi="Times New Roman" w:cs="Times New Roman"/>
          <w:sz w:val="28"/>
          <w:szCs w:val="28"/>
        </w:rPr>
        <w:t>печения за счет средств бюджета;</w:t>
      </w:r>
    </w:p>
    <w:p w:rsidR="00FD17D5" w:rsidRDefault="00FD17D5" w:rsidP="00FD17D5">
      <w:pPr>
        <w:pStyle w:val="a7"/>
        <w:spacing w:line="360" w:lineRule="auto"/>
        <w:ind w:firstLine="709"/>
        <w:jc w:val="both"/>
        <w:rPr>
          <w:rFonts w:ascii="Times New Roman" w:hAnsi="Times New Roman" w:cs="Times New Roman"/>
          <w:sz w:val="28"/>
          <w:szCs w:val="28"/>
        </w:rPr>
      </w:pPr>
      <w:r w:rsidRPr="00CA0772">
        <w:rPr>
          <w:rFonts w:ascii="Times New Roman" w:hAnsi="Times New Roman" w:cs="Times New Roman"/>
          <w:sz w:val="28"/>
          <w:szCs w:val="28"/>
        </w:rPr>
        <w:t>создание условий для деятельности подведомственных муниципальных учреждений;</w:t>
      </w:r>
    </w:p>
    <w:p w:rsidR="00B4518F" w:rsidRPr="00B4518F" w:rsidRDefault="00B4518F" w:rsidP="00B4518F">
      <w:pPr>
        <w:pStyle w:val="a7"/>
        <w:spacing w:line="360"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ab/>
        <w:t>с</w:t>
      </w:r>
      <w:r w:rsidRPr="00B4518F">
        <w:rPr>
          <w:rFonts w:ascii="Times New Roman" w:hAnsi="Times New Roman" w:cs="Times New Roman"/>
          <w:color w:val="000000" w:themeColor="text1"/>
          <w:sz w:val="28"/>
          <w:szCs w:val="28"/>
          <w:lang w:eastAsia="ru-RU"/>
        </w:rPr>
        <w:t>оздание условий для устойчивого исполнения расходных полномочий органов местного самоуправления Селявинского сельского поселения и повышени</w:t>
      </w:r>
      <w:r>
        <w:rPr>
          <w:rFonts w:ascii="Times New Roman" w:hAnsi="Times New Roman" w:cs="Times New Roman"/>
          <w:color w:val="000000" w:themeColor="text1"/>
          <w:sz w:val="28"/>
          <w:szCs w:val="28"/>
          <w:lang w:eastAsia="ru-RU"/>
        </w:rPr>
        <w:t>я качества управления финансами;</w:t>
      </w:r>
    </w:p>
    <w:p w:rsidR="00FD17D5" w:rsidRDefault="00FD17D5" w:rsidP="00FD17D5">
      <w:pPr>
        <w:pStyle w:val="a7"/>
        <w:spacing w:line="360" w:lineRule="auto"/>
        <w:ind w:firstLine="709"/>
        <w:jc w:val="both"/>
        <w:rPr>
          <w:rFonts w:ascii="Times New Roman" w:hAnsi="Times New Roman" w:cs="Times New Roman"/>
          <w:sz w:val="28"/>
          <w:szCs w:val="28"/>
        </w:rPr>
      </w:pPr>
      <w:r w:rsidRPr="00FD17D5">
        <w:rPr>
          <w:rFonts w:ascii="Times New Roman" w:hAnsi="Times New Roman" w:cs="Times New Roman"/>
          <w:sz w:val="28"/>
          <w:szCs w:val="28"/>
        </w:rPr>
        <w:t>создание условий для своевременного предоставления бюджетных средств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A0772" w:rsidRPr="0058650F" w:rsidRDefault="00CA0772" w:rsidP="00CA0772">
      <w:pPr>
        <w:pStyle w:val="a7"/>
        <w:spacing w:line="360" w:lineRule="auto"/>
        <w:ind w:firstLine="709"/>
        <w:jc w:val="both"/>
        <w:rPr>
          <w:rFonts w:ascii="Times New Roman" w:hAnsi="Times New Roman" w:cs="Times New Roman"/>
          <w:sz w:val="28"/>
          <w:szCs w:val="28"/>
          <w:lang w:eastAsia="ru-RU"/>
        </w:rPr>
      </w:pPr>
      <w:r w:rsidRPr="0058650F">
        <w:rPr>
          <w:rFonts w:ascii="Times New Roman" w:hAnsi="Times New Roman" w:cs="Times New Roman"/>
          <w:sz w:val="28"/>
          <w:szCs w:val="28"/>
          <w:lang w:eastAsia="ru-RU"/>
        </w:rPr>
        <w:t>выполнение мероприятий в области гражданской обороны, предупреждения и ликвидации последствий чрезвычайных ситуаций в границах Селявинского сельского поселения;</w:t>
      </w:r>
    </w:p>
    <w:p w:rsidR="00CA0772" w:rsidRPr="004E62E6" w:rsidRDefault="00CA0772" w:rsidP="00CA0772">
      <w:pPr>
        <w:pStyle w:val="a7"/>
        <w:spacing w:line="360" w:lineRule="auto"/>
        <w:ind w:firstLine="709"/>
        <w:jc w:val="both"/>
        <w:rPr>
          <w:rFonts w:ascii="Times New Roman" w:hAnsi="Times New Roman" w:cs="Times New Roman"/>
          <w:sz w:val="28"/>
          <w:szCs w:val="28"/>
          <w:lang w:eastAsia="ru-RU"/>
        </w:rPr>
      </w:pPr>
      <w:r w:rsidRPr="004E62E6">
        <w:rPr>
          <w:rFonts w:ascii="Times New Roman" w:hAnsi="Times New Roman" w:cs="Times New Roman"/>
          <w:sz w:val="28"/>
          <w:szCs w:val="28"/>
          <w:lang w:eastAsia="ru-RU"/>
        </w:rPr>
        <w:t xml:space="preserve">осуществление мониторинга безопасности и чрезвычайных ситуаций </w:t>
      </w:r>
      <w:r>
        <w:rPr>
          <w:rFonts w:ascii="Times New Roman" w:hAnsi="Times New Roman" w:cs="Times New Roman"/>
          <w:sz w:val="28"/>
          <w:szCs w:val="28"/>
          <w:lang w:eastAsia="ru-RU"/>
        </w:rPr>
        <w:t>на территории Селявинского сельского поселения</w:t>
      </w:r>
      <w:r w:rsidRPr="004E62E6">
        <w:rPr>
          <w:rFonts w:ascii="Times New Roman" w:hAnsi="Times New Roman" w:cs="Times New Roman"/>
          <w:sz w:val="28"/>
          <w:szCs w:val="28"/>
          <w:lang w:eastAsia="ru-RU"/>
        </w:rPr>
        <w:t>;</w:t>
      </w:r>
    </w:p>
    <w:p w:rsidR="00CA0772" w:rsidRPr="004E62E6" w:rsidRDefault="00CA0772" w:rsidP="00CA0772">
      <w:pPr>
        <w:pStyle w:val="a7"/>
        <w:spacing w:line="360" w:lineRule="auto"/>
        <w:ind w:firstLine="709"/>
        <w:jc w:val="both"/>
        <w:rPr>
          <w:rFonts w:ascii="Times New Roman" w:hAnsi="Times New Roman" w:cs="Times New Roman"/>
          <w:sz w:val="28"/>
          <w:szCs w:val="28"/>
          <w:lang w:eastAsia="ru-RU"/>
        </w:rPr>
      </w:pPr>
      <w:r w:rsidRPr="004E62E6">
        <w:rPr>
          <w:rFonts w:ascii="Times New Roman" w:hAnsi="Times New Roman" w:cs="Times New Roman"/>
          <w:sz w:val="28"/>
          <w:szCs w:val="28"/>
          <w:lang w:eastAsia="ru-RU"/>
        </w:rPr>
        <w:t>осуществление оповещения и информирования населения об угрозе</w:t>
      </w:r>
    </w:p>
    <w:p w:rsidR="00CA0772" w:rsidRPr="004E62E6" w:rsidRDefault="00CA0772" w:rsidP="00CA0772">
      <w:pPr>
        <w:pStyle w:val="a7"/>
        <w:spacing w:line="360" w:lineRule="auto"/>
        <w:jc w:val="both"/>
        <w:rPr>
          <w:rFonts w:ascii="Times New Roman" w:hAnsi="Times New Roman" w:cs="Times New Roman"/>
          <w:sz w:val="28"/>
          <w:szCs w:val="28"/>
          <w:lang w:eastAsia="ru-RU"/>
        </w:rPr>
      </w:pPr>
      <w:r w:rsidRPr="004E62E6">
        <w:rPr>
          <w:rFonts w:ascii="Times New Roman" w:hAnsi="Times New Roman" w:cs="Times New Roman"/>
          <w:sz w:val="28"/>
          <w:szCs w:val="28"/>
          <w:lang w:eastAsia="ru-RU"/>
        </w:rPr>
        <w:t>возникновения или о возникновении чрезвычайных ситуаций;</w:t>
      </w:r>
    </w:p>
    <w:p w:rsidR="00CA0772" w:rsidRPr="004E62E6" w:rsidRDefault="00CA0772" w:rsidP="00CA07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E62E6">
        <w:rPr>
          <w:rFonts w:ascii="Times New Roman" w:eastAsia="Times New Roman" w:hAnsi="Times New Roman" w:cs="Times New Roman"/>
          <w:color w:val="000000"/>
          <w:sz w:val="28"/>
          <w:szCs w:val="28"/>
          <w:lang w:eastAsia="ru-RU"/>
        </w:rPr>
        <w:t xml:space="preserve">обучение населения в области гражданской обороны, защиты от </w:t>
      </w:r>
      <w:r>
        <w:rPr>
          <w:rFonts w:ascii="Times New Roman" w:eastAsia="Times New Roman" w:hAnsi="Times New Roman" w:cs="Times New Roman"/>
          <w:color w:val="000000"/>
          <w:sz w:val="28"/>
          <w:szCs w:val="28"/>
          <w:lang w:eastAsia="ru-RU"/>
        </w:rPr>
        <w:t xml:space="preserve"> ч</w:t>
      </w:r>
      <w:r w:rsidRPr="004E62E6">
        <w:rPr>
          <w:rFonts w:ascii="Times New Roman" w:eastAsia="Times New Roman" w:hAnsi="Times New Roman" w:cs="Times New Roman"/>
          <w:color w:val="000000"/>
          <w:sz w:val="28"/>
          <w:szCs w:val="28"/>
          <w:lang w:eastAsia="ru-RU"/>
        </w:rPr>
        <w:t>резвычайных</w:t>
      </w:r>
      <w:r w:rsidR="00031FB2">
        <w:rPr>
          <w:rFonts w:ascii="Times New Roman" w:eastAsia="Times New Roman" w:hAnsi="Times New Roman" w:cs="Times New Roman"/>
          <w:color w:val="000000"/>
          <w:sz w:val="28"/>
          <w:szCs w:val="28"/>
          <w:lang w:eastAsia="ru-RU"/>
        </w:rPr>
        <w:t xml:space="preserve"> </w:t>
      </w:r>
      <w:r w:rsidRPr="004E62E6">
        <w:rPr>
          <w:rFonts w:ascii="Times New Roman" w:eastAsia="Times New Roman" w:hAnsi="Times New Roman" w:cs="Times New Roman"/>
          <w:color w:val="000000"/>
          <w:sz w:val="28"/>
          <w:szCs w:val="28"/>
          <w:lang w:eastAsia="ru-RU"/>
        </w:rPr>
        <w:t>ситуаций и пожарной безопасности;</w:t>
      </w:r>
    </w:p>
    <w:p w:rsidR="00CA0772" w:rsidRPr="004E62E6" w:rsidRDefault="00CA0772" w:rsidP="00CA0772">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4E62E6">
        <w:rPr>
          <w:rFonts w:ascii="Times New Roman" w:eastAsia="Times New Roman" w:hAnsi="Times New Roman" w:cs="Times New Roman"/>
          <w:color w:val="000000"/>
          <w:sz w:val="28"/>
          <w:szCs w:val="28"/>
          <w:lang w:eastAsia="ru-RU"/>
        </w:rPr>
        <w:t xml:space="preserve">обеспечение первичных мер пожарной безопасности в границах </w:t>
      </w:r>
      <w:r>
        <w:rPr>
          <w:rFonts w:ascii="Times New Roman" w:eastAsia="Times New Roman" w:hAnsi="Times New Roman" w:cs="Times New Roman"/>
          <w:color w:val="000000"/>
          <w:sz w:val="28"/>
          <w:szCs w:val="28"/>
          <w:lang w:eastAsia="ru-RU"/>
        </w:rPr>
        <w:t>Селявинского сельского поселения</w:t>
      </w:r>
      <w:r w:rsidRPr="004E62E6">
        <w:rPr>
          <w:rFonts w:ascii="Times New Roman" w:eastAsia="Times New Roman" w:hAnsi="Times New Roman" w:cs="Times New Roman"/>
          <w:color w:val="000000"/>
          <w:sz w:val="28"/>
          <w:szCs w:val="28"/>
          <w:lang w:eastAsia="ru-RU"/>
        </w:rPr>
        <w:t>;</w:t>
      </w:r>
    </w:p>
    <w:p w:rsidR="00CA0772" w:rsidRDefault="00CA0772" w:rsidP="00CA07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E62E6">
        <w:rPr>
          <w:rFonts w:ascii="Times New Roman" w:eastAsia="Times New Roman" w:hAnsi="Times New Roman" w:cs="Times New Roman"/>
          <w:color w:val="000000"/>
          <w:sz w:val="28"/>
          <w:szCs w:val="28"/>
          <w:lang w:eastAsia="ru-RU"/>
        </w:rPr>
        <w:t>совершенствование системы экстренного реагирования на возникновение</w:t>
      </w:r>
      <w:r w:rsidR="00031FB2">
        <w:rPr>
          <w:rFonts w:ascii="Times New Roman" w:eastAsia="Times New Roman" w:hAnsi="Times New Roman" w:cs="Times New Roman"/>
          <w:color w:val="000000"/>
          <w:sz w:val="28"/>
          <w:szCs w:val="28"/>
          <w:lang w:eastAsia="ru-RU"/>
        </w:rPr>
        <w:t xml:space="preserve"> </w:t>
      </w:r>
      <w:r w:rsidRPr="004E62E6">
        <w:rPr>
          <w:rFonts w:ascii="Times New Roman" w:eastAsia="Times New Roman" w:hAnsi="Times New Roman" w:cs="Times New Roman"/>
          <w:color w:val="000000"/>
          <w:sz w:val="28"/>
          <w:szCs w:val="28"/>
          <w:lang w:eastAsia="ru-RU"/>
        </w:rPr>
        <w:t xml:space="preserve">чрезвычайных ситуаций природного и техногенного характера на </w:t>
      </w:r>
      <w:r>
        <w:rPr>
          <w:rFonts w:ascii="Times New Roman" w:eastAsia="Times New Roman" w:hAnsi="Times New Roman" w:cs="Times New Roman"/>
          <w:color w:val="000000"/>
          <w:sz w:val="28"/>
          <w:szCs w:val="28"/>
          <w:lang w:eastAsia="ru-RU"/>
        </w:rPr>
        <w:t>т</w:t>
      </w:r>
      <w:r w:rsidRPr="004E62E6">
        <w:rPr>
          <w:rFonts w:ascii="Times New Roman" w:eastAsia="Times New Roman" w:hAnsi="Times New Roman" w:cs="Times New Roman"/>
          <w:color w:val="000000"/>
          <w:sz w:val="28"/>
          <w:szCs w:val="28"/>
          <w:lang w:eastAsia="ru-RU"/>
        </w:rPr>
        <w:t>ерритории</w:t>
      </w:r>
      <w:r>
        <w:rPr>
          <w:rFonts w:ascii="Times New Roman" w:eastAsia="Times New Roman" w:hAnsi="Times New Roman" w:cs="Times New Roman"/>
          <w:color w:val="000000"/>
          <w:sz w:val="28"/>
          <w:szCs w:val="28"/>
          <w:lang w:eastAsia="ru-RU"/>
        </w:rPr>
        <w:t xml:space="preserve"> Селявинского сельского п</w:t>
      </w:r>
      <w:r w:rsidR="00031FB2">
        <w:rPr>
          <w:rFonts w:ascii="Times New Roman" w:eastAsia="Times New Roman" w:hAnsi="Times New Roman" w:cs="Times New Roman"/>
          <w:color w:val="000000"/>
          <w:sz w:val="28"/>
          <w:szCs w:val="28"/>
          <w:lang w:eastAsia="ru-RU"/>
        </w:rPr>
        <w:t>оселения;</w:t>
      </w:r>
    </w:p>
    <w:p w:rsidR="00031FB2" w:rsidRDefault="00031FB2" w:rsidP="00CA077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обеспечение исполнения гражданами воинской обязанности, установленной законодательством Российской Федерации;</w:t>
      </w:r>
    </w:p>
    <w:p w:rsidR="00CA0772" w:rsidRPr="00031FB2" w:rsidRDefault="00031FB2" w:rsidP="00031FB2">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документальное оформление сведений воинского учета о гражданах, состоящих на воинском учете.</w:t>
      </w:r>
    </w:p>
    <w:p w:rsidR="00CD674A" w:rsidRDefault="00CD674A" w:rsidP="00FD17D5">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ожид</w:t>
      </w:r>
      <w:r w:rsidR="00AA4E5E">
        <w:rPr>
          <w:rFonts w:ascii="Times New Roman" w:hAnsi="Times New Roman" w:cs="Times New Roman"/>
          <w:sz w:val="28"/>
          <w:szCs w:val="28"/>
        </w:rPr>
        <w:t>аемыми результатами реализации м</w:t>
      </w:r>
      <w:r>
        <w:rPr>
          <w:rFonts w:ascii="Times New Roman" w:hAnsi="Times New Roman" w:cs="Times New Roman"/>
          <w:sz w:val="28"/>
          <w:szCs w:val="28"/>
        </w:rPr>
        <w:t>униципальной программы являются:</w:t>
      </w:r>
    </w:p>
    <w:p w:rsidR="00CD674A" w:rsidRPr="00CD674A" w:rsidRDefault="00CD674A" w:rsidP="00CD674A">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D674A">
        <w:rPr>
          <w:rFonts w:ascii="Times New Roman" w:eastAsia="Times New Roman" w:hAnsi="Times New Roman" w:cs="Times New Roman"/>
          <w:color w:val="000000" w:themeColor="text1"/>
          <w:sz w:val="28"/>
          <w:szCs w:val="28"/>
          <w:lang w:eastAsia="ru-RU"/>
        </w:rPr>
        <w:t>эффективное и бесперебойное функционирование органов местного самоуправления Селявинского сельского поселения по решению вопросов местного значения и исполнению</w:t>
      </w:r>
      <w:r w:rsidR="00CD087E">
        <w:rPr>
          <w:rFonts w:ascii="Times New Roman" w:eastAsia="Times New Roman" w:hAnsi="Times New Roman" w:cs="Times New Roman"/>
          <w:color w:val="000000" w:themeColor="text1"/>
          <w:sz w:val="28"/>
          <w:szCs w:val="28"/>
          <w:lang w:eastAsia="ru-RU"/>
        </w:rPr>
        <w:t xml:space="preserve"> переданных отдельных </w:t>
      </w:r>
      <w:r w:rsidRPr="00CD674A">
        <w:rPr>
          <w:rFonts w:ascii="Times New Roman" w:eastAsia="Times New Roman" w:hAnsi="Times New Roman" w:cs="Times New Roman"/>
          <w:color w:val="000000" w:themeColor="text1"/>
          <w:sz w:val="28"/>
          <w:szCs w:val="28"/>
          <w:lang w:eastAsia="ru-RU"/>
        </w:rPr>
        <w:t xml:space="preserve"> государственных полномочий;</w:t>
      </w:r>
    </w:p>
    <w:p w:rsidR="00CD674A" w:rsidRPr="00CD674A" w:rsidRDefault="00CD674A" w:rsidP="00CD674A">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D674A">
        <w:rPr>
          <w:rFonts w:ascii="Times New Roman" w:eastAsia="Times New Roman" w:hAnsi="Times New Roman" w:cs="Times New Roman"/>
          <w:color w:val="000000" w:themeColor="text1"/>
          <w:sz w:val="28"/>
          <w:szCs w:val="28"/>
          <w:lang w:eastAsia="ru-RU"/>
        </w:rPr>
        <w:t>повышение доверия населения к власти;</w:t>
      </w:r>
    </w:p>
    <w:p w:rsidR="00CD674A" w:rsidRDefault="00CD674A" w:rsidP="00CD674A">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повышение качества предоставления муниципальных услуг</w:t>
      </w:r>
      <w:r w:rsidRPr="00CD674A">
        <w:rPr>
          <w:rFonts w:ascii="Times New Roman" w:eastAsia="Times New Roman" w:hAnsi="Times New Roman" w:cs="Times New Roman"/>
          <w:color w:val="000000" w:themeColor="text1"/>
          <w:sz w:val="28"/>
          <w:szCs w:val="28"/>
          <w:lang w:eastAsia="ru-RU"/>
        </w:rPr>
        <w:t>;</w:t>
      </w:r>
    </w:p>
    <w:p w:rsidR="00F914AB" w:rsidRDefault="00F914AB" w:rsidP="00CD674A">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повышение качества выполняемых работ по хозяйственному обслуживанию зданий и помещений в которых размещаются органы местного самоуправления Селявинского сельского поселения  и отдельные подведомственные им муниципальные учреждения;</w:t>
      </w:r>
    </w:p>
    <w:p w:rsidR="00DB4348" w:rsidRDefault="00DB4348" w:rsidP="00CD674A">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оперативное финансирование непредвиденных расходов бюджета Селявинского сельского поселения, в том числе расходов, связанных с ликвидацией последствий  стихийных бедствий и других чрезвычайных ситуаций;</w:t>
      </w:r>
    </w:p>
    <w:p w:rsidR="00B50755" w:rsidRPr="00B50755" w:rsidRDefault="00B4518F" w:rsidP="00CD674A">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повышение обоснованности, эффективности и прозрачности бюджетных расходов</w:t>
      </w:r>
      <w:r w:rsidR="00B50755">
        <w:rPr>
          <w:rFonts w:ascii="Times New Roman" w:hAnsi="Times New Roman" w:cs="Times New Roman"/>
          <w:color w:val="000000" w:themeColor="text1"/>
          <w:sz w:val="28"/>
          <w:szCs w:val="28"/>
          <w:lang w:eastAsia="ru-RU"/>
        </w:rPr>
        <w:t>;</w:t>
      </w:r>
    </w:p>
    <w:p w:rsidR="00CD674A" w:rsidRPr="00CD674A" w:rsidRDefault="00CD674A" w:rsidP="00CD674A">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D674A">
        <w:rPr>
          <w:rFonts w:ascii="Times New Roman" w:eastAsia="Times New Roman" w:hAnsi="Times New Roman" w:cs="Times New Roman"/>
          <w:color w:val="000000" w:themeColor="text1"/>
          <w:sz w:val="28"/>
          <w:szCs w:val="28"/>
          <w:lang w:eastAsia="ru-RU"/>
        </w:rPr>
        <w:t>уменьшение количества пожаров, снижение рисков возникновения и смягчение последствий чрезвычайных ситуаций;</w:t>
      </w:r>
    </w:p>
    <w:p w:rsidR="00CD674A" w:rsidRPr="00CD674A" w:rsidRDefault="00A100F1" w:rsidP="00CD087E">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 на территории Селявинского сельского поселения</w:t>
      </w:r>
      <w:r w:rsidR="00CD674A" w:rsidRPr="00CD674A">
        <w:rPr>
          <w:rFonts w:ascii="Times New Roman" w:eastAsia="Times New Roman" w:hAnsi="Times New Roman" w:cs="Times New Roman"/>
          <w:color w:val="000000" w:themeColor="text1"/>
          <w:sz w:val="28"/>
          <w:szCs w:val="28"/>
          <w:lang w:eastAsia="ru-RU"/>
        </w:rPr>
        <w:t>.</w:t>
      </w:r>
    </w:p>
    <w:p w:rsidR="004876F8" w:rsidRDefault="004876F8" w:rsidP="00D86CE2">
      <w:pPr>
        <w:widowControl w:val="0"/>
        <w:suppressAutoHyphens/>
        <w:spacing w:after="0" w:line="360" w:lineRule="auto"/>
        <w:ind w:firstLine="709"/>
        <w:jc w:val="both"/>
        <w:rPr>
          <w:rFonts w:ascii="Times New Roman" w:eastAsia="Calibri" w:hAnsi="Times New Roman" w:cs="Times New Roman"/>
          <w:kern w:val="2"/>
          <w:sz w:val="28"/>
          <w:szCs w:val="28"/>
        </w:rPr>
      </w:pPr>
      <w:r w:rsidRPr="00A3271C">
        <w:rPr>
          <w:rFonts w:ascii="Times New Roman" w:eastAsia="Calibri" w:hAnsi="Times New Roman" w:cs="Times New Roman"/>
          <w:kern w:val="2"/>
          <w:sz w:val="28"/>
          <w:szCs w:val="28"/>
        </w:rPr>
        <w:t xml:space="preserve">Общий срок </w:t>
      </w:r>
      <w:r w:rsidR="00AF1CDC">
        <w:rPr>
          <w:rFonts w:ascii="Times New Roman" w:eastAsia="Calibri" w:hAnsi="Times New Roman" w:cs="Times New Roman"/>
          <w:kern w:val="2"/>
          <w:sz w:val="28"/>
          <w:szCs w:val="28"/>
        </w:rPr>
        <w:t>реализации программы – 20</w:t>
      </w:r>
      <w:r w:rsidR="00720C8B">
        <w:rPr>
          <w:rFonts w:ascii="Times New Roman" w:eastAsia="Calibri" w:hAnsi="Times New Roman" w:cs="Times New Roman"/>
          <w:kern w:val="2"/>
          <w:sz w:val="28"/>
          <w:szCs w:val="28"/>
        </w:rPr>
        <w:t>21</w:t>
      </w:r>
      <w:r w:rsidR="007C4164" w:rsidRPr="00A3271C">
        <w:rPr>
          <w:rFonts w:ascii="Times New Roman" w:eastAsia="Calibri" w:hAnsi="Times New Roman" w:cs="Times New Roman"/>
          <w:kern w:val="2"/>
          <w:sz w:val="28"/>
          <w:szCs w:val="28"/>
        </w:rPr>
        <w:t>-</w:t>
      </w:r>
      <w:r w:rsidR="00400403">
        <w:rPr>
          <w:rFonts w:ascii="Times New Roman" w:eastAsia="Calibri" w:hAnsi="Times New Roman" w:cs="Times New Roman"/>
          <w:kern w:val="2"/>
          <w:sz w:val="28"/>
          <w:szCs w:val="28"/>
        </w:rPr>
        <w:t>20</w:t>
      </w:r>
      <w:r w:rsidR="007F527C">
        <w:rPr>
          <w:rFonts w:ascii="Times New Roman" w:eastAsia="Calibri" w:hAnsi="Times New Roman" w:cs="Times New Roman"/>
          <w:kern w:val="2"/>
          <w:sz w:val="28"/>
          <w:szCs w:val="28"/>
        </w:rPr>
        <w:t>2</w:t>
      </w:r>
      <w:r w:rsidR="00720C8B">
        <w:rPr>
          <w:rFonts w:ascii="Times New Roman" w:eastAsia="Calibri" w:hAnsi="Times New Roman" w:cs="Times New Roman"/>
          <w:kern w:val="2"/>
          <w:sz w:val="28"/>
          <w:szCs w:val="28"/>
        </w:rPr>
        <w:t>6</w:t>
      </w:r>
      <w:r w:rsidRPr="00A3271C">
        <w:rPr>
          <w:rFonts w:ascii="Times New Roman" w:eastAsia="Calibri" w:hAnsi="Times New Roman" w:cs="Times New Roman"/>
          <w:kern w:val="2"/>
          <w:sz w:val="28"/>
          <w:szCs w:val="28"/>
        </w:rPr>
        <w:t xml:space="preserve"> годы. Этапы не выделяются.</w:t>
      </w:r>
    </w:p>
    <w:p w:rsidR="00016636" w:rsidRDefault="00016636" w:rsidP="00016636">
      <w:pPr>
        <w:autoSpaceDE w:val="0"/>
        <w:autoSpaceDN w:val="0"/>
        <w:adjustRightInd w:val="0"/>
        <w:spacing w:line="360" w:lineRule="auto"/>
        <w:ind w:firstLine="709"/>
        <w:jc w:val="both"/>
        <w:rPr>
          <w:rFonts w:ascii="Times New Roman" w:hAnsi="Times New Roman"/>
          <w:kern w:val="2"/>
          <w:sz w:val="28"/>
          <w:szCs w:val="28"/>
        </w:rPr>
      </w:pPr>
      <w:r w:rsidRPr="00781D1D">
        <w:rPr>
          <w:rFonts w:ascii="Times New Roman" w:hAnsi="Times New Roman"/>
          <w:kern w:val="2"/>
          <w:sz w:val="28"/>
          <w:szCs w:val="28"/>
        </w:rPr>
        <w:lastRenderedPageBreak/>
        <w:t xml:space="preserve">Подробные значения целевых показателей муниципальной программы с разбивкой по </w:t>
      </w:r>
      <w:r w:rsidR="00720C8B" w:rsidRPr="00781D1D">
        <w:rPr>
          <w:rFonts w:ascii="Times New Roman" w:hAnsi="Times New Roman"/>
          <w:kern w:val="2"/>
          <w:sz w:val="28"/>
          <w:szCs w:val="28"/>
        </w:rPr>
        <w:t>подпрограммам, по</w:t>
      </w:r>
      <w:r w:rsidRPr="00781D1D">
        <w:rPr>
          <w:rFonts w:ascii="Times New Roman" w:hAnsi="Times New Roman"/>
          <w:kern w:val="2"/>
          <w:sz w:val="28"/>
          <w:szCs w:val="28"/>
        </w:rPr>
        <w:t xml:space="preserve"> годам реализации муниципальной программы (</w:t>
      </w:r>
      <w:r>
        <w:rPr>
          <w:rFonts w:ascii="Times New Roman" w:hAnsi="Times New Roman"/>
          <w:kern w:val="2"/>
          <w:sz w:val="28"/>
          <w:szCs w:val="28"/>
        </w:rPr>
        <w:t>подпрограммы</w:t>
      </w:r>
      <w:r w:rsidRPr="00781D1D">
        <w:rPr>
          <w:rFonts w:ascii="Times New Roman" w:hAnsi="Times New Roman"/>
          <w:kern w:val="2"/>
          <w:sz w:val="28"/>
          <w:szCs w:val="28"/>
        </w:rPr>
        <w:t xml:space="preserve">), </w:t>
      </w:r>
      <w:r>
        <w:rPr>
          <w:rFonts w:ascii="Times New Roman" w:hAnsi="Times New Roman"/>
          <w:kern w:val="2"/>
          <w:sz w:val="28"/>
          <w:szCs w:val="28"/>
        </w:rPr>
        <w:t xml:space="preserve">а также порядок расчета и источники информации о значениях показателей (индикаторов) муниципальной программы (подпрограммы) </w:t>
      </w:r>
      <w:r w:rsidRPr="00781D1D">
        <w:rPr>
          <w:rFonts w:ascii="Times New Roman" w:hAnsi="Times New Roman"/>
          <w:kern w:val="2"/>
          <w:sz w:val="28"/>
          <w:szCs w:val="28"/>
        </w:rPr>
        <w:t>представлены в приложении № 1 к муниципальной программе.</w:t>
      </w:r>
    </w:p>
    <w:p w:rsidR="001E2E3D" w:rsidRDefault="001E2E3D" w:rsidP="00016636">
      <w:pPr>
        <w:autoSpaceDE w:val="0"/>
        <w:autoSpaceDN w:val="0"/>
        <w:adjustRightInd w:val="0"/>
        <w:spacing w:line="360" w:lineRule="auto"/>
        <w:ind w:firstLine="709"/>
        <w:jc w:val="both"/>
        <w:rPr>
          <w:rFonts w:ascii="Times New Roman" w:hAnsi="Times New Roman"/>
          <w:kern w:val="2"/>
          <w:sz w:val="28"/>
          <w:szCs w:val="28"/>
        </w:rPr>
      </w:pPr>
    </w:p>
    <w:p w:rsidR="00333A30" w:rsidRDefault="00333A30" w:rsidP="009B743F">
      <w:pPr>
        <w:spacing w:line="240" w:lineRule="auto"/>
        <w:jc w:val="center"/>
        <w:rPr>
          <w:rFonts w:ascii="Times New Roman" w:hAnsi="Times New Roman"/>
          <w:b/>
          <w:sz w:val="28"/>
          <w:szCs w:val="28"/>
        </w:rPr>
      </w:pPr>
      <w:r w:rsidRPr="00FD0992">
        <w:rPr>
          <w:rFonts w:ascii="Times New Roman" w:hAnsi="Times New Roman"/>
          <w:b/>
          <w:sz w:val="28"/>
          <w:szCs w:val="28"/>
        </w:rPr>
        <w:t xml:space="preserve">Раздел 3. </w:t>
      </w:r>
      <w:r>
        <w:rPr>
          <w:rFonts w:ascii="Times New Roman" w:hAnsi="Times New Roman"/>
          <w:b/>
          <w:sz w:val="28"/>
          <w:szCs w:val="28"/>
        </w:rPr>
        <w:t xml:space="preserve">Обоснование выделения </w:t>
      </w:r>
      <w:r w:rsidR="00720C8B">
        <w:rPr>
          <w:rFonts w:ascii="Times New Roman" w:hAnsi="Times New Roman"/>
          <w:b/>
          <w:sz w:val="28"/>
          <w:szCs w:val="28"/>
        </w:rPr>
        <w:t>подпрограмм муниципальной</w:t>
      </w:r>
      <w:r>
        <w:rPr>
          <w:rFonts w:ascii="Times New Roman" w:hAnsi="Times New Roman"/>
          <w:b/>
          <w:sz w:val="28"/>
          <w:szCs w:val="28"/>
        </w:rPr>
        <w:t xml:space="preserve"> программы и обобщенная х</w:t>
      </w:r>
      <w:r w:rsidRPr="00FD0992">
        <w:rPr>
          <w:rFonts w:ascii="Times New Roman" w:hAnsi="Times New Roman"/>
          <w:b/>
          <w:sz w:val="28"/>
          <w:szCs w:val="28"/>
        </w:rPr>
        <w:t xml:space="preserve">арактеристика основных мероприятий муниципальной программы </w:t>
      </w:r>
      <w:r>
        <w:rPr>
          <w:rFonts w:ascii="Times New Roman" w:hAnsi="Times New Roman"/>
          <w:b/>
          <w:sz w:val="28"/>
          <w:szCs w:val="28"/>
        </w:rPr>
        <w:t xml:space="preserve">«Муниципальное управление и гражданское </w:t>
      </w:r>
      <w:r w:rsidR="00720C8B">
        <w:rPr>
          <w:rFonts w:ascii="Times New Roman" w:hAnsi="Times New Roman"/>
          <w:b/>
          <w:sz w:val="28"/>
          <w:szCs w:val="28"/>
        </w:rPr>
        <w:t>общество» на</w:t>
      </w:r>
      <w:r w:rsidR="001E2E3D">
        <w:rPr>
          <w:rFonts w:ascii="Times New Roman" w:hAnsi="Times New Roman"/>
          <w:b/>
          <w:sz w:val="28"/>
          <w:szCs w:val="28"/>
        </w:rPr>
        <w:t xml:space="preserve"> </w:t>
      </w:r>
      <w:r w:rsidR="00AF1CDC">
        <w:rPr>
          <w:rFonts w:ascii="Times New Roman" w:hAnsi="Times New Roman"/>
          <w:b/>
          <w:sz w:val="28"/>
          <w:szCs w:val="28"/>
        </w:rPr>
        <w:t>20</w:t>
      </w:r>
      <w:r w:rsidR="00720C8B">
        <w:rPr>
          <w:rFonts w:ascii="Times New Roman" w:hAnsi="Times New Roman"/>
          <w:b/>
          <w:sz w:val="28"/>
          <w:szCs w:val="28"/>
        </w:rPr>
        <w:t>21</w:t>
      </w:r>
      <w:r w:rsidR="00AF1CDC">
        <w:rPr>
          <w:rFonts w:ascii="Times New Roman" w:hAnsi="Times New Roman"/>
          <w:b/>
          <w:sz w:val="28"/>
          <w:szCs w:val="28"/>
        </w:rPr>
        <w:t xml:space="preserve"> - 202</w:t>
      </w:r>
      <w:r w:rsidR="00720C8B">
        <w:rPr>
          <w:rFonts w:ascii="Times New Roman" w:hAnsi="Times New Roman"/>
          <w:b/>
          <w:sz w:val="28"/>
          <w:szCs w:val="28"/>
        </w:rPr>
        <w:t>6</w:t>
      </w:r>
      <w:r>
        <w:rPr>
          <w:rFonts w:ascii="Times New Roman" w:hAnsi="Times New Roman"/>
          <w:b/>
          <w:sz w:val="28"/>
          <w:szCs w:val="28"/>
        </w:rPr>
        <w:t xml:space="preserve"> годы</w:t>
      </w:r>
    </w:p>
    <w:p w:rsidR="001E2E3D" w:rsidRDefault="001E2E3D" w:rsidP="004102A4">
      <w:pPr>
        <w:autoSpaceDE w:val="0"/>
        <w:autoSpaceDN w:val="0"/>
        <w:adjustRightInd w:val="0"/>
        <w:spacing w:line="360" w:lineRule="auto"/>
        <w:ind w:firstLine="709"/>
        <w:jc w:val="both"/>
        <w:rPr>
          <w:rFonts w:ascii="Times New Roman" w:hAnsi="Times New Roman"/>
          <w:kern w:val="2"/>
          <w:sz w:val="28"/>
          <w:szCs w:val="28"/>
        </w:rPr>
      </w:pPr>
    </w:p>
    <w:p w:rsidR="00333A30" w:rsidRPr="00085FA1" w:rsidRDefault="00333A30" w:rsidP="004102A4">
      <w:pPr>
        <w:autoSpaceDE w:val="0"/>
        <w:autoSpaceDN w:val="0"/>
        <w:adjustRightInd w:val="0"/>
        <w:spacing w:line="360" w:lineRule="auto"/>
        <w:ind w:firstLine="709"/>
        <w:jc w:val="both"/>
        <w:rPr>
          <w:rFonts w:ascii="Times New Roman" w:hAnsi="Times New Roman"/>
          <w:kern w:val="2"/>
          <w:sz w:val="28"/>
          <w:szCs w:val="28"/>
        </w:rPr>
      </w:pPr>
      <w:r w:rsidRPr="00085FA1">
        <w:rPr>
          <w:rFonts w:ascii="Times New Roman" w:hAnsi="Times New Roman"/>
          <w:kern w:val="2"/>
          <w:sz w:val="28"/>
          <w:szCs w:val="28"/>
        </w:rPr>
        <w:t>Исходя из целей, определенных муниципальной программой, предусмотрены следующие подпрограммы:</w:t>
      </w:r>
    </w:p>
    <w:p w:rsidR="004A78AC" w:rsidRPr="00660030" w:rsidRDefault="00E15CBF" w:rsidP="004102A4">
      <w:pPr>
        <w:autoSpaceDE w:val="0"/>
        <w:autoSpaceDN w:val="0"/>
        <w:adjustRightInd w:val="0"/>
        <w:spacing w:line="360" w:lineRule="auto"/>
        <w:jc w:val="both"/>
        <w:rPr>
          <w:rFonts w:ascii="Times New Roman" w:hAnsi="Times New Roman"/>
          <w:b/>
          <w:kern w:val="2"/>
          <w:sz w:val="28"/>
          <w:szCs w:val="28"/>
        </w:rPr>
      </w:pPr>
      <w:r>
        <w:rPr>
          <w:rFonts w:ascii="Times New Roman" w:hAnsi="Times New Roman"/>
          <w:kern w:val="2"/>
          <w:sz w:val="28"/>
          <w:szCs w:val="28"/>
        </w:rPr>
        <w:tab/>
      </w:r>
      <w:r w:rsidR="00333A30" w:rsidRPr="00660030">
        <w:rPr>
          <w:rFonts w:ascii="Times New Roman" w:hAnsi="Times New Roman"/>
          <w:b/>
          <w:kern w:val="2"/>
          <w:sz w:val="28"/>
          <w:szCs w:val="28"/>
        </w:rPr>
        <w:t xml:space="preserve">Подпрограмма 1 </w:t>
      </w:r>
      <w:r w:rsidR="00720C8B" w:rsidRPr="00660030">
        <w:rPr>
          <w:rFonts w:ascii="Times New Roman" w:hAnsi="Times New Roman"/>
          <w:b/>
          <w:kern w:val="2"/>
          <w:sz w:val="28"/>
          <w:szCs w:val="28"/>
        </w:rPr>
        <w:t>«Функционирование</w:t>
      </w:r>
      <w:r w:rsidR="00333A30" w:rsidRPr="00660030">
        <w:rPr>
          <w:rFonts w:ascii="Times New Roman" w:hAnsi="Times New Roman"/>
          <w:b/>
          <w:kern w:val="2"/>
          <w:sz w:val="28"/>
          <w:szCs w:val="28"/>
        </w:rPr>
        <w:t xml:space="preserve"> главы муниципального образования»</w:t>
      </w:r>
      <w:r w:rsidR="004A78AC" w:rsidRPr="00660030">
        <w:rPr>
          <w:rFonts w:ascii="Times New Roman" w:hAnsi="Times New Roman"/>
          <w:b/>
          <w:kern w:val="2"/>
          <w:sz w:val="28"/>
          <w:szCs w:val="28"/>
        </w:rPr>
        <w:t>.</w:t>
      </w:r>
    </w:p>
    <w:p w:rsidR="004A78AC" w:rsidRPr="00935CC1" w:rsidRDefault="004A78AC" w:rsidP="004102A4">
      <w:pPr>
        <w:autoSpaceDE w:val="0"/>
        <w:autoSpaceDN w:val="0"/>
        <w:adjustRightInd w:val="0"/>
        <w:spacing w:line="360" w:lineRule="auto"/>
        <w:jc w:val="both"/>
        <w:rPr>
          <w:rFonts w:ascii="Times New Roman" w:hAnsi="Times New Roman" w:cs="Times New Roman"/>
          <w:kern w:val="2"/>
          <w:sz w:val="28"/>
          <w:szCs w:val="28"/>
        </w:rPr>
      </w:pPr>
      <w:r>
        <w:rPr>
          <w:rFonts w:ascii="Times New Roman" w:hAnsi="Times New Roman"/>
          <w:kern w:val="2"/>
          <w:sz w:val="28"/>
          <w:szCs w:val="28"/>
        </w:rPr>
        <w:tab/>
        <w:t xml:space="preserve">В рамках подпрограммы предполагается реализация следующих </w:t>
      </w:r>
      <w:r w:rsidRPr="00935CC1">
        <w:rPr>
          <w:rFonts w:ascii="Times New Roman" w:hAnsi="Times New Roman" w:cs="Times New Roman"/>
          <w:kern w:val="2"/>
          <w:sz w:val="28"/>
          <w:szCs w:val="28"/>
        </w:rPr>
        <w:t>основных мероприятий:</w:t>
      </w:r>
    </w:p>
    <w:p w:rsidR="00FD17D5" w:rsidRPr="00935CC1" w:rsidRDefault="00935CC1" w:rsidP="004102A4">
      <w:pPr>
        <w:autoSpaceDE w:val="0"/>
        <w:autoSpaceDN w:val="0"/>
        <w:adjustRightInd w:val="0"/>
        <w:spacing w:line="360" w:lineRule="auto"/>
        <w:ind w:firstLine="709"/>
        <w:jc w:val="both"/>
        <w:rPr>
          <w:rFonts w:ascii="Times New Roman" w:hAnsi="Times New Roman" w:cs="Times New Roman"/>
          <w:color w:val="000000" w:themeColor="text1"/>
          <w:kern w:val="2"/>
          <w:sz w:val="28"/>
          <w:szCs w:val="28"/>
        </w:rPr>
      </w:pPr>
      <w:r w:rsidRPr="00935CC1">
        <w:rPr>
          <w:rFonts w:ascii="Times New Roman" w:hAnsi="Times New Roman" w:cs="Times New Roman"/>
          <w:bCs/>
          <w:color w:val="000000" w:themeColor="text1"/>
          <w:sz w:val="28"/>
          <w:szCs w:val="28"/>
          <w:shd w:val="clear" w:color="auto" w:fill="FFFFFF"/>
        </w:rPr>
        <w:t>обеспечение деятельности главы Селявинского сельского поселения.</w:t>
      </w:r>
    </w:p>
    <w:p w:rsidR="004A78AC" w:rsidRPr="00660030" w:rsidRDefault="00E15CBF" w:rsidP="004102A4">
      <w:pPr>
        <w:autoSpaceDE w:val="0"/>
        <w:autoSpaceDN w:val="0"/>
        <w:adjustRightInd w:val="0"/>
        <w:spacing w:line="360" w:lineRule="auto"/>
        <w:jc w:val="both"/>
        <w:rPr>
          <w:rFonts w:ascii="Times New Roman" w:hAnsi="Times New Roman"/>
          <w:b/>
          <w:kern w:val="2"/>
          <w:sz w:val="28"/>
          <w:szCs w:val="28"/>
        </w:rPr>
      </w:pPr>
      <w:r>
        <w:rPr>
          <w:rFonts w:ascii="Times New Roman" w:hAnsi="Times New Roman"/>
          <w:kern w:val="2"/>
          <w:sz w:val="28"/>
          <w:szCs w:val="28"/>
        </w:rPr>
        <w:tab/>
      </w:r>
      <w:r w:rsidR="00333A30" w:rsidRPr="00660030">
        <w:rPr>
          <w:rFonts w:ascii="Times New Roman" w:hAnsi="Times New Roman"/>
          <w:b/>
          <w:kern w:val="2"/>
          <w:sz w:val="28"/>
          <w:szCs w:val="28"/>
        </w:rPr>
        <w:t>Подпрограмма 2 «Управление в сфере функций органов местной админист</w:t>
      </w:r>
      <w:r w:rsidR="004A78AC" w:rsidRPr="00660030">
        <w:rPr>
          <w:rFonts w:ascii="Times New Roman" w:hAnsi="Times New Roman"/>
          <w:b/>
          <w:kern w:val="2"/>
          <w:sz w:val="28"/>
          <w:szCs w:val="28"/>
        </w:rPr>
        <w:t>рации».</w:t>
      </w:r>
    </w:p>
    <w:p w:rsidR="004A78AC" w:rsidRDefault="004A78AC" w:rsidP="004102A4">
      <w:pPr>
        <w:autoSpaceDE w:val="0"/>
        <w:autoSpaceDN w:val="0"/>
        <w:adjustRightInd w:val="0"/>
        <w:spacing w:line="360" w:lineRule="auto"/>
        <w:jc w:val="both"/>
        <w:rPr>
          <w:rFonts w:ascii="Times New Roman" w:hAnsi="Times New Roman"/>
          <w:kern w:val="2"/>
          <w:sz w:val="28"/>
          <w:szCs w:val="28"/>
        </w:rPr>
      </w:pPr>
      <w:r>
        <w:rPr>
          <w:rFonts w:ascii="Times New Roman" w:hAnsi="Times New Roman"/>
          <w:kern w:val="2"/>
          <w:sz w:val="28"/>
          <w:szCs w:val="28"/>
        </w:rPr>
        <w:tab/>
        <w:t>В рамках подпрограммы предполагается реализация следующих основных мероприятий:</w:t>
      </w:r>
    </w:p>
    <w:p w:rsidR="004A78AC" w:rsidRDefault="00935CC1"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обеспечение деятельности</w:t>
      </w:r>
      <w:r w:rsidR="004A78AC">
        <w:rPr>
          <w:rFonts w:ascii="Times New Roman" w:hAnsi="Times New Roman"/>
          <w:kern w:val="2"/>
          <w:sz w:val="28"/>
          <w:szCs w:val="28"/>
        </w:rPr>
        <w:t xml:space="preserve"> администрации С</w:t>
      </w:r>
      <w:r>
        <w:rPr>
          <w:rFonts w:ascii="Times New Roman" w:hAnsi="Times New Roman"/>
          <w:kern w:val="2"/>
          <w:sz w:val="28"/>
          <w:szCs w:val="28"/>
        </w:rPr>
        <w:t>елявинского сельско</w:t>
      </w:r>
      <w:r w:rsidR="000C4613">
        <w:rPr>
          <w:rFonts w:ascii="Times New Roman" w:hAnsi="Times New Roman"/>
          <w:kern w:val="2"/>
          <w:sz w:val="28"/>
          <w:szCs w:val="28"/>
        </w:rPr>
        <w:t>го поселения.</w:t>
      </w:r>
    </w:p>
    <w:p w:rsidR="00333A30" w:rsidRPr="00660030" w:rsidRDefault="00333A30" w:rsidP="004102A4">
      <w:pPr>
        <w:autoSpaceDE w:val="0"/>
        <w:autoSpaceDN w:val="0"/>
        <w:adjustRightInd w:val="0"/>
        <w:spacing w:line="360" w:lineRule="auto"/>
        <w:ind w:firstLine="709"/>
        <w:jc w:val="both"/>
        <w:rPr>
          <w:rFonts w:ascii="Times New Roman" w:hAnsi="Times New Roman"/>
          <w:b/>
          <w:kern w:val="2"/>
          <w:sz w:val="28"/>
          <w:szCs w:val="28"/>
        </w:rPr>
      </w:pPr>
      <w:r w:rsidRPr="00660030">
        <w:rPr>
          <w:rFonts w:ascii="Times New Roman" w:hAnsi="Times New Roman"/>
          <w:b/>
          <w:kern w:val="2"/>
          <w:sz w:val="28"/>
          <w:szCs w:val="28"/>
        </w:rPr>
        <w:lastRenderedPageBreak/>
        <w:t>Подпрограмма 3 «Обеспечение реализации муниципальной программы».</w:t>
      </w:r>
    </w:p>
    <w:p w:rsidR="004A78AC" w:rsidRDefault="004A78AC"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В рамках подпрограммы предполагается реализация следующих основных мероприятий:</w:t>
      </w:r>
    </w:p>
    <w:p w:rsidR="004A78AC" w:rsidRPr="00B46680" w:rsidRDefault="004A78AC"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 xml:space="preserve">обеспечение деятельности и выполнение функций </w:t>
      </w:r>
      <w:r w:rsidR="00F2640B">
        <w:rPr>
          <w:rFonts w:ascii="Times New Roman" w:hAnsi="Times New Roman"/>
          <w:kern w:val="2"/>
          <w:sz w:val="28"/>
          <w:szCs w:val="28"/>
        </w:rPr>
        <w:t>муниципальных казенных учреждений.</w:t>
      </w:r>
    </w:p>
    <w:p w:rsidR="00333A30" w:rsidRDefault="00333A30" w:rsidP="004102A4">
      <w:pPr>
        <w:autoSpaceDE w:val="0"/>
        <w:autoSpaceDN w:val="0"/>
        <w:adjustRightInd w:val="0"/>
        <w:spacing w:line="360" w:lineRule="auto"/>
        <w:ind w:firstLine="709"/>
        <w:jc w:val="both"/>
        <w:rPr>
          <w:rFonts w:ascii="Times New Roman" w:hAnsi="Times New Roman"/>
          <w:b/>
          <w:kern w:val="2"/>
          <w:sz w:val="28"/>
          <w:szCs w:val="28"/>
        </w:rPr>
      </w:pPr>
      <w:r w:rsidRPr="00660030">
        <w:rPr>
          <w:rFonts w:ascii="Times New Roman" w:hAnsi="Times New Roman"/>
          <w:b/>
          <w:kern w:val="2"/>
          <w:sz w:val="28"/>
          <w:szCs w:val="28"/>
        </w:rPr>
        <w:t xml:space="preserve">Подпрограмма 4 </w:t>
      </w:r>
      <w:r w:rsidR="00016636" w:rsidRPr="00660030">
        <w:rPr>
          <w:rFonts w:ascii="Times New Roman" w:hAnsi="Times New Roman"/>
          <w:b/>
          <w:kern w:val="2"/>
          <w:sz w:val="28"/>
          <w:szCs w:val="28"/>
        </w:rPr>
        <w:t>«Повышение устойчивости бюджета поселения».</w:t>
      </w:r>
    </w:p>
    <w:p w:rsidR="00660030" w:rsidRDefault="00660030"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В рамках подпрограммы предполагается реализация следующих основных мероприятий:</w:t>
      </w:r>
    </w:p>
    <w:p w:rsidR="00F2640B" w:rsidRDefault="00CD087E"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 xml:space="preserve">1) </w:t>
      </w:r>
      <w:r w:rsidR="00660030">
        <w:rPr>
          <w:rFonts w:ascii="Times New Roman" w:hAnsi="Times New Roman"/>
          <w:kern w:val="2"/>
          <w:sz w:val="28"/>
          <w:szCs w:val="28"/>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660030" w:rsidRDefault="00CD087E"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2)</w:t>
      </w:r>
      <w:r w:rsidR="001E2E3D">
        <w:rPr>
          <w:rFonts w:ascii="Times New Roman" w:hAnsi="Times New Roman"/>
          <w:kern w:val="2"/>
          <w:sz w:val="28"/>
          <w:szCs w:val="28"/>
        </w:rPr>
        <w:t xml:space="preserve"> </w:t>
      </w:r>
      <w:r w:rsidR="00F2640B">
        <w:rPr>
          <w:rFonts w:ascii="Times New Roman" w:hAnsi="Times New Roman"/>
          <w:kern w:val="2"/>
          <w:sz w:val="28"/>
          <w:szCs w:val="28"/>
        </w:rPr>
        <w:t>о</w:t>
      </w:r>
      <w:r w:rsidR="00660030">
        <w:rPr>
          <w:rFonts w:ascii="Times New Roman" w:hAnsi="Times New Roman"/>
          <w:kern w:val="2"/>
          <w:sz w:val="28"/>
          <w:szCs w:val="28"/>
        </w:rPr>
        <w:t>беспечение процентных платежей по муниципальному долгу.</w:t>
      </w:r>
    </w:p>
    <w:p w:rsidR="00016636" w:rsidRDefault="00016636" w:rsidP="004102A4">
      <w:pPr>
        <w:autoSpaceDE w:val="0"/>
        <w:autoSpaceDN w:val="0"/>
        <w:adjustRightInd w:val="0"/>
        <w:spacing w:line="360" w:lineRule="auto"/>
        <w:ind w:firstLine="709"/>
        <w:jc w:val="both"/>
        <w:rPr>
          <w:rFonts w:ascii="Times New Roman" w:hAnsi="Times New Roman"/>
          <w:b/>
          <w:kern w:val="2"/>
          <w:sz w:val="28"/>
          <w:szCs w:val="28"/>
        </w:rPr>
      </w:pPr>
      <w:r w:rsidRPr="00660030">
        <w:rPr>
          <w:rFonts w:ascii="Times New Roman" w:hAnsi="Times New Roman"/>
          <w:b/>
          <w:kern w:val="2"/>
          <w:sz w:val="28"/>
          <w:szCs w:val="28"/>
        </w:rPr>
        <w:t>Подпрограмма 5 «Защита населения и территории поселения от чрезвычайных ситуаций и обеспечение первичных мер пожарной безопасности».</w:t>
      </w:r>
    </w:p>
    <w:p w:rsidR="00660030" w:rsidRDefault="00660030"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В рамках подпрограммы предполагается реализация следующих основных мероприятий:</w:t>
      </w:r>
    </w:p>
    <w:p w:rsidR="00660030" w:rsidRDefault="00660030"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 xml:space="preserve">1) </w:t>
      </w:r>
      <w:r w:rsidR="00522C7D">
        <w:rPr>
          <w:rFonts w:ascii="Times New Roman" w:hAnsi="Times New Roman"/>
          <w:kern w:val="2"/>
          <w:sz w:val="28"/>
          <w:szCs w:val="28"/>
        </w:rPr>
        <w:t xml:space="preserve"> обеспечение мер защиты населения от чрезвычайных ситуаций</w:t>
      </w:r>
      <w:r>
        <w:rPr>
          <w:rFonts w:ascii="Times New Roman" w:hAnsi="Times New Roman"/>
          <w:kern w:val="2"/>
          <w:sz w:val="28"/>
          <w:szCs w:val="28"/>
        </w:rPr>
        <w:t>;</w:t>
      </w:r>
    </w:p>
    <w:p w:rsidR="00D74C18" w:rsidRDefault="00660030"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 xml:space="preserve">2) </w:t>
      </w:r>
      <w:r w:rsidR="00522C7D">
        <w:rPr>
          <w:rFonts w:ascii="Times New Roman" w:hAnsi="Times New Roman"/>
          <w:kern w:val="2"/>
          <w:sz w:val="28"/>
          <w:szCs w:val="28"/>
        </w:rPr>
        <w:t>обеспечение</w:t>
      </w:r>
      <w:r w:rsidR="0099757F">
        <w:rPr>
          <w:rFonts w:ascii="Times New Roman" w:hAnsi="Times New Roman"/>
          <w:kern w:val="2"/>
          <w:sz w:val="28"/>
          <w:szCs w:val="28"/>
        </w:rPr>
        <w:t xml:space="preserve"> мер защиты населения от пожаров</w:t>
      </w:r>
      <w:r w:rsidR="00D74C18">
        <w:rPr>
          <w:rFonts w:ascii="Times New Roman" w:hAnsi="Times New Roman"/>
          <w:kern w:val="2"/>
          <w:sz w:val="28"/>
          <w:szCs w:val="28"/>
        </w:rPr>
        <w:t xml:space="preserve">. </w:t>
      </w:r>
    </w:p>
    <w:p w:rsidR="00016636" w:rsidRDefault="00016636" w:rsidP="004102A4">
      <w:pPr>
        <w:autoSpaceDE w:val="0"/>
        <w:autoSpaceDN w:val="0"/>
        <w:adjustRightInd w:val="0"/>
        <w:spacing w:line="360" w:lineRule="auto"/>
        <w:ind w:firstLine="709"/>
        <w:jc w:val="both"/>
        <w:rPr>
          <w:rFonts w:ascii="Times New Roman" w:hAnsi="Times New Roman"/>
          <w:b/>
          <w:kern w:val="2"/>
          <w:sz w:val="28"/>
          <w:szCs w:val="28"/>
        </w:rPr>
      </w:pPr>
      <w:r w:rsidRPr="00660030">
        <w:rPr>
          <w:rFonts w:ascii="Times New Roman" w:hAnsi="Times New Roman"/>
          <w:b/>
          <w:kern w:val="2"/>
          <w:sz w:val="28"/>
          <w:szCs w:val="28"/>
        </w:rPr>
        <w:t>Подпрограмма 6 «Социальная поддержка граждан».</w:t>
      </w:r>
    </w:p>
    <w:p w:rsidR="00660030" w:rsidRDefault="00660030"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t>В рамках подпрограммы предполагается реализация следующих основных мероприятий:</w:t>
      </w:r>
    </w:p>
    <w:p w:rsidR="00660030" w:rsidRDefault="009E19A8" w:rsidP="004102A4">
      <w:pPr>
        <w:autoSpaceDE w:val="0"/>
        <w:autoSpaceDN w:val="0"/>
        <w:adjustRightInd w:val="0"/>
        <w:spacing w:line="360" w:lineRule="auto"/>
        <w:ind w:firstLine="709"/>
        <w:jc w:val="both"/>
        <w:rPr>
          <w:rFonts w:ascii="Times New Roman" w:hAnsi="Times New Roman"/>
          <w:kern w:val="2"/>
          <w:sz w:val="28"/>
          <w:szCs w:val="28"/>
        </w:rPr>
      </w:pPr>
      <w:r>
        <w:rPr>
          <w:rFonts w:ascii="Times New Roman" w:hAnsi="Times New Roman"/>
          <w:kern w:val="2"/>
          <w:sz w:val="28"/>
          <w:szCs w:val="28"/>
        </w:rPr>
        <w:lastRenderedPageBreak/>
        <w:t>д</w:t>
      </w:r>
      <w:r w:rsidR="00660030">
        <w:rPr>
          <w:rFonts w:ascii="Times New Roman" w:hAnsi="Times New Roman"/>
          <w:kern w:val="2"/>
          <w:sz w:val="28"/>
          <w:szCs w:val="28"/>
        </w:rPr>
        <w:t>оплаты к пенсиям муниципальным служащим администрации Селявинского сельского поселения.</w:t>
      </w:r>
    </w:p>
    <w:p w:rsidR="00016636" w:rsidRPr="00660030" w:rsidRDefault="00016636" w:rsidP="004102A4">
      <w:pPr>
        <w:autoSpaceDE w:val="0"/>
        <w:autoSpaceDN w:val="0"/>
        <w:adjustRightInd w:val="0"/>
        <w:spacing w:line="360" w:lineRule="auto"/>
        <w:ind w:firstLine="709"/>
        <w:jc w:val="both"/>
        <w:rPr>
          <w:rFonts w:ascii="Times New Roman" w:hAnsi="Times New Roman"/>
          <w:b/>
          <w:kern w:val="2"/>
          <w:sz w:val="28"/>
          <w:szCs w:val="28"/>
        </w:rPr>
      </w:pPr>
      <w:r w:rsidRPr="00660030">
        <w:rPr>
          <w:rFonts w:ascii="Times New Roman" w:hAnsi="Times New Roman"/>
          <w:b/>
          <w:kern w:val="2"/>
          <w:sz w:val="28"/>
          <w:szCs w:val="28"/>
        </w:rPr>
        <w:t>Подпрограмма 7 «Финансовое обеспечение муниципальных образований Воронежской области для исполнения переданных полномочий».</w:t>
      </w:r>
    </w:p>
    <w:p w:rsidR="004876F8" w:rsidRPr="00B46680" w:rsidRDefault="004876F8" w:rsidP="004102A4">
      <w:pPr>
        <w:widowControl w:val="0"/>
        <w:suppressAutoHyphens/>
        <w:spacing w:after="0" w:line="360" w:lineRule="auto"/>
        <w:ind w:firstLine="709"/>
        <w:jc w:val="both"/>
        <w:rPr>
          <w:rFonts w:ascii="Times New Roman" w:eastAsia="SimSun" w:hAnsi="Times New Roman" w:cs="Times New Roman"/>
          <w:kern w:val="2"/>
          <w:sz w:val="28"/>
          <w:szCs w:val="28"/>
        </w:rPr>
      </w:pPr>
      <w:r w:rsidRPr="00B46680">
        <w:rPr>
          <w:rFonts w:ascii="Times New Roman" w:eastAsia="SimSun" w:hAnsi="Times New Roman" w:cs="Times New Roman"/>
          <w:kern w:val="2"/>
          <w:sz w:val="28"/>
          <w:szCs w:val="28"/>
        </w:rPr>
        <w:t xml:space="preserve">В </w:t>
      </w:r>
      <w:r w:rsidR="00720C8B" w:rsidRPr="00B46680">
        <w:rPr>
          <w:rFonts w:ascii="Times New Roman" w:eastAsia="SimSun" w:hAnsi="Times New Roman" w:cs="Times New Roman"/>
          <w:kern w:val="2"/>
          <w:sz w:val="28"/>
          <w:szCs w:val="28"/>
        </w:rPr>
        <w:t>рамках подпрограммы</w:t>
      </w:r>
      <w:r w:rsidRPr="00B46680">
        <w:rPr>
          <w:rFonts w:ascii="Times New Roman" w:eastAsia="SimSun" w:hAnsi="Times New Roman" w:cs="Times New Roman"/>
          <w:kern w:val="2"/>
          <w:sz w:val="28"/>
          <w:szCs w:val="28"/>
        </w:rPr>
        <w:t xml:space="preserve"> планируется осуществление следующих основных мероприятий:</w:t>
      </w:r>
    </w:p>
    <w:p w:rsidR="00660030" w:rsidRPr="00B46680" w:rsidRDefault="00AA4E5E" w:rsidP="004102A4">
      <w:pPr>
        <w:widowControl w:val="0"/>
        <w:suppressAutoHyphens/>
        <w:spacing w:after="0" w:line="360" w:lineRule="auto"/>
        <w:ind w:firstLine="709"/>
        <w:jc w:val="both"/>
        <w:rPr>
          <w:rFonts w:ascii="Times New Roman" w:eastAsia="SimSun" w:hAnsi="Times New Roman" w:cs="Times New Roman"/>
          <w:kern w:val="2"/>
          <w:sz w:val="28"/>
          <w:szCs w:val="28"/>
        </w:rPr>
      </w:pPr>
      <w:r>
        <w:rPr>
          <w:rFonts w:ascii="Times New Roman" w:eastAsia="SimSun" w:hAnsi="Times New Roman" w:cs="Times New Roman"/>
          <w:kern w:val="2"/>
          <w:sz w:val="28"/>
          <w:szCs w:val="28"/>
        </w:rPr>
        <w:t>о</w:t>
      </w:r>
      <w:r w:rsidR="00C13D0B">
        <w:rPr>
          <w:rFonts w:ascii="Times New Roman" w:eastAsia="SimSun" w:hAnsi="Times New Roman" w:cs="Times New Roman"/>
          <w:kern w:val="2"/>
          <w:sz w:val="28"/>
          <w:szCs w:val="28"/>
        </w:rPr>
        <w:t>существление первичного воинского учета на территориях, где отсутствуют военные комиссариаты.</w:t>
      </w:r>
    </w:p>
    <w:p w:rsidR="004876F8" w:rsidRPr="00B46680" w:rsidRDefault="004876F8" w:rsidP="004102A4">
      <w:pPr>
        <w:widowControl w:val="0"/>
        <w:suppressAutoHyphens/>
        <w:spacing w:after="0" w:line="360" w:lineRule="auto"/>
        <w:ind w:firstLine="709"/>
        <w:jc w:val="both"/>
        <w:rPr>
          <w:rFonts w:ascii="Times New Roman" w:eastAsia="SimSun" w:hAnsi="Times New Roman" w:cs="Times New Roman"/>
          <w:kern w:val="2"/>
          <w:sz w:val="28"/>
          <w:szCs w:val="28"/>
        </w:rPr>
      </w:pPr>
      <w:r w:rsidRPr="00B46680">
        <w:rPr>
          <w:rFonts w:ascii="Times New Roman" w:eastAsia="SimSun" w:hAnsi="Times New Roman" w:cs="Times New Roman"/>
          <w:kern w:val="2"/>
          <w:sz w:val="28"/>
          <w:szCs w:val="28"/>
        </w:rPr>
        <w:t xml:space="preserve">Вышеуказанные основные мероприятия направлены на решение всех </w:t>
      </w:r>
      <w:r w:rsidR="00720C8B" w:rsidRPr="00B46680">
        <w:rPr>
          <w:rFonts w:ascii="Times New Roman" w:eastAsia="SimSun" w:hAnsi="Times New Roman" w:cs="Times New Roman"/>
          <w:kern w:val="2"/>
          <w:sz w:val="28"/>
          <w:szCs w:val="28"/>
        </w:rPr>
        <w:t>задач и</w:t>
      </w:r>
      <w:r w:rsidRPr="00B46680">
        <w:rPr>
          <w:rFonts w:ascii="Times New Roman" w:eastAsia="SimSun" w:hAnsi="Times New Roman" w:cs="Times New Roman"/>
          <w:kern w:val="2"/>
          <w:sz w:val="28"/>
          <w:szCs w:val="28"/>
        </w:rPr>
        <w:t xml:space="preserve"> взаимосвязаны со всеми показателями (индикаторами).</w:t>
      </w:r>
    </w:p>
    <w:p w:rsidR="00016636" w:rsidRPr="00B46680" w:rsidRDefault="00016636" w:rsidP="004102A4">
      <w:pPr>
        <w:autoSpaceDE w:val="0"/>
        <w:autoSpaceDN w:val="0"/>
        <w:adjustRightInd w:val="0"/>
        <w:spacing w:line="360" w:lineRule="auto"/>
        <w:ind w:firstLine="709"/>
        <w:jc w:val="both"/>
        <w:rPr>
          <w:rFonts w:ascii="Times New Roman" w:hAnsi="Times New Roman"/>
          <w:kern w:val="2"/>
          <w:sz w:val="28"/>
          <w:szCs w:val="28"/>
        </w:rPr>
      </w:pPr>
      <w:r w:rsidRPr="00B46680">
        <w:rPr>
          <w:rFonts w:ascii="Times New Roman" w:hAnsi="Times New Roman"/>
          <w:kern w:val="2"/>
          <w:sz w:val="28"/>
          <w:szCs w:val="28"/>
        </w:rPr>
        <w:t xml:space="preserve">Перечень основных мероприятий муниципальной </w:t>
      </w:r>
      <w:r w:rsidR="00660030">
        <w:rPr>
          <w:rFonts w:ascii="Times New Roman" w:hAnsi="Times New Roman"/>
          <w:kern w:val="2"/>
          <w:sz w:val="28"/>
          <w:szCs w:val="28"/>
        </w:rPr>
        <w:t xml:space="preserve">программы в разрезе </w:t>
      </w:r>
      <w:r w:rsidR="00720C8B">
        <w:rPr>
          <w:rFonts w:ascii="Times New Roman" w:hAnsi="Times New Roman"/>
          <w:kern w:val="2"/>
          <w:sz w:val="28"/>
          <w:szCs w:val="28"/>
        </w:rPr>
        <w:t xml:space="preserve">подпрограмм </w:t>
      </w:r>
      <w:r w:rsidR="00720C8B" w:rsidRPr="00B46680">
        <w:rPr>
          <w:rFonts w:ascii="Times New Roman" w:hAnsi="Times New Roman"/>
          <w:kern w:val="2"/>
          <w:sz w:val="28"/>
          <w:szCs w:val="28"/>
        </w:rPr>
        <w:t>представлен</w:t>
      </w:r>
      <w:r w:rsidRPr="00B46680">
        <w:rPr>
          <w:rFonts w:ascii="Times New Roman" w:hAnsi="Times New Roman"/>
          <w:kern w:val="2"/>
          <w:sz w:val="28"/>
          <w:szCs w:val="28"/>
        </w:rPr>
        <w:t xml:space="preserve"> в приложении № 2 к муниципальной программе.</w:t>
      </w:r>
    </w:p>
    <w:p w:rsidR="00AE579C" w:rsidRPr="001E2E3D" w:rsidRDefault="004876F8" w:rsidP="001E2E3D">
      <w:pPr>
        <w:pStyle w:val="a4"/>
        <w:numPr>
          <w:ilvl w:val="0"/>
          <w:numId w:val="9"/>
        </w:numPr>
        <w:jc w:val="center"/>
        <w:rPr>
          <w:rFonts w:ascii="Times New Roman" w:hAnsi="Times New Roman"/>
          <w:b/>
          <w:sz w:val="28"/>
          <w:szCs w:val="28"/>
          <w:lang w:eastAsia="ru-RU"/>
        </w:rPr>
      </w:pPr>
      <w:r w:rsidRPr="001E2E3D">
        <w:rPr>
          <w:rFonts w:ascii="Times New Roman" w:eastAsia="SimSun" w:hAnsi="Times New Roman" w:cs="Times New Roman"/>
          <w:b/>
          <w:kern w:val="2"/>
          <w:sz w:val="28"/>
          <w:szCs w:val="28"/>
        </w:rPr>
        <w:t xml:space="preserve">Информация по ресурсному </w:t>
      </w:r>
      <w:r w:rsidR="00720C8B" w:rsidRPr="001E2E3D">
        <w:rPr>
          <w:rFonts w:ascii="Times New Roman" w:eastAsia="SimSun" w:hAnsi="Times New Roman" w:cs="Times New Roman"/>
          <w:b/>
          <w:kern w:val="2"/>
          <w:sz w:val="28"/>
          <w:szCs w:val="28"/>
        </w:rPr>
        <w:t>обеспечению муниципальной</w:t>
      </w:r>
      <w:r w:rsidR="00AA4E5E" w:rsidRPr="001E2E3D">
        <w:rPr>
          <w:rFonts w:ascii="Times New Roman" w:eastAsia="SimSun" w:hAnsi="Times New Roman" w:cs="Times New Roman"/>
          <w:b/>
          <w:kern w:val="2"/>
          <w:sz w:val="28"/>
          <w:szCs w:val="28"/>
        </w:rPr>
        <w:t xml:space="preserve"> </w:t>
      </w:r>
      <w:r w:rsidRPr="001E2E3D">
        <w:rPr>
          <w:rFonts w:ascii="Times New Roman" w:eastAsia="SimSun" w:hAnsi="Times New Roman" w:cs="Times New Roman"/>
          <w:b/>
          <w:kern w:val="2"/>
          <w:sz w:val="28"/>
          <w:szCs w:val="28"/>
        </w:rPr>
        <w:t>программы</w:t>
      </w:r>
      <w:r w:rsidR="001E2E3D" w:rsidRPr="001E2E3D">
        <w:rPr>
          <w:rFonts w:ascii="Times New Roman" w:eastAsia="SimSun" w:hAnsi="Times New Roman" w:cs="Times New Roman"/>
          <w:b/>
          <w:kern w:val="2"/>
          <w:sz w:val="28"/>
          <w:szCs w:val="28"/>
        </w:rPr>
        <w:t xml:space="preserve"> </w:t>
      </w:r>
      <w:r w:rsidR="00D73C46" w:rsidRPr="001E2E3D">
        <w:rPr>
          <w:rFonts w:ascii="Times New Roman" w:hAnsi="Times New Roman"/>
          <w:b/>
          <w:sz w:val="28"/>
          <w:szCs w:val="28"/>
          <w:lang w:eastAsia="ru-RU"/>
        </w:rPr>
        <w:t xml:space="preserve">«Муниципальное управление и гражданское </w:t>
      </w:r>
      <w:r w:rsidR="00720C8B" w:rsidRPr="001E2E3D">
        <w:rPr>
          <w:rFonts w:ascii="Times New Roman" w:hAnsi="Times New Roman"/>
          <w:b/>
          <w:sz w:val="28"/>
          <w:szCs w:val="28"/>
          <w:lang w:eastAsia="ru-RU"/>
        </w:rPr>
        <w:t xml:space="preserve">общество»  </w:t>
      </w:r>
      <w:r w:rsidR="00D73C46" w:rsidRPr="001E2E3D">
        <w:rPr>
          <w:rFonts w:ascii="Times New Roman" w:hAnsi="Times New Roman"/>
          <w:b/>
          <w:sz w:val="28"/>
          <w:szCs w:val="28"/>
          <w:lang w:eastAsia="ru-RU"/>
        </w:rPr>
        <w:t xml:space="preserve"> на </w:t>
      </w:r>
      <w:r w:rsidR="00AF1CDC" w:rsidRPr="001E2E3D">
        <w:rPr>
          <w:rFonts w:ascii="Times New Roman" w:hAnsi="Times New Roman"/>
          <w:b/>
          <w:sz w:val="28"/>
          <w:szCs w:val="28"/>
          <w:lang w:eastAsia="ru-RU"/>
        </w:rPr>
        <w:t>20</w:t>
      </w:r>
      <w:r w:rsidR="00720C8B" w:rsidRPr="001E2E3D">
        <w:rPr>
          <w:rFonts w:ascii="Times New Roman" w:hAnsi="Times New Roman"/>
          <w:b/>
          <w:sz w:val="28"/>
          <w:szCs w:val="28"/>
          <w:lang w:eastAsia="ru-RU"/>
        </w:rPr>
        <w:t>21</w:t>
      </w:r>
      <w:r w:rsidR="00AF1CDC" w:rsidRPr="001E2E3D">
        <w:rPr>
          <w:rFonts w:ascii="Times New Roman" w:hAnsi="Times New Roman"/>
          <w:b/>
          <w:sz w:val="28"/>
          <w:szCs w:val="28"/>
          <w:lang w:eastAsia="ru-RU"/>
        </w:rPr>
        <w:t xml:space="preserve"> - 202</w:t>
      </w:r>
      <w:r w:rsidR="00720C8B" w:rsidRPr="001E2E3D">
        <w:rPr>
          <w:rFonts w:ascii="Times New Roman" w:hAnsi="Times New Roman"/>
          <w:b/>
          <w:sz w:val="28"/>
          <w:szCs w:val="28"/>
          <w:lang w:eastAsia="ru-RU"/>
        </w:rPr>
        <w:t>6</w:t>
      </w:r>
      <w:r w:rsidR="00D73C46" w:rsidRPr="001E2E3D">
        <w:rPr>
          <w:rFonts w:ascii="Times New Roman" w:hAnsi="Times New Roman"/>
          <w:b/>
          <w:sz w:val="28"/>
          <w:szCs w:val="28"/>
          <w:lang w:eastAsia="ru-RU"/>
        </w:rPr>
        <w:t xml:space="preserve"> годы</w:t>
      </w:r>
    </w:p>
    <w:p w:rsidR="00305BAA" w:rsidRPr="00305BAA" w:rsidRDefault="00305BAA" w:rsidP="00305BAA">
      <w:pPr>
        <w:spacing w:line="360" w:lineRule="auto"/>
        <w:ind w:firstLine="708"/>
        <w:jc w:val="both"/>
        <w:rPr>
          <w:rFonts w:ascii="Times New Roman" w:eastAsia="SimSun" w:hAnsi="Times New Roman" w:cs="Times New Roman"/>
          <w:kern w:val="2"/>
          <w:sz w:val="28"/>
          <w:szCs w:val="28"/>
        </w:rPr>
      </w:pPr>
      <w:r w:rsidRPr="00305BAA">
        <w:rPr>
          <w:rFonts w:ascii="Times New Roman" w:eastAsia="SimSun" w:hAnsi="Times New Roman" w:cs="Times New Roman"/>
          <w:kern w:val="2"/>
          <w:sz w:val="28"/>
          <w:szCs w:val="28"/>
        </w:rPr>
        <w:t>Объем ассигнований местного бюджета программы 20</w:t>
      </w:r>
      <w:r w:rsidR="00720C8B">
        <w:rPr>
          <w:rFonts w:ascii="Times New Roman" w:eastAsia="SimSun" w:hAnsi="Times New Roman" w:cs="Times New Roman"/>
          <w:kern w:val="2"/>
          <w:sz w:val="28"/>
          <w:szCs w:val="28"/>
        </w:rPr>
        <w:t>21</w:t>
      </w:r>
      <w:r w:rsidRPr="00305BAA">
        <w:rPr>
          <w:rFonts w:ascii="Times New Roman" w:eastAsia="SimSun" w:hAnsi="Times New Roman" w:cs="Times New Roman"/>
          <w:kern w:val="2"/>
          <w:sz w:val="28"/>
          <w:szCs w:val="28"/>
        </w:rPr>
        <w:t>-202</w:t>
      </w:r>
      <w:r w:rsidR="00720C8B">
        <w:rPr>
          <w:rFonts w:ascii="Times New Roman" w:eastAsia="SimSun" w:hAnsi="Times New Roman" w:cs="Times New Roman"/>
          <w:kern w:val="2"/>
          <w:sz w:val="28"/>
          <w:szCs w:val="28"/>
        </w:rPr>
        <w:t>6</w:t>
      </w:r>
      <w:r w:rsidRPr="00305BAA">
        <w:rPr>
          <w:rFonts w:ascii="Times New Roman" w:eastAsia="SimSun" w:hAnsi="Times New Roman" w:cs="Times New Roman"/>
          <w:kern w:val="2"/>
          <w:sz w:val="28"/>
          <w:szCs w:val="28"/>
        </w:rPr>
        <w:t xml:space="preserve"> годы </w:t>
      </w:r>
      <w:r w:rsidR="00720C8B">
        <w:rPr>
          <w:rFonts w:ascii="Times New Roman" w:eastAsia="SimSun" w:hAnsi="Times New Roman" w:cs="Times New Roman"/>
          <w:kern w:val="2"/>
          <w:sz w:val="28"/>
          <w:szCs w:val="28"/>
        </w:rPr>
        <w:t>27173,1</w:t>
      </w:r>
      <w:r w:rsidRPr="00305BAA">
        <w:rPr>
          <w:rFonts w:ascii="Times New Roman" w:eastAsia="SimSun" w:hAnsi="Times New Roman" w:cs="Times New Roman"/>
          <w:kern w:val="2"/>
          <w:sz w:val="28"/>
          <w:szCs w:val="28"/>
        </w:rPr>
        <w:t xml:space="preserve"> тыс. рублей, в том числе: </w:t>
      </w:r>
    </w:p>
    <w:p w:rsidR="00720C8B" w:rsidRPr="001B14E7" w:rsidRDefault="00720C8B" w:rsidP="001B14E7">
      <w:pPr>
        <w:pStyle w:val="a7"/>
        <w:spacing w:line="360" w:lineRule="auto"/>
        <w:ind w:left="708"/>
        <w:rPr>
          <w:rFonts w:ascii="Times New Roman" w:hAnsi="Times New Roman" w:cs="Times New Roman"/>
          <w:sz w:val="28"/>
          <w:szCs w:val="28"/>
        </w:rPr>
      </w:pPr>
      <w:r w:rsidRPr="001B14E7">
        <w:rPr>
          <w:rFonts w:ascii="Times New Roman" w:hAnsi="Times New Roman" w:cs="Times New Roman"/>
          <w:sz w:val="28"/>
          <w:szCs w:val="28"/>
        </w:rPr>
        <w:t>2021 год – 4690,4тыс. рублей;</w:t>
      </w:r>
    </w:p>
    <w:p w:rsidR="00720C8B" w:rsidRPr="001B14E7" w:rsidRDefault="00720C8B" w:rsidP="001B14E7">
      <w:pPr>
        <w:pStyle w:val="a7"/>
        <w:spacing w:line="360" w:lineRule="auto"/>
        <w:ind w:left="708"/>
        <w:rPr>
          <w:rFonts w:ascii="Times New Roman" w:hAnsi="Times New Roman" w:cs="Times New Roman"/>
          <w:sz w:val="28"/>
          <w:szCs w:val="28"/>
        </w:rPr>
      </w:pPr>
      <w:r w:rsidRPr="001B14E7">
        <w:rPr>
          <w:rFonts w:ascii="Times New Roman" w:hAnsi="Times New Roman" w:cs="Times New Roman"/>
          <w:sz w:val="28"/>
          <w:szCs w:val="28"/>
        </w:rPr>
        <w:t>2022 год – 4542,0 тыс. рублей;</w:t>
      </w:r>
    </w:p>
    <w:p w:rsidR="00720C8B" w:rsidRPr="001B14E7" w:rsidRDefault="00720C8B" w:rsidP="001B14E7">
      <w:pPr>
        <w:pStyle w:val="a7"/>
        <w:spacing w:line="360" w:lineRule="auto"/>
        <w:ind w:left="708"/>
        <w:rPr>
          <w:rFonts w:ascii="Times New Roman" w:hAnsi="Times New Roman" w:cs="Times New Roman"/>
          <w:sz w:val="28"/>
          <w:szCs w:val="28"/>
        </w:rPr>
      </w:pPr>
      <w:r w:rsidRPr="001B14E7">
        <w:rPr>
          <w:rFonts w:ascii="Times New Roman" w:hAnsi="Times New Roman" w:cs="Times New Roman"/>
          <w:sz w:val="28"/>
          <w:szCs w:val="28"/>
        </w:rPr>
        <w:t>2023 год – 4472,2 тыс. рублей;</w:t>
      </w:r>
    </w:p>
    <w:p w:rsidR="00720C8B" w:rsidRPr="001B14E7" w:rsidRDefault="00720C8B" w:rsidP="001B14E7">
      <w:pPr>
        <w:pStyle w:val="a7"/>
        <w:spacing w:line="360" w:lineRule="auto"/>
        <w:ind w:left="708"/>
        <w:rPr>
          <w:rFonts w:ascii="Times New Roman" w:hAnsi="Times New Roman" w:cs="Times New Roman"/>
          <w:sz w:val="28"/>
          <w:szCs w:val="28"/>
        </w:rPr>
      </w:pPr>
      <w:r w:rsidRPr="001B14E7">
        <w:rPr>
          <w:rFonts w:ascii="Times New Roman" w:hAnsi="Times New Roman" w:cs="Times New Roman"/>
          <w:sz w:val="28"/>
          <w:szCs w:val="28"/>
        </w:rPr>
        <w:t>2024 год – 4489,5 тыс. рублей;</w:t>
      </w:r>
    </w:p>
    <w:p w:rsidR="00720C8B" w:rsidRPr="001B14E7" w:rsidRDefault="00720C8B" w:rsidP="001B14E7">
      <w:pPr>
        <w:pStyle w:val="a7"/>
        <w:spacing w:line="360" w:lineRule="auto"/>
        <w:ind w:left="708"/>
        <w:rPr>
          <w:rFonts w:ascii="Times New Roman" w:hAnsi="Times New Roman" w:cs="Times New Roman"/>
          <w:sz w:val="28"/>
          <w:szCs w:val="28"/>
        </w:rPr>
      </w:pPr>
      <w:r w:rsidRPr="001B14E7">
        <w:rPr>
          <w:rFonts w:ascii="Times New Roman" w:hAnsi="Times New Roman" w:cs="Times New Roman"/>
          <w:sz w:val="28"/>
          <w:szCs w:val="28"/>
        </w:rPr>
        <w:t>2025 год – 4489,5 тыс. рублей;</w:t>
      </w:r>
    </w:p>
    <w:p w:rsidR="00305BAA" w:rsidRPr="001B14E7" w:rsidRDefault="00720C8B" w:rsidP="001B14E7">
      <w:pPr>
        <w:spacing w:line="360" w:lineRule="auto"/>
        <w:ind w:firstLine="709"/>
        <w:rPr>
          <w:rFonts w:ascii="Times New Roman" w:hAnsi="Times New Roman" w:cs="Times New Roman"/>
          <w:sz w:val="28"/>
          <w:szCs w:val="28"/>
        </w:rPr>
      </w:pPr>
      <w:r w:rsidRPr="001B14E7">
        <w:rPr>
          <w:rFonts w:ascii="Times New Roman" w:hAnsi="Times New Roman" w:cs="Times New Roman"/>
          <w:sz w:val="28"/>
          <w:szCs w:val="28"/>
        </w:rPr>
        <w:t>2026 год – 4489,5 тыс. рублей</w:t>
      </w:r>
      <w:r w:rsidR="00305BAA" w:rsidRPr="001B14E7">
        <w:rPr>
          <w:rFonts w:ascii="Times New Roman" w:hAnsi="Times New Roman" w:cs="Times New Roman"/>
          <w:sz w:val="28"/>
          <w:szCs w:val="28"/>
        </w:rPr>
        <w:t>.</w:t>
      </w:r>
    </w:p>
    <w:p w:rsidR="006D1795" w:rsidRPr="00305BAA" w:rsidRDefault="00305BAA" w:rsidP="00305BAA">
      <w:pPr>
        <w:widowControl w:val="0"/>
        <w:tabs>
          <w:tab w:val="left" w:pos="3800"/>
          <w:tab w:val="center" w:pos="5315"/>
        </w:tabs>
        <w:autoSpaceDE w:val="0"/>
        <w:autoSpaceDN w:val="0"/>
        <w:adjustRightInd w:val="0"/>
        <w:spacing w:after="0" w:line="360" w:lineRule="auto"/>
        <w:ind w:firstLine="709"/>
        <w:jc w:val="both"/>
        <w:rPr>
          <w:rFonts w:ascii="Times New Roman" w:hAnsi="Times New Roman" w:cs="Times New Roman"/>
          <w:sz w:val="28"/>
          <w:szCs w:val="28"/>
        </w:rPr>
      </w:pPr>
      <w:r w:rsidRPr="00305BAA">
        <w:rPr>
          <w:rFonts w:ascii="Times New Roman" w:hAnsi="Times New Roman" w:cs="Times New Roman"/>
          <w:sz w:val="28"/>
          <w:szCs w:val="28"/>
        </w:rPr>
        <w:t>Информация о расходах бюджета на реализацию муниципальной программ «Муниципальное управлени</w:t>
      </w:r>
      <w:r w:rsidR="001B14E7">
        <w:rPr>
          <w:rFonts w:ascii="Times New Roman" w:hAnsi="Times New Roman" w:cs="Times New Roman"/>
          <w:sz w:val="28"/>
          <w:szCs w:val="28"/>
        </w:rPr>
        <w:t xml:space="preserve">е и гражданское общество» на 2021 – </w:t>
      </w:r>
      <w:r w:rsidR="001B14E7">
        <w:rPr>
          <w:rFonts w:ascii="Times New Roman" w:hAnsi="Times New Roman" w:cs="Times New Roman"/>
          <w:sz w:val="28"/>
          <w:szCs w:val="28"/>
        </w:rPr>
        <w:lastRenderedPageBreak/>
        <w:t>2026</w:t>
      </w:r>
      <w:r w:rsidRPr="00305BAA">
        <w:rPr>
          <w:rFonts w:ascii="Times New Roman" w:hAnsi="Times New Roman" w:cs="Times New Roman"/>
          <w:sz w:val="28"/>
          <w:szCs w:val="28"/>
        </w:rPr>
        <w:t xml:space="preserve"> годы представлена в приложении № 3 к муниципальной программе.</w:t>
      </w:r>
    </w:p>
    <w:p w:rsidR="00305BAA" w:rsidRPr="00A3271C" w:rsidRDefault="00305BAA" w:rsidP="00305BAA">
      <w:pPr>
        <w:widowControl w:val="0"/>
        <w:tabs>
          <w:tab w:val="left" w:pos="3800"/>
          <w:tab w:val="center" w:pos="5315"/>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AE579C" w:rsidRDefault="00AE579C" w:rsidP="00DB7FE0">
      <w:pPr>
        <w:spacing w:line="240" w:lineRule="auto"/>
        <w:jc w:val="center"/>
        <w:rPr>
          <w:rFonts w:ascii="Times New Roman" w:hAnsi="Times New Roman"/>
          <w:b/>
          <w:sz w:val="28"/>
          <w:szCs w:val="28"/>
          <w:lang w:eastAsia="ru-RU"/>
        </w:rPr>
      </w:pPr>
      <w:r w:rsidRPr="000F5CB3">
        <w:rPr>
          <w:rFonts w:ascii="Times New Roman" w:hAnsi="Times New Roman"/>
          <w:b/>
          <w:sz w:val="28"/>
          <w:szCs w:val="28"/>
          <w:lang w:eastAsia="ru-RU"/>
        </w:rPr>
        <w:t xml:space="preserve">Раздел 5.  Методика </w:t>
      </w:r>
      <w:r w:rsidR="00720C8B" w:rsidRPr="000F5CB3">
        <w:rPr>
          <w:rFonts w:ascii="Times New Roman" w:hAnsi="Times New Roman"/>
          <w:b/>
          <w:sz w:val="28"/>
          <w:szCs w:val="28"/>
          <w:lang w:eastAsia="ru-RU"/>
        </w:rPr>
        <w:t xml:space="preserve">оценки </w:t>
      </w:r>
      <w:r w:rsidR="00720C8B">
        <w:rPr>
          <w:rFonts w:ascii="Times New Roman" w:hAnsi="Times New Roman"/>
          <w:b/>
          <w:sz w:val="28"/>
          <w:szCs w:val="28"/>
          <w:lang w:eastAsia="ru-RU"/>
        </w:rPr>
        <w:t>эффективности</w:t>
      </w:r>
      <w:r w:rsidRPr="000F5CB3">
        <w:rPr>
          <w:rFonts w:ascii="Times New Roman" w:hAnsi="Times New Roman"/>
          <w:b/>
          <w:sz w:val="28"/>
          <w:szCs w:val="28"/>
          <w:lang w:eastAsia="ru-RU"/>
        </w:rPr>
        <w:t xml:space="preserve"> реализации муниципальной программы</w:t>
      </w:r>
      <w:r w:rsidR="001E2E3D">
        <w:rPr>
          <w:rFonts w:ascii="Times New Roman" w:hAnsi="Times New Roman"/>
          <w:b/>
          <w:sz w:val="28"/>
          <w:szCs w:val="28"/>
          <w:lang w:eastAsia="ru-RU"/>
        </w:rPr>
        <w:t xml:space="preserve"> </w:t>
      </w:r>
      <w:r w:rsidR="00D73C46">
        <w:rPr>
          <w:rFonts w:ascii="Times New Roman" w:hAnsi="Times New Roman"/>
          <w:b/>
          <w:sz w:val="28"/>
          <w:szCs w:val="28"/>
          <w:lang w:eastAsia="ru-RU"/>
        </w:rPr>
        <w:t xml:space="preserve">«Муниципальное управление и гражданское общество» </w:t>
      </w:r>
      <w:r w:rsidR="001E2E3D">
        <w:rPr>
          <w:rFonts w:ascii="Times New Roman" w:hAnsi="Times New Roman"/>
          <w:b/>
          <w:sz w:val="28"/>
          <w:szCs w:val="28"/>
          <w:lang w:eastAsia="ru-RU"/>
        </w:rPr>
        <w:t xml:space="preserve">                  </w:t>
      </w:r>
      <w:r w:rsidR="00D73C46">
        <w:rPr>
          <w:rFonts w:ascii="Times New Roman" w:hAnsi="Times New Roman"/>
          <w:b/>
          <w:sz w:val="28"/>
          <w:szCs w:val="28"/>
          <w:lang w:eastAsia="ru-RU"/>
        </w:rPr>
        <w:t xml:space="preserve">на </w:t>
      </w:r>
      <w:r w:rsidR="00AF1CDC">
        <w:rPr>
          <w:rFonts w:ascii="Times New Roman" w:hAnsi="Times New Roman"/>
          <w:b/>
          <w:sz w:val="28"/>
          <w:szCs w:val="28"/>
          <w:lang w:eastAsia="ru-RU"/>
        </w:rPr>
        <w:t>20</w:t>
      </w:r>
      <w:r w:rsidR="00720C8B">
        <w:rPr>
          <w:rFonts w:ascii="Times New Roman" w:hAnsi="Times New Roman"/>
          <w:b/>
          <w:sz w:val="28"/>
          <w:szCs w:val="28"/>
          <w:lang w:eastAsia="ru-RU"/>
        </w:rPr>
        <w:t>21</w:t>
      </w:r>
      <w:r w:rsidR="00AF1CDC">
        <w:rPr>
          <w:rFonts w:ascii="Times New Roman" w:hAnsi="Times New Roman"/>
          <w:b/>
          <w:sz w:val="28"/>
          <w:szCs w:val="28"/>
          <w:lang w:eastAsia="ru-RU"/>
        </w:rPr>
        <w:t xml:space="preserve"> - 202</w:t>
      </w:r>
      <w:r w:rsidR="00720C8B">
        <w:rPr>
          <w:rFonts w:ascii="Times New Roman" w:hAnsi="Times New Roman"/>
          <w:b/>
          <w:sz w:val="28"/>
          <w:szCs w:val="28"/>
          <w:lang w:eastAsia="ru-RU"/>
        </w:rPr>
        <w:t>6</w:t>
      </w:r>
      <w:r w:rsidR="00D73C46">
        <w:rPr>
          <w:rFonts w:ascii="Times New Roman" w:hAnsi="Times New Roman"/>
          <w:b/>
          <w:sz w:val="28"/>
          <w:szCs w:val="28"/>
          <w:lang w:eastAsia="ru-RU"/>
        </w:rPr>
        <w:t xml:space="preserve"> годы</w:t>
      </w:r>
    </w:p>
    <w:p w:rsidR="00953394" w:rsidRDefault="00953394" w:rsidP="00DB7FE0">
      <w:pPr>
        <w:spacing w:line="240" w:lineRule="auto"/>
        <w:jc w:val="center"/>
        <w:rPr>
          <w:rFonts w:ascii="Times New Roman" w:hAnsi="Times New Roman"/>
          <w:b/>
          <w:sz w:val="28"/>
          <w:szCs w:val="28"/>
          <w:lang w:eastAsia="ru-RU"/>
        </w:rPr>
      </w:pPr>
    </w:p>
    <w:p w:rsidR="00953394" w:rsidRPr="003C5ED4" w:rsidRDefault="00953394" w:rsidP="00953394">
      <w:pPr>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Степень выполнения мероприятий м</w:t>
      </w:r>
      <w:r w:rsidRPr="003C5ED4">
        <w:rPr>
          <w:rFonts w:ascii="Times New Roman" w:hAnsi="Times New Roman"/>
          <w:color w:val="000000" w:themeColor="text1"/>
          <w:sz w:val="28"/>
          <w:szCs w:val="28"/>
        </w:rPr>
        <w:t>униципальной программы определяется по формуле:</w:t>
      </w:r>
    </w:p>
    <w:p w:rsidR="00953394" w:rsidRPr="003C5ED4" w:rsidRDefault="00953394" w:rsidP="00953394">
      <w:pPr>
        <w:jc w:val="both"/>
        <w:rPr>
          <w:rFonts w:ascii="Times New Roman" w:hAnsi="Times New Roman"/>
          <w:color w:val="000000" w:themeColor="text1"/>
          <w:position w:val="-6"/>
          <w:sz w:val="28"/>
          <w:szCs w:val="28"/>
        </w:rPr>
      </w:pPr>
      <w:r w:rsidRPr="003C5ED4">
        <w:rPr>
          <w:rFonts w:ascii="Times New Roman" w:hAnsi="Times New Roman"/>
          <w:color w:val="000000" w:themeColor="text1"/>
          <w:sz w:val="28"/>
          <w:szCs w:val="28"/>
          <w:lang w:val="en-US"/>
        </w:rPr>
        <w:t>I</w:t>
      </w:r>
      <w:r w:rsidRPr="003C5ED4">
        <w:rPr>
          <w:rFonts w:ascii="Times New Roman" w:hAnsi="Times New Roman"/>
          <w:color w:val="000000" w:themeColor="text1"/>
          <w:position w:val="-6"/>
          <w:sz w:val="28"/>
          <w:szCs w:val="28"/>
          <w:vertAlign w:val="subscript"/>
        </w:rPr>
        <w:t>м</w:t>
      </w:r>
      <w:r w:rsidRPr="003C5ED4">
        <w:rPr>
          <w:rFonts w:ascii="Times New Roman" w:hAnsi="Times New Roman"/>
          <w:color w:val="000000" w:themeColor="text1"/>
          <w:sz w:val="28"/>
          <w:szCs w:val="28"/>
        </w:rPr>
        <w:t xml:space="preserve"> = N</w:t>
      </w:r>
      <w:r w:rsidRPr="003C5ED4">
        <w:rPr>
          <w:rFonts w:ascii="Times New Roman" w:hAnsi="Times New Roman"/>
          <w:color w:val="000000" w:themeColor="text1"/>
          <w:position w:val="-6"/>
          <w:sz w:val="28"/>
          <w:szCs w:val="28"/>
          <w:vertAlign w:val="subscript"/>
        </w:rPr>
        <w:t>ф</w:t>
      </w:r>
      <w:r w:rsidRPr="003C5ED4">
        <w:rPr>
          <w:rFonts w:ascii="Times New Roman" w:hAnsi="Times New Roman"/>
          <w:color w:val="000000" w:themeColor="text1"/>
          <w:sz w:val="28"/>
          <w:szCs w:val="28"/>
        </w:rPr>
        <w:t>/N</w:t>
      </w:r>
      <w:r w:rsidRPr="003C5ED4">
        <w:rPr>
          <w:rFonts w:ascii="Times New Roman" w:hAnsi="Times New Roman"/>
          <w:color w:val="000000" w:themeColor="text1"/>
          <w:position w:val="-6"/>
          <w:sz w:val="28"/>
          <w:szCs w:val="28"/>
          <w:vertAlign w:val="subscript"/>
        </w:rPr>
        <w:t>пл</w:t>
      </w:r>
      <w:r w:rsidRPr="003C5ED4">
        <w:rPr>
          <w:rFonts w:ascii="Times New Roman" w:hAnsi="Times New Roman"/>
          <w:color w:val="000000" w:themeColor="text1"/>
          <w:position w:val="-6"/>
          <w:sz w:val="28"/>
          <w:szCs w:val="28"/>
        </w:rPr>
        <w:t xml:space="preserve"> ,  где</w:t>
      </w:r>
    </w:p>
    <w:p w:rsidR="00953394" w:rsidRPr="003C5ED4" w:rsidRDefault="00953394" w:rsidP="00953394">
      <w:pPr>
        <w:jc w:val="both"/>
        <w:rPr>
          <w:rFonts w:ascii="Times New Roman" w:hAnsi="Times New Roman"/>
          <w:color w:val="000000" w:themeColor="text1"/>
          <w:sz w:val="28"/>
          <w:szCs w:val="28"/>
        </w:rPr>
      </w:pPr>
      <w:r w:rsidRPr="003C5ED4">
        <w:rPr>
          <w:rFonts w:ascii="Times New Roman" w:hAnsi="Times New Roman"/>
          <w:color w:val="000000" w:themeColor="text1"/>
          <w:sz w:val="28"/>
          <w:szCs w:val="28"/>
          <w:lang w:val="en-US"/>
        </w:rPr>
        <w:t>I</w:t>
      </w:r>
      <w:r w:rsidRPr="003C5ED4">
        <w:rPr>
          <w:rFonts w:ascii="Times New Roman" w:hAnsi="Times New Roman"/>
          <w:color w:val="000000" w:themeColor="text1"/>
          <w:position w:val="-6"/>
          <w:sz w:val="28"/>
          <w:szCs w:val="28"/>
          <w:vertAlign w:val="subscript"/>
        </w:rPr>
        <w:t>м</w:t>
      </w:r>
      <w:r w:rsidRPr="003C5ED4">
        <w:rPr>
          <w:rFonts w:ascii="Times New Roman" w:hAnsi="Times New Roman"/>
          <w:color w:val="000000" w:themeColor="text1"/>
          <w:sz w:val="28"/>
          <w:szCs w:val="28"/>
        </w:rPr>
        <w:t xml:space="preserve"> - индекс </w:t>
      </w:r>
      <w:r>
        <w:rPr>
          <w:rFonts w:ascii="Times New Roman" w:hAnsi="Times New Roman"/>
          <w:color w:val="000000" w:themeColor="text1"/>
          <w:sz w:val="28"/>
          <w:szCs w:val="28"/>
        </w:rPr>
        <w:t>степени выполнения мероприятий м</w:t>
      </w:r>
      <w:r w:rsidRPr="003C5ED4">
        <w:rPr>
          <w:rFonts w:ascii="Times New Roman" w:hAnsi="Times New Roman"/>
          <w:color w:val="000000" w:themeColor="text1"/>
          <w:sz w:val="28"/>
          <w:szCs w:val="28"/>
        </w:rPr>
        <w:t>униципальной программы (подпрограммы);</w:t>
      </w:r>
    </w:p>
    <w:p w:rsidR="00953394" w:rsidRPr="003C5ED4" w:rsidRDefault="00953394" w:rsidP="00953394">
      <w:pPr>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N</w:t>
      </w:r>
      <w:r w:rsidRPr="003C5ED4">
        <w:rPr>
          <w:rFonts w:ascii="Times New Roman" w:hAnsi="Times New Roman"/>
          <w:color w:val="000000" w:themeColor="text1"/>
          <w:position w:val="-6"/>
          <w:sz w:val="28"/>
          <w:szCs w:val="28"/>
          <w:vertAlign w:val="subscript"/>
        </w:rPr>
        <w:t>ф</w:t>
      </w:r>
      <w:r w:rsidRPr="003C5ED4">
        <w:rPr>
          <w:rFonts w:ascii="Times New Roman" w:hAnsi="Times New Roman"/>
          <w:color w:val="000000" w:themeColor="text1"/>
          <w:sz w:val="28"/>
          <w:szCs w:val="28"/>
        </w:rPr>
        <w:t xml:space="preserve">  -  количество фактически выполненных мероприятий за отчетный год или за весь период реализации</w:t>
      </w:r>
      <w:r>
        <w:rPr>
          <w:rFonts w:ascii="Times New Roman" w:hAnsi="Times New Roman"/>
          <w:color w:val="000000" w:themeColor="text1"/>
          <w:sz w:val="28"/>
          <w:szCs w:val="28"/>
        </w:rPr>
        <w:t xml:space="preserve"> муниципальной</w:t>
      </w:r>
      <w:r w:rsidRPr="003C5ED4">
        <w:rPr>
          <w:rFonts w:ascii="Times New Roman" w:hAnsi="Times New Roman"/>
          <w:color w:val="000000" w:themeColor="text1"/>
          <w:sz w:val="28"/>
          <w:szCs w:val="28"/>
        </w:rPr>
        <w:t xml:space="preserve"> программы (подпрограммы);</w:t>
      </w:r>
    </w:p>
    <w:p w:rsidR="00953394" w:rsidRPr="003C5ED4" w:rsidRDefault="00953394" w:rsidP="00953394">
      <w:pPr>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N</w:t>
      </w:r>
      <w:r w:rsidRPr="003C5ED4">
        <w:rPr>
          <w:rFonts w:ascii="Times New Roman" w:hAnsi="Times New Roman"/>
          <w:color w:val="000000" w:themeColor="text1"/>
          <w:position w:val="-6"/>
          <w:sz w:val="28"/>
          <w:szCs w:val="28"/>
          <w:vertAlign w:val="subscript"/>
        </w:rPr>
        <w:t>пл</w:t>
      </w:r>
      <w:r w:rsidRPr="003C5ED4">
        <w:rPr>
          <w:rFonts w:ascii="Times New Roman" w:hAnsi="Times New Roman"/>
          <w:color w:val="000000" w:themeColor="text1"/>
          <w:sz w:val="28"/>
          <w:szCs w:val="28"/>
        </w:rPr>
        <w:t xml:space="preserve">  -  плановое количество мероприятий, предусмотренных к выполнению в отчетном году или за весь период реализации программы (подпрограммы).</w:t>
      </w:r>
    </w:p>
    <w:p w:rsidR="00953394" w:rsidRPr="003C5ED4" w:rsidRDefault="00953394" w:rsidP="00953394">
      <w:pPr>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Эффективность реализации м</w:t>
      </w:r>
      <w:r w:rsidRPr="003C5ED4">
        <w:rPr>
          <w:rFonts w:ascii="Times New Roman" w:hAnsi="Times New Roman"/>
          <w:color w:val="000000" w:themeColor="text1"/>
          <w:sz w:val="28"/>
          <w:szCs w:val="28"/>
        </w:rPr>
        <w:t>униципальной программы (подпрограммы) определяется путем сопоставления степени достижения цел</w:t>
      </w:r>
      <w:r>
        <w:rPr>
          <w:rFonts w:ascii="Times New Roman" w:hAnsi="Times New Roman"/>
          <w:color w:val="000000" w:themeColor="text1"/>
          <w:sz w:val="28"/>
          <w:szCs w:val="28"/>
        </w:rPr>
        <w:t>евых показателей (индикаторов) м</w:t>
      </w:r>
      <w:r w:rsidRPr="003C5ED4">
        <w:rPr>
          <w:rFonts w:ascii="Times New Roman" w:hAnsi="Times New Roman"/>
          <w:color w:val="000000" w:themeColor="text1"/>
          <w:sz w:val="28"/>
          <w:szCs w:val="28"/>
        </w:rPr>
        <w:t>униципальной программы  и уровня ее финансирования.</w:t>
      </w:r>
    </w:p>
    <w:p w:rsidR="00953394" w:rsidRPr="003C5ED4" w:rsidRDefault="00953394" w:rsidP="00953394">
      <w:pPr>
        <w:ind w:firstLine="708"/>
        <w:jc w:val="both"/>
        <w:rPr>
          <w:rFonts w:ascii="Times New Roman" w:hAnsi="Times New Roman"/>
          <w:color w:val="000000" w:themeColor="text1"/>
          <w:sz w:val="28"/>
          <w:szCs w:val="28"/>
        </w:rPr>
      </w:pPr>
      <w:r w:rsidRPr="003C5ED4">
        <w:rPr>
          <w:rFonts w:ascii="Times New Roman" w:hAnsi="Times New Roman"/>
          <w:color w:val="000000" w:themeColor="text1"/>
          <w:sz w:val="28"/>
          <w:szCs w:val="28"/>
        </w:rPr>
        <w:t xml:space="preserve">Оценка эффективности реализации </w:t>
      </w:r>
      <w:r>
        <w:rPr>
          <w:rFonts w:ascii="Times New Roman" w:hAnsi="Times New Roman"/>
          <w:color w:val="000000" w:themeColor="text1"/>
          <w:sz w:val="28"/>
          <w:szCs w:val="28"/>
        </w:rPr>
        <w:t>м</w:t>
      </w:r>
      <w:r w:rsidRPr="003C5ED4">
        <w:rPr>
          <w:rFonts w:ascii="Times New Roman" w:hAnsi="Times New Roman"/>
          <w:color w:val="000000" w:themeColor="text1"/>
          <w:sz w:val="28"/>
          <w:szCs w:val="28"/>
        </w:rPr>
        <w:t xml:space="preserve">униципальной программы в целом определяется на основе расчетов итоговой сводной оценки по следующей формуле:          </w:t>
      </w:r>
    </w:p>
    <w:p w:rsidR="005F30BF" w:rsidRDefault="005F30BF" w:rsidP="00953394">
      <w:pPr>
        <w:pStyle w:val="ConsPlusNormal"/>
        <w:spacing w:line="276"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953394" w:rsidRPr="003C5ED4">
        <w:rPr>
          <w:rFonts w:ascii="Times New Roman" w:eastAsia="Calibri" w:hAnsi="Times New Roman" w:cs="Times New Roman"/>
          <w:color w:val="000000" w:themeColor="text1"/>
          <w:sz w:val="28"/>
          <w:szCs w:val="28"/>
        </w:rPr>
        <w:t>∑</w:t>
      </w:r>
      <w:r w:rsidR="00953394" w:rsidRPr="003C5ED4">
        <w:rPr>
          <w:rFonts w:ascii="Times New Roman" w:eastAsia="Calibri" w:hAnsi="Times New Roman" w:cs="Times New Roman"/>
          <w:color w:val="000000" w:themeColor="text1"/>
          <w:sz w:val="28"/>
          <w:szCs w:val="28"/>
          <w:lang w:val="en-US"/>
        </w:rPr>
        <w:t>Ki</w:t>
      </w:r>
      <w:r w:rsidR="00953394" w:rsidRPr="003C5ED4">
        <w:rPr>
          <w:rFonts w:ascii="Times New Roman" w:eastAsia="Calibri" w:hAnsi="Times New Roman" w:cs="Times New Roman"/>
          <w:color w:val="000000" w:themeColor="text1"/>
          <w:sz w:val="28"/>
          <w:szCs w:val="28"/>
        </w:rPr>
        <w:t xml:space="preserve"> /</w:t>
      </w:r>
    </w:p>
    <w:p w:rsidR="00953394" w:rsidRPr="003C5ED4" w:rsidRDefault="00953394" w:rsidP="00953394">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Э</w:t>
      </w:r>
      <w:r w:rsidRPr="003C5ED4">
        <w:rPr>
          <w:rFonts w:ascii="Times New Roman" w:eastAsia="Calibri" w:hAnsi="Times New Roman" w:cs="Times New Roman"/>
          <w:color w:val="000000" w:themeColor="text1"/>
          <w:sz w:val="28"/>
          <w:szCs w:val="28"/>
          <w:lang w:val="en-US"/>
        </w:rPr>
        <w:t>  </w:t>
      </w:r>
      <w:r w:rsidRPr="003C5ED4">
        <w:rPr>
          <w:rFonts w:ascii="Times New Roman" w:eastAsia="Calibri" w:hAnsi="Times New Roman" w:cs="Times New Roman"/>
          <w:color w:val="000000" w:themeColor="text1"/>
          <w:sz w:val="28"/>
          <w:szCs w:val="28"/>
        </w:rPr>
        <w:t>=</w:t>
      </w:r>
      <w:r w:rsidRPr="003C5ED4">
        <w:rPr>
          <w:rFonts w:ascii="Times New Roman" w:eastAsia="Calibri" w:hAnsi="Times New Roman" w:cs="Times New Roman"/>
          <w:color w:val="000000" w:themeColor="text1"/>
          <w:sz w:val="28"/>
          <w:szCs w:val="28"/>
          <w:lang w:val="en-US"/>
        </w:rPr>
        <w:t> </w:t>
      </w:r>
      <w:r w:rsidRPr="003C5ED4">
        <w:rPr>
          <w:rFonts w:ascii="Times New Roman" w:eastAsia="Calibri" w:hAnsi="Times New Roman" w:cs="Times New Roman"/>
          <w:color w:val="000000" w:themeColor="text1"/>
          <w:sz w:val="28"/>
          <w:szCs w:val="28"/>
        </w:rPr>
        <w:t xml:space="preserve"> ----------,    где:</w:t>
      </w:r>
    </w:p>
    <w:p w:rsidR="00953394" w:rsidRPr="003C5ED4" w:rsidRDefault="002F08FE" w:rsidP="00953394">
      <w:pPr>
        <w:pStyle w:val="ConsPlusNormal"/>
        <w:spacing w:line="276"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00953394" w:rsidRPr="003C5ED4">
        <w:rPr>
          <w:rFonts w:ascii="Times New Roman" w:eastAsia="Calibri" w:hAnsi="Times New Roman" w:cs="Times New Roman"/>
          <w:color w:val="000000" w:themeColor="text1"/>
          <w:sz w:val="28"/>
          <w:szCs w:val="28"/>
          <w:lang w:val="en-US"/>
        </w:rPr>
        <w:t>F</w:t>
      </w:r>
      <w:r w:rsidR="00953394" w:rsidRPr="003C5ED4">
        <w:rPr>
          <w:rFonts w:ascii="Times New Roman" w:eastAsia="Calibri" w:hAnsi="Times New Roman" w:cs="Times New Roman"/>
          <w:color w:val="000000" w:themeColor="text1"/>
          <w:sz w:val="28"/>
          <w:szCs w:val="28"/>
          <w:vertAlign w:val="subscript"/>
        </w:rPr>
        <w:t>ф</w:t>
      </w:r>
      <w:r w:rsidR="00953394" w:rsidRPr="003C5ED4">
        <w:rPr>
          <w:rFonts w:ascii="Times New Roman" w:eastAsia="Calibri" w:hAnsi="Times New Roman" w:cs="Times New Roman"/>
          <w:color w:val="000000" w:themeColor="text1"/>
          <w:sz w:val="28"/>
          <w:szCs w:val="28"/>
        </w:rPr>
        <w:t xml:space="preserve"> / </w:t>
      </w:r>
      <w:r w:rsidR="00953394" w:rsidRPr="003C5ED4">
        <w:rPr>
          <w:rFonts w:ascii="Times New Roman" w:eastAsia="Calibri" w:hAnsi="Times New Roman" w:cs="Times New Roman"/>
          <w:color w:val="000000" w:themeColor="text1"/>
          <w:sz w:val="28"/>
          <w:szCs w:val="28"/>
          <w:lang w:val="en-US"/>
        </w:rPr>
        <w:t>F</w:t>
      </w:r>
      <w:r w:rsidR="00953394" w:rsidRPr="003C5ED4">
        <w:rPr>
          <w:rFonts w:ascii="Times New Roman" w:eastAsia="Calibri" w:hAnsi="Times New Roman" w:cs="Times New Roman"/>
          <w:color w:val="000000" w:themeColor="text1"/>
          <w:sz w:val="28"/>
          <w:szCs w:val="28"/>
          <w:vertAlign w:val="subscript"/>
        </w:rPr>
        <w:t>пл</w:t>
      </w:r>
    </w:p>
    <w:p w:rsidR="00953394" w:rsidRPr="003C5ED4" w:rsidRDefault="00953394" w:rsidP="00953394">
      <w:pPr>
        <w:pStyle w:val="ConsPlusNormal"/>
        <w:spacing w:line="276" w:lineRule="auto"/>
        <w:ind w:firstLine="567"/>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 Э    -  коэффициент эффективности реализации </w:t>
      </w:r>
      <w:r>
        <w:rPr>
          <w:rFonts w:ascii="Times New Roman" w:eastAsia="Calibri" w:hAnsi="Times New Roman" w:cs="Times New Roman"/>
          <w:color w:val="000000" w:themeColor="text1"/>
          <w:sz w:val="28"/>
          <w:szCs w:val="28"/>
        </w:rPr>
        <w:t>муниципальной п</w:t>
      </w:r>
      <w:r w:rsidRPr="003C5ED4">
        <w:rPr>
          <w:rFonts w:ascii="Times New Roman" w:eastAsia="Calibri" w:hAnsi="Times New Roman" w:cs="Times New Roman"/>
          <w:color w:val="000000" w:themeColor="text1"/>
          <w:sz w:val="28"/>
          <w:szCs w:val="28"/>
        </w:rPr>
        <w:t>рограммы;</w:t>
      </w:r>
    </w:p>
    <w:p w:rsidR="00953394" w:rsidRPr="003C5ED4" w:rsidRDefault="00953394" w:rsidP="00953394">
      <w:pPr>
        <w:pStyle w:val="ConsPlusNormal"/>
        <w:spacing w:line="276" w:lineRule="auto"/>
        <w:ind w:firstLine="567"/>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 ∑ K i   -  сумма коэффициентов эффективности реализации  i-ых  целевых показателей (индикаторов) </w:t>
      </w:r>
      <w:r>
        <w:rPr>
          <w:rFonts w:ascii="Times New Roman" w:eastAsia="Calibri" w:hAnsi="Times New Roman" w:cs="Times New Roman"/>
          <w:color w:val="000000" w:themeColor="text1"/>
          <w:sz w:val="28"/>
          <w:szCs w:val="28"/>
        </w:rPr>
        <w:t>муниципальной п</w:t>
      </w:r>
      <w:r w:rsidRPr="003C5ED4">
        <w:rPr>
          <w:rFonts w:ascii="Times New Roman" w:eastAsia="Calibri" w:hAnsi="Times New Roman" w:cs="Times New Roman"/>
          <w:color w:val="000000" w:themeColor="text1"/>
          <w:sz w:val="28"/>
          <w:szCs w:val="28"/>
        </w:rPr>
        <w:t>рограммы;</w:t>
      </w:r>
    </w:p>
    <w:p w:rsidR="00953394" w:rsidRPr="003C5ED4" w:rsidRDefault="00953394" w:rsidP="00953394">
      <w:pPr>
        <w:pStyle w:val="ConsPlusNormal"/>
        <w:spacing w:line="276" w:lineRule="auto"/>
        <w:ind w:firstLine="567"/>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m    - количество цел</w:t>
      </w:r>
      <w:r>
        <w:rPr>
          <w:rFonts w:ascii="Times New Roman" w:eastAsia="Calibri" w:hAnsi="Times New Roman" w:cs="Times New Roman"/>
          <w:color w:val="000000" w:themeColor="text1"/>
          <w:sz w:val="28"/>
          <w:szCs w:val="28"/>
        </w:rPr>
        <w:t>евых показателей (индикаторов) муниципальной п</w:t>
      </w:r>
      <w:r w:rsidRPr="003C5ED4">
        <w:rPr>
          <w:rFonts w:ascii="Times New Roman" w:eastAsia="Calibri" w:hAnsi="Times New Roman" w:cs="Times New Roman"/>
          <w:color w:val="000000" w:themeColor="text1"/>
          <w:sz w:val="28"/>
          <w:szCs w:val="28"/>
        </w:rPr>
        <w:t>рограммы;</w:t>
      </w:r>
    </w:p>
    <w:p w:rsidR="00953394" w:rsidRPr="003C5ED4" w:rsidRDefault="00953394" w:rsidP="00953394">
      <w:pPr>
        <w:ind w:firstLine="567"/>
        <w:jc w:val="both"/>
        <w:rPr>
          <w:rFonts w:ascii="Times New Roman" w:hAnsi="Times New Roman"/>
          <w:color w:val="000000" w:themeColor="text1"/>
          <w:kern w:val="1"/>
          <w:sz w:val="28"/>
          <w:szCs w:val="28"/>
        </w:rPr>
      </w:pPr>
      <w:r w:rsidRPr="003C5ED4">
        <w:rPr>
          <w:rFonts w:ascii="Times New Roman" w:hAnsi="Times New Roman"/>
          <w:color w:val="000000" w:themeColor="text1"/>
          <w:sz w:val="28"/>
          <w:szCs w:val="28"/>
          <w:lang w:val="en-US"/>
        </w:rPr>
        <w:lastRenderedPageBreak/>
        <w:t> F</w:t>
      </w:r>
      <w:r w:rsidRPr="003C5ED4">
        <w:rPr>
          <w:rFonts w:ascii="Times New Roman" w:hAnsi="Times New Roman"/>
          <w:color w:val="000000" w:themeColor="text1"/>
          <w:sz w:val="28"/>
          <w:szCs w:val="28"/>
          <w:vertAlign w:val="subscript"/>
        </w:rPr>
        <w:t>пл</w:t>
      </w:r>
      <w:r w:rsidRPr="003C5ED4">
        <w:rPr>
          <w:rFonts w:ascii="Times New Roman" w:hAnsi="Times New Roman"/>
          <w:color w:val="000000" w:themeColor="text1"/>
          <w:sz w:val="28"/>
          <w:szCs w:val="28"/>
        </w:rPr>
        <w:t xml:space="preserve"> - </w:t>
      </w:r>
      <w:r w:rsidRPr="003C5ED4">
        <w:rPr>
          <w:rFonts w:ascii="Times New Roman" w:hAnsi="Times New Roman"/>
          <w:color w:val="000000" w:themeColor="text1"/>
          <w:kern w:val="1"/>
          <w:sz w:val="28"/>
          <w:szCs w:val="28"/>
        </w:rPr>
        <w:t xml:space="preserve">плановая сумма финансирования по </w:t>
      </w:r>
      <w:r>
        <w:rPr>
          <w:rFonts w:ascii="Times New Roman" w:hAnsi="Times New Roman"/>
          <w:color w:val="000000" w:themeColor="text1"/>
          <w:kern w:val="1"/>
          <w:sz w:val="28"/>
          <w:szCs w:val="28"/>
        </w:rPr>
        <w:t>муниципальной программе</w:t>
      </w:r>
      <w:r w:rsidRPr="003C5ED4">
        <w:rPr>
          <w:rFonts w:ascii="Times New Roman" w:hAnsi="Times New Roman"/>
          <w:color w:val="000000" w:themeColor="text1"/>
          <w:kern w:val="1"/>
          <w:sz w:val="28"/>
          <w:szCs w:val="28"/>
        </w:rPr>
        <w:t>, предусмотренная на реализацию программных мероприятий в отчетном году (за весь период реализации);</w:t>
      </w:r>
    </w:p>
    <w:p w:rsidR="00953394" w:rsidRPr="003C5ED4" w:rsidRDefault="00953394" w:rsidP="00953394">
      <w:pPr>
        <w:ind w:firstLine="567"/>
        <w:jc w:val="both"/>
        <w:rPr>
          <w:rFonts w:ascii="Times New Roman" w:hAnsi="Times New Roman"/>
          <w:color w:val="000000" w:themeColor="text1"/>
          <w:sz w:val="28"/>
          <w:szCs w:val="28"/>
        </w:rPr>
      </w:pPr>
      <w:r w:rsidRPr="003C5ED4">
        <w:rPr>
          <w:rFonts w:ascii="Times New Roman" w:hAnsi="Times New Roman"/>
          <w:color w:val="000000" w:themeColor="text1"/>
          <w:sz w:val="28"/>
          <w:szCs w:val="28"/>
          <w:lang w:val="en-US"/>
        </w:rPr>
        <w:t>F</w:t>
      </w:r>
      <w:r w:rsidRPr="003C5ED4">
        <w:rPr>
          <w:rFonts w:ascii="Times New Roman" w:hAnsi="Times New Roman"/>
          <w:color w:val="000000" w:themeColor="text1"/>
          <w:sz w:val="28"/>
          <w:szCs w:val="28"/>
          <w:vertAlign w:val="subscript"/>
        </w:rPr>
        <w:t>ф</w:t>
      </w:r>
      <w:r w:rsidRPr="003C5ED4">
        <w:rPr>
          <w:rFonts w:ascii="Times New Roman" w:hAnsi="Times New Roman"/>
          <w:color w:val="000000" w:themeColor="text1"/>
          <w:sz w:val="28"/>
          <w:szCs w:val="28"/>
        </w:rPr>
        <w:t xml:space="preserve"> – фактическая сумма расходов на реализацию </w:t>
      </w:r>
      <w:r>
        <w:rPr>
          <w:rFonts w:ascii="Times New Roman" w:hAnsi="Times New Roman"/>
          <w:color w:val="000000" w:themeColor="text1"/>
          <w:sz w:val="28"/>
          <w:szCs w:val="28"/>
        </w:rPr>
        <w:t>муниципальной п</w:t>
      </w:r>
      <w:r w:rsidRPr="003C5ED4">
        <w:rPr>
          <w:rFonts w:ascii="Times New Roman" w:hAnsi="Times New Roman"/>
          <w:color w:val="000000" w:themeColor="text1"/>
          <w:sz w:val="28"/>
          <w:szCs w:val="28"/>
        </w:rPr>
        <w:t xml:space="preserve">рограммы на конец отчетного года </w:t>
      </w:r>
      <w:r w:rsidRPr="003C5ED4">
        <w:rPr>
          <w:rFonts w:ascii="Times New Roman" w:hAnsi="Times New Roman"/>
          <w:color w:val="000000" w:themeColor="text1"/>
          <w:kern w:val="1"/>
          <w:sz w:val="28"/>
          <w:szCs w:val="28"/>
        </w:rPr>
        <w:t>(за период с начала реализации)</w:t>
      </w:r>
      <w:r w:rsidRPr="003C5ED4">
        <w:rPr>
          <w:rFonts w:ascii="Times New Roman" w:hAnsi="Times New Roman"/>
          <w:color w:val="000000" w:themeColor="text1"/>
          <w:sz w:val="28"/>
          <w:szCs w:val="28"/>
        </w:rPr>
        <w:t>.</w:t>
      </w:r>
    </w:p>
    <w:p w:rsidR="00953394" w:rsidRPr="003C5ED4" w:rsidRDefault="00953394" w:rsidP="00953394">
      <w:pPr>
        <w:pStyle w:val="ConsPlusNormal"/>
        <w:spacing w:line="276" w:lineRule="auto"/>
        <w:ind w:firstLine="540"/>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Если об улучшении ситуации в оцениваемой сфере свидетельствует увеличение значения показателя, то коэффициент   эффективности  i-го  целевого  показателя (индикатора) </w:t>
      </w:r>
      <w:r>
        <w:rPr>
          <w:rFonts w:ascii="Times New Roman" w:eastAsia="Calibri" w:hAnsi="Times New Roman" w:cs="Times New Roman"/>
          <w:color w:val="000000" w:themeColor="text1"/>
          <w:sz w:val="28"/>
          <w:szCs w:val="28"/>
        </w:rPr>
        <w:t>муниципальной</w:t>
      </w:r>
      <w:r w:rsidRPr="003C5ED4">
        <w:rPr>
          <w:rFonts w:ascii="Times New Roman" w:eastAsia="Calibri" w:hAnsi="Times New Roman" w:cs="Times New Roman"/>
          <w:color w:val="000000" w:themeColor="text1"/>
          <w:sz w:val="28"/>
          <w:szCs w:val="28"/>
        </w:rPr>
        <w:t> </w:t>
      </w:r>
      <w:r>
        <w:rPr>
          <w:rFonts w:ascii="Times New Roman" w:eastAsia="Calibri" w:hAnsi="Times New Roman" w:cs="Times New Roman"/>
          <w:color w:val="000000" w:themeColor="text1"/>
          <w:sz w:val="28"/>
          <w:szCs w:val="28"/>
        </w:rPr>
        <w:t>п</w:t>
      </w:r>
      <w:r w:rsidRPr="003C5ED4">
        <w:rPr>
          <w:rFonts w:ascii="Times New Roman" w:eastAsia="Calibri" w:hAnsi="Times New Roman" w:cs="Times New Roman"/>
          <w:color w:val="000000" w:themeColor="text1"/>
          <w:sz w:val="28"/>
          <w:szCs w:val="28"/>
        </w:rPr>
        <w:t>рограммы рассчитывается по формуле:</w:t>
      </w:r>
    </w:p>
    <w:p w:rsidR="00953394" w:rsidRPr="003C5ED4" w:rsidRDefault="00953394" w:rsidP="00953394">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Ф i</w:t>
      </w:r>
    </w:p>
    <w:p w:rsidR="00953394" w:rsidRPr="003C5ED4" w:rsidRDefault="00953394" w:rsidP="00953394">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K i = -------        </w:t>
      </w:r>
    </w:p>
    <w:p w:rsidR="00953394" w:rsidRPr="003C5ED4" w:rsidRDefault="00953394" w:rsidP="00953394">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                       Н i                          </w:t>
      </w:r>
    </w:p>
    <w:p w:rsidR="00953394" w:rsidRPr="003C5ED4" w:rsidRDefault="00953394" w:rsidP="00953394">
      <w:pPr>
        <w:pStyle w:val="ConsPlusNormal"/>
        <w:spacing w:line="276" w:lineRule="auto"/>
        <w:ind w:firstLine="708"/>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4"/>
          <w:szCs w:val="24"/>
        </w:rPr>
        <w:t xml:space="preserve">- </w:t>
      </w:r>
      <w:r w:rsidRPr="003C5ED4">
        <w:rPr>
          <w:rFonts w:ascii="Times New Roman" w:eastAsia="Calibri" w:hAnsi="Times New Roman" w:cs="Times New Roman"/>
          <w:color w:val="000000" w:themeColor="text1"/>
          <w:sz w:val="28"/>
          <w:szCs w:val="28"/>
        </w:rPr>
        <w:t>Если об улучшении ситуации в оцениваемой сфере свидетельствует снижение значения показателя, то коэффициент   эффективности  i-го  целевого  показателя (индикатора)</w:t>
      </w:r>
      <w:r>
        <w:rPr>
          <w:rFonts w:ascii="Times New Roman" w:eastAsia="Calibri" w:hAnsi="Times New Roman" w:cs="Times New Roman"/>
          <w:color w:val="000000" w:themeColor="text1"/>
          <w:sz w:val="28"/>
          <w:szCs w:val="28"/>
        </w:rPr>
        <w:t xml:space="preserve"> муниципальной п</w:t>
      </w:r>
      <w:r w:rsidRPr="003C5ED4">
        <w:rPr>
          <w:rFonts w:ascii="Times New Roman" w:eastAsia="Calibri" w:hAnsi="Times New Roman" w:cs="Times New Roman"/>
          <w:color w:val="000000" w:themeColor="text1"/>
          <w:sz w:val="28"/>
          <w:szCs w:val="28"/>
        </w:rPr>
        <w:t>рограммы рассчитывается по формуле:</w:t>
      </w:r>
    </w:p>
    <w:p w:rsidR="00953394" w:rsidRPr="003C5ED4" w:rsidRDefault="00953394" w:rsidP="00953394">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Н i</w:t>
      </w:r>
    </w:p>
    <w:p w:rsidR="00953394" w:rsidRPr="003C5ED4" w:rsidRDefault="00953394" w:rsidP="00953394">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K i = ------- , где:        </w:t>
      </w:r>
    </w:p>
    <w:p w:rsidR="00953394" w:rsidRPr="003C5ED4" w:rsidRDefault="00953394" w:rsidP="00953394">
      <w:pPr>
        <w:pStyle w:val="ConsPlusNormal"/>
        <w:spacing w:line="276" w:lineRule="auto"/>
        <w:ind w:firstLine="709"/>
        <w:jc w:val="both"/>
        <w:rPr>
          <w:rFonts w:ascii="Times New Roman" w:eastAsia="Calibri" w:hAnsi="Times New Roman" w:cs="Times New Roman"/>
          <w:color w:val="000000" w:themeColor="text1"/>
          <w:sz w:val="24"/>
          <w:szCs w:val="24"/>
        </w:rPr>
      </w:pPr>
      <w:r w:rsidRPr="003C5ED4">
        <w:rPr>
          <w:rFonts w:ascii="Times New Roman" w:eastAsia="Calibri" w:hAnsi="Times New Roman" w:cs="Times New Roman"/>
          <w:color w:val="000000" w:themeColor="text1"/>
          <w:sz w:val="28"/>
          <w:szCs w:val="28"/>
        </w:rPr>
        <w:t>                       Ф i</w:t>
      </w:r>
      <w:r w:rsidRPr="003C5ED4">
        <w:rPr>
          <w:rFonts w:ascii="Times New Roman" w:eastAsia="Calibri" w:hAnsi="Times New Roman" w:cs="Times New Roman"/>
          <w:color w:val="000000" w:themeColor="text1"/>
          <w:sz w:val="24"/>
          <w:szCs w:val="24"/>
        </w:rPr>
        <w:t xml:space="preserve">                          </w:t>
      </w:r>
    </w:p>
    <w:p w:rsidR="00953394" w:rsidRPr="003C5ED4" w:rsidRDefault="00953394" w:rsidP="00953394">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Фi  -  фактическое  значение  i-го целевого   показателя (индикатора),   достигнутое   в   ходе реализации </w:t>
      </w:r>
      <w:r>
        <w:rPr>
          <w:rFonts w:ascii="Times New Roman" w:eastAsia="Calibri" w:hAnsi="Times New Roman" w:cs="Times New Roman"/>
          <w:color w:val="000000" w:themeColor="text1"/>
          <w:sz w:val="28"/>
          <w:szCs w:val="28"/>
        </w:rPr>
        <w:t>муниципальной п</w:t>
      </w:r>
      <w:r w:rsidRPr="003C5ED4">
        <w:rPr>
          <w:rFonts w:ascii="Times New Roman" w:eastAsia="Calibri" w:hAnsi="Times New Roman" w:cs="Times New Roman"/>
          <w:color w:val="000000" w:themeColor="text1"/>
          <w:sz w:val="28"/>
          <w:szCs w:val="28"/>
        </w:rPr>
        <w:t>рограммы на конец отчетного периода;</w:t>
      </w:r>
    </w:p>
    <w:p w:rsidR="00953394" w:rsidRPr="003C5ED4" w:rsidRDefault="00953394" w:rsidP="00953394">
      <w:pPr>
        <w:pStyle w:val="ConsPlusNormal"/>
        <w:spacing w:line="276" w:lineRule="auto"/>
        <w:ind w:firstLine="709"/>
        <w:jc w:val="both"/>
        <w:rPr>
          <w:rFonts w:ascii="Times New Roman" w:eastAsia="Calibri" w:hAnsi="Times New Roman" w:cs="Times New Roman"/>
          <w:color w:val="000000" w:themeColor="text1"/>
          <w:sz w:val="28"/>
          <w:szCs w:val="28"/>
        </w:rPr>
      </w:pPr>
      <w:r w:rsidRPr="003C5ED4">
        <w:rPr>
          <w:rFonts w:ascii="Times New Roman" w:eastAsia="Calibri" w:hAnsi="Times New Roman" w:cs="Times New Roman"/>
          <w:color w:val="000000" w:themeColor="text1"/>
          <w:sz w:val="28"/>
          <w:szCs w:val="28"/>
        </w:rPr>
        <w:t>Нi  -  плановое  значение  i-го  целевого показателя (индикатора), утвержденное </w:t>
      </w:r>
      <w:r>
        <w:rPr>
          <w:rFonts w:ascii="Times New Roman" w:eastAsia="Calibri" w:hAnsi="Times New Roman" w:cs="Times New Roman"/>
          <w:color w:val="000000" w:themeColor="text1"/>
          <w:sz w:val="28"/>
          <w:szCs w:val="28"/>
        </w:rPr>
        <w:t>муниципальной п</w:t>
      </w:r>
      <w:r w:rsidRPr="003C5ED4">
        <w:rPr>
          <w:rFonts w:ascii="Times New Roman" w:eastAsia="Calibri" w:hAnsi="Times New Roman" w:cs="Times New Roman"/>
          <w:color w:val="000000" w:themeColor="text1"/>
          <w:sz w:val="28"/>
          <w:szCs w:val="28"/>
        </w:rPr>
        <w:t>рограммой на соответствующий период;</w:t>
      </w:r>
    </w:p>
    <w:p w:rsidR="00953394" w:rsidRPr="003C5ED4" w:rsidRDefault="00953394" w:rsidP="00953394">
      <w:pPr>
        <w:pStyle w:val="ConsPlusNormal"/>
        <w:spacing w:line="276" w:lineRule="auto"/>
        <w:ind w:firstLine="709"/>
        <w:jc w:val="both"/>
        <w:rPr>
          <w:rFonts w:ascii="Times New Roman" w:hAnsi="Times New Roman"/>
          <w:color w:val="000000" w:themeColor="text1"/>
          <w:sz w:val="28"/>
          <w:szCs w:val="28"/>
        </w:rPr>
      </w:pPr>
      <w:r w:rsidRPr="003C5ED4">
        <w:rPr>
          <w:rFonts w:ascii="Times New Roman" w:eastAsia="Calibri" w:hAnsi="Times New Roman" w:cs="Times New Roman"/>
          <w:color w:val="000000" w:themeColor="text1"/>
          <w:sz w:val="28"/>
          <w:szCs w:val="28"/>
        </w:rPr>
        <w:t xml:space="preserve">i = [1...m]  - порядковый номер целевого показателя (индикатора) из общего количества индикаторов </w:t>
      </w:r>
      <w:r>
        <w:rPr>
          <w:rFonts w:ascii="Times New Roman" w:eastAsia="Calibri" w:hAnsi="Times New Roman" w:cs="Times New Roman"/>
          <w:color w:val="000000" w:themeColor="text1"/>
          <w:sz w:val="28"/>
          <w:szCs w:val="28"/>
        </w:rPr>
        <w:t>муниципальной пр</w:t>
      </w:r>
      <w:r w:rsidRPr="003C5ED4">
        <w:rPr>
          <w:rFonts w:ascii="Times New Roman" w:eastAsia="Calibri" w:hAnsi="Times New Roman" w:cs="Times New Roman"/>
          <w:color w:val="000000" w:themeColor="text1"/>
          <w:sz w:val="28"/>
          <w:szCs w:val="28"/>
        </w:rPr>
        <w:t>ограммы.</w:t>
      </w:r>
    </w:p>
    <w:p w:rsidR="00953394" w:rsidRDefault="00953394" w:rsidP="00953394">
      <w:pPr>
        <w:spacing w:line="360" w:lineRule="auto"/>
        <w:rPr>
          <w:rFonts w:ascii="Times New Roman" w:hAnsi="Times New Roman"/>
          <w:sz w:val="24"/>
          <w:szCs w:val="24"/>
        </w:rPr>
      </w:pPr>
    </w:p>
    <w:p w:rsidR="00AA4E5E" w:rsidRDefault="00AA4E5E"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AA4E5E" w:rsidRDefault="00AA4E5E"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AA4E5E" w:rsidRDefault="00AA4E5E"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AA4E5E" w:rsidRDefault="00AA4E5E"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AA4E5E" w:rsidRDefault="00AA4E5E"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AA4E5E" w:rsidRDefault="00AA4E5E"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AA4E5E" w:rsidRDefault="00AA4E5E"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1E2E3D" w:rsidRDefault="001E2E3D"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AA4E5E" w:rsidRDefault="00AA4E5E"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AA4E5E" w:rsidRDefault="00AA4E5E"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4D226F" w:rsidRPr="00A3271C" w:rsidRDefault="004D226F" w:rsidP="004D226F">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ПАСПОРТ</w:t>
      </w:r>
    </w:p>
    <w:p w:rsidR="004D226F" w:rsidRPr="00A3271C" w:rsidRDefault="00953394"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4D226F" w:rsidRPr="00A3271C">
        <w:rPr>
          <w:rFonts w:ascii="Times New Roman" w:eastAsia="Times New Roman" w:hAnsi="Times New Roman" w:cs="Times New Roman"/>
          <w:b/>
          <w:sz w:val="28"/>
          <w:szCs w:val="28"/>
          <w:lang w:eastAsia="ru-RU"/>
        </w:rPr>
        <w:t>одпрограммы</w:t>
      </w:r>
      <w:r>
        <w:rPr>
          <w:rFonts w:ascii="Times New Roman" w:eastAsia="Times New Roman" w:hAnsi="Times New Roman" w:cs="Times New Roman"/>
          <w:b/>
          <w:sz w:val="28"/>
          <w:szCs w:val="28"/>
          <w:lang w:eastAsia="ru-RU"/>
        </w:rPr>
        <w:t xml:space="preserve"> 1.</w:t>
      </w:r>
      <w:r w:rsidR="004D226F" w:rsidRPr="00A3271C">
        <w:rPr>
          <w:rFonts w:ascii="Times New Roman" w:eastAsia="Times New Roman" w:hAnsi="Times New Roman" w:cs="Times New Roman"/>
          <w:b/>
          <w:sz w:val="28"/>
          <w:szCs w:val="28"/>
          <w:lang w:eastAsia="ru-RU"/>
        </w:rPr>
        <w:t xml:space="preserve"> «</w:t>
      </w:r>
      <w:r w:rsidR="00FC54AB" w:rsidRPr="00A3271C">
        <w:rPr>
          <w:rFonts w:ascii="Times New Roman" w:eastAsia="Times New Roman" w:hAnsi="Times New Roman" w:cs="Times New Roman"/>
          <w:b/>
          <w:sz w:val="28"/>
          <w:szCs w:val="28"/>
          <w:lang w:eastAsia="ru-RU"/>
        </w:rPr>
        <w:t>Функционирование</w:t>
      </w:r>
      <w:r w:rsidR="002D3507">
        <w:rPr>
          <w:rFonts w:ascii="Times New Roman" w:eastAsia="Times New Roman" w:hAnsi="Times New Roman" w:cs="Times New Roman"/>
          <w:b/>
          <w:sz w:val="28"/>
          <w:szCs w:val="28"/>
          <w:lang w:eastAsia="ru-RU"/>
        </w:rPr>
        <w:t xml:space="preserve"> главы муниципального образования</w:t>
      </w:r>
      <w:r w:rsidR="004D226F" w:rsidRPr="00A3271C">
        <w:rPr>
          <w:rFonts w:ascii="Times New Roman" w:eastAsia="Times New Roman" w:hAnsi="Times New Roman" w:cs="Times New Roman"/>
          <w:b/>
          <w:sz w:val="28"/>
          <w:szCs w:val="28"/>
          <w:lang w:eastAsia="ru-RU"/>
        </w:rPr>
        <w:t>»</w:t>
      </w:r>
    </w:p>
    <w:p w:rsidR="0021528C" w:rsidRPr="00A3271C" w:rsidRDefault="0021528C" w:rsidP="004D226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9498" w:type="dxa"/>
        <w:tblInd w:w="-459" w:type="dxa"/>
        <w:tblLook w:val="01E0" w:firstRow="1" w:lastRow="1" w:firstColumn="1" w:lastColumn="1" w:noHBand="0" w:noVBand="0"/>
      </w:tblPr>
      <w:tblGrid>
        <w:gridCol w:w="3544"/>
        <w:gridCol w:w="5954"/>
      </w:tblGrid>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A1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bCs/>
                <w:sz w:val="24"/>
                <w:szCs w:val="24"/>
                <w:lang w:eastAsia="ru-RU"/>
              </w:rPr>
              <w:t>Ответственный исполнитель</w:t>
            </w:r>
            <w:r w:rsidR="004D2A13" w:rsidRPr="002D3507">
              <w:rPr>
                <w:rFonts w:ascii="Times New Roman" w:eastAsia="Times New Roman" w:hAnsi="Times New Roman" w:cs="Times New Roman"/>
                <w:b/>
                <w:bCs/>
                <w:sz w:val="24"/>
                <w:szCs w:val="24"/>
                <w:lang w:eastAsia="ru-RU"/>
              </w:rPr>
              <w:t xml:space="preserve"> под</w:t>
            </w:r>
            <w:r w:rsidRPr="002D3507">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2D3507" w:rsidRDefault="008B4F7F" w:rsidP="004D226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А</w:t>
            </w:r>
            <w:r w:rsidR="004D226F" w:rsidRPr="002D3507">
              <w:rPr>
                <w:rFonts w:ascii="Times New Roman" w:eastAsia="Times New Roman" w:hAnsi="Times New Roman" w:cs="Times New Roman"/>
                <w:sz w:val="24"/>
                <w:szCs w:val="24"/>
                <w:lang w:eastAsia="ru-RU"/>
              </w:rPr>
              <w:t xml:space="preserve">дминистрация </w:t>
            </w:r>
            <w:r w:rsidR="00A3271C" w:rsidRPr="002D3507">
              <w:rPr>
                <w:rFonts w:ascii="Times New Roman" w:eastAsia="Times New Roman" w:hAnsi="Times New Roman" w:cs="Times New Roman"/>
                <w:color w:val="000000"/>
                <w:sz w:val="24"/>
                <w:szCs w:val="24"/>
                <w:lang w:eastAsia="ru-RU"/>
              </w:rPr>
              <w:t>Селявинского</w:t>
            </w:r>
            <w:r w:rsidR="004D226F" w:rsidRPr="002D3507">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F203BA"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Pr="002D3507" w:rsidRDefault="00F203BA" w:rsidP="00EC0A8E">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bCs/>
                <w:sz w:val="24"/>
                <w:szCs w:val="24"/>
                <w:lang w:eastAsia="ru-RU"/>
              </w:rPr>
              <w:t xml:space="preserve">Участники </w:t>
            </w:r>
            <w:r w:rsidR="004D2A13" w:rsidRPr="002D3507">
              <w:rPr>
                <w:rFonts w:ascii="Times New Roman" w:eastAsia="Times New Roman" w:hAnsi="Times New Roman" w:cs="Times New Roman"/>
                <w:b/>
                <w:bCs/>
                <w:sz w:val="24"/>
                <w:szCs w:val="24"/>
                <w:lang w:eastAsia="ru-RU"/>
              </w:rPr>
              <w:t>под</w:t>
            </w:r>
            <w:r w:rsidRPr="002D3507">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F203BA" w:rsidRPr="002D3507" w:rsidRDefault="008B4F7F" w:rsidP="00EC0A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F203BA" w:rsidRPr="002D3507">
              <w:rPr>
                <w:rFonts w:ascii="Times New Roman" w:eastAsia="Times New Roman" w:hAnsi="Times New Roman" w:cs="Times New Roman"/>
                <w:sz w:val="24"/>
                <w:szCs w:val="24"/>
                <w:lang w:eastAsia="ru-RU"/>
              </w:rPr>
              <w:t xml:space="preserve">дминистрация </w:t>
            </w:r>
            <w:r w:rsidR="00A3271C" w:rsidRPr="002D3507">
              <w:rPr>
                <w:rFonts w:ascii="Times New Roman" w:eastAsia="Times New Roman" w:hAnsi="Times New Roman" w:cs="Times New Roman"/>
                <w:sz w:val="24"/>
                <w:szCs w:val="24"/>
                <w:lang w:eastAsia="ru-RU"/>
              </w:rPr>
              <w:t>Селявинского</w:t>
            </w:r>
            <w:r w:rsidR="00F203BA" w:rsidRPr="002D3507">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bCs/>
                <w:sz w:val="24"/>
                <w:szCs w:val="24"/>
                <w:lang w:eastAsia="ru-RU"/>
              </w:rPr>
              <w:t xml:space="preserve">Программно-целевые инструменты </w:t>
            </w:r>
            <w:r w:rsidR="004D2A13" w:rsidRPr="002D3507">
              <w:rPr>
                <w:rFonts w:ascii="Times New Roman" w:eastAsia="Times New Roman" w:hAnsi="Times New Roman" w:cs="Times New Roman"/>
                <w:b/>
                <w:bCs/>
                <w:sz w:val="24"/>
                <w:szCs w:val="24"/>
                <w:lang w:eastAsia="ru-RU"/>
              </w:rPr>
              <w:t>под</w:t>
            </w:r>
            <w:r w:rsidRPr="002D3507">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 xml:space="preserve">Отсутствуют </w:t>
            </w:r>
          </w:p>
        </w:tc>
      </w:tr>
      <w:tr w:rsidR="004D226F" w:rsidRPr="00A3271C" w:rsidTr="007525A6">
        <w:trPr>
          <w:trHeight w:val="62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bCs/>
                <w:sz w:val="24"/>
                <w:szCs w:val="24"/>
                <w:lang w:eastAsia="ru-RU"/>
              </w:rPr>
              <w:t xml:space="preserve">Цели </w:t>
            </w:r>
            <w:r w:rsidR="004D2A13" w:rsidRPr="002D3507">
              <w:rPr>
                <w:rFonts w:ascii="Times New Roman" w:eastAsia="Times New Roman" w:hAnsi="Times New Roman" w:cs="Times New Roman"/>
                <w:b/>
                <w:bCs/>
                <w:sz w:val="24"/>
                <w:szCs w:val="24"/>
                <w:lang w:eastAsia="ru-RU"/>
              </w:rPr>
              <w:t>под</w:t>
            </w:r>
            <w:r w:rsidRPr="002D3507">
              <w:rPr>
                <w:rFonts w:ascii="Times New Roman" w:eastAsia="Times New Roman" w:hAnsi="Times New Roman" w:cs="Times New Roman"/>
                <w:b/>
                <w:bCs/>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2D3507" w:rsidRDefault="00C5726B"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эффективной реализации органами местного самоуправления Селявинского сельского поселения  полномочий по решению вопросов местного значения и переданных отдельных государственных полномочий, проведение предсказуемой и ответственной бюджетной политики на территории поселения.</w:t>
            </w:r>
          </w:p>
          <w:p w:rsidR="004D226F" w:rsidRPr="002D3507"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sz w:val="24"/>
                <w:szCs w:val="24"/>
                <w:lang w:eastAsia="ru-RU"/>
              </w:rPr>
              <w:t xml:space="preserve">Задачи </w:t>
            </w:r>
            <w:r w:rsidR="004D2A13" w:rsidRPr="002D3507">
              <w:rPr>
                <w:rFonts w:ascii="Times New Roman" w:eastAsia="Times New Roman" w:hAnsi="Times New Roman" w:cs="Times New Roman"/>
                <w:b/>
                <w:sz w:val="24"/>
                <w:szCs w:val="24"/>
                <w:lang w:eastAsia="ru-RU"/>
              </w:rPr>
              <w:t>под</w:t>
            </w:r>
            <w:r w:rsidRPr="002D3507">
              <w:rPr>
                <w:rFonts w:ascii="Times New Roman" w:eastAsia="Times New Roman" w:hAnsi="Times New Roman" w:cs="Times New Roman"/>
                <w:b/>
                <w:sz w:val="24"/>
                <w:szCs w:val="24"/>
                <w:lang w:eastAsia="ru-RU"/>
              </w:rPr>
              <w:t>программы</w:t>
            </w:r>
          </w:p>
        </w:tc>
        <w:tc>
          <w:tcPr>
            <w:tcW w:w="5954" w:type="dxa"/>
            <w:tcBorders>
              <w:top w:val="single" w:sz="4" w:space="0" w:color="auto"/>
              <w:left w:val="single" w:sz="4" w:space="0" w:color="auto"/>
              <w:bottom w:val="single" w:sz="4" w:space="0" w:color="auto"/>
              <w:right w:val="single" w:sz="4" w:space="0" w:color="auto"/>
            </w:tcBorders>
          </w:tcPr>
          <w:p w:rsidR="004C46B8" w:rsidRDefault="001E2E3D" w:rsidP="001B14E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С</w:t>
            </w:r>
            <w:r w:rsidR="005C4415">
              <w:rPr>
                <w:rFonts w:ascii="Times New Roman" w:eastAsia="Times New Roman" w:hAnsi="Times New Roman" w:cs="Times New Roman"/>
                <w:color w:val="000000" w:themeColor="text1"/>
                <w:sz w:val="24"/>
                <w:szCs w:val="24"/>
                <w:lang w:eastAsia="ru-RU"/>
              </w:rPr>
              <w:t>оздание условий для обеспечения</w:t>
            </w:r>
            <w:r w:rsidR="00CD087E">
              <w:rPr>
                <w:rFonts w:ascii="Times New Roman" w:eastAsia="Times New Roman" w:hAnsi="Times New Roman" w:cs="Times New Roman"/>
                <w:color w:val="000000" w:themeColor="text1"/>
                <w:sz w:val="24"/>
                <w:szCs w:val="24"/>
                <w:lang w:eastAsia="ru-RU"/>
              </w:rPr>
              <w:t xml:space="preserve"> бесперебойного функционирования органов местного самоуправления Селявинского сельского поселения по исполнению полномочий</w:t>
            </w:r>
            <w:r w:rsidR="0065325E">
              <w:rPr>
                <w:rFonts w:ascii="Times New Roman" w:eastAsia="Times New Roman" w:hAnsi="Times New Roman" w:cs="Times New Roman"/>
                <w:color w:val="000000" w:themeColor="text1"/>
                <w:sz w:val="24"/>
                <w:szCs w:val="24"/>
                <w:lang w:eastAsia="ru-RU"/>
              </w:rPr>
              <w:t>, направленных на дальнейшее социально-экономическое  развитие поселения и п</w:t>
            </w:r>
            <w:r>
              <w:rPr>
                <w:rFonts w:ascii="Times New Roman" w:eastAsia="Times New Roman" w:hAnsi="Times New Roman" w:cs="Times New Roman"/>
                <w:color w:val="000000" w:themeColor="text1"/>
                <w:sz w:val="24"/>
                <w:szCs w:val="24"/>
                <w:lang w:eastAsia="ru-RU"/>
              </w:rPr>
              <w:t>овышения уровня жизни населения.</w:t>
            </w:r>
          </w:p>
          <w:p w:rsidR="0065325E" w:rsidRDefault="001E2E3D" w:rsidP="001B14E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С</w:t>
            </w:r>
            <w:r w:rsidR="0065325E">
              <w:rPr>
                <w:rFonts w:ascii="Times New Roman" w:eastAsia="Times New Roman" w:hAnsi="Times New Roman" w:cs="Times New Roman"/>
                <w:color w:val="000000" w:themeColor="text1"/>
                <w:sz w:val="24"/>
                <w:szCs w:val="24"/>
                <w:lang w:eastAsia="ru-RU"/>
              </w:rPr>
              <w:t>оздание условий для осуществления органами местного самоуправления Селявинского сельского поселения переданных отдел</w:t>
            </w:r>
            <w:r>
              <w:rPr>
                <w:rFonts w:ascii="Times New Roman" w:eastAsia="Times New Roman" w:hAnsi="Times New Roman" w:cs="Times New Roman"/>
                <w:color w:val="000000" w:themeColor="text1"/>
                <w:sz w:val="24"/>
                <w:szCs w:val="24"/>
                <w:lang w:eastAsia="ru-RU"/>
              </w:rPr>
              <w:t>ьных государственных полномочий.</w:t>
            </w:r>
          </w:p>
          <w:p w:rsidR="0065325E" w:rsidRPr="001B14E7" w:rsidRDefault="001E2E3D" w:rsidP="001E2E3D">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С</w:t>
            </w:r>
            <w:r w:rsidR="005C4415">
              <w:rPr>
                <w:rFonts w:ascii="Times New Roman" w:eastAsia="Times New Roman" w:hAnsi="Times New Roman" w:cs="Times New Roman"/>
                <w:color w:val="000000" w:themeColor="text1"/>
                <w:sz w:val="24"/>
                <w:szCs w:val="24"/>
                <w:lang w:eastAsia="ru-RU"/>
              </w:rPr>
              <w:t xml:space="preserve">оздание условий для </w:t>
            </w:r>
            <w:r w:rsidR="0065325E">
              <w:rPr>
                <w:rFonts w:ascii="Times New Roman" w:eastAsia="Times New Roman" w:hAnsi="Times New Roman" w:cs="Times New Roman"/>
                <w:color w:val="000000" w:themeColor="text1"/>
                <w:sz w:val="24"/>
                <w:szCs w:val="24"/>
                <w:lang w:eastAsia="ru-RU"/>
              </w:rPr>
              <w:t>реализации прав граждан, проживающих на территории поселения, на осуществление местного самоуправления.</w:t>
            </w:r>
          </w:p>
        </w:tc>
      </w:tr>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D3507">
              <w:rPr>
                <w:rFonts w:ascii="Times New Roman" w:eastAsia="Times New Roman" w:hAnsi="Times New Roman" w:cs="Times New Roman"/>
                <w:b/>
                <w:sz w:val="24"/>
                <w:szCs w:val="24"/>
                <w:lang w:eastAsia="ru-RU"/>
              </w:rPr>
              <w:t>Целевые индикаторы и показатели 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Default="00C5726B" w:rsidP="006A4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жалобы на действия (бездействия) должностных лиц органов местного самоуправления Селявинского сельского поселения, признанных в установленном порядке обоснованными;</w:t>
            </w:r>
          </w:p>
          <w:p w:rsidR="00C5726B" w:rsidRPr="002D3507" w:rsidRDefault="00C5726B" w:rsidP="006A471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доля расходов бюджета  поселения на содержание органов местного самоуправления.</w:t>
            </w:r>
          </w:p>
        </w:tc>
      </w:tr>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D3507">
              <w:rPr>
                <w:rFonts w:ascii="Times New Roman" w:eastAsia="Times New Roman" w:hAnsi="Times New Roman" w:cs="Times New Roman"/>
                <w:b/>
                <w:bCs/>
                <w:sz w:val="24"/>
                <w:szCs w:val="24"/>
                <w:lang w:eastAsia="ru-RU"/>
              </w:rPr>
              <w:t>Этапы и сроки реализации программы</w:t>
            </w:r>
          </w:p>
        </w:tc>
        <w:tc>
          <w:tcPr>
            <w:tcW w:w="5954" w:type="dxa"/>
            <w:tcBorders>
              <w:top w:val="single" w:sz="4" w:space="0" w:color="auto"/>
              <w:left w:val="single" w:sz="4" w:space="0" w:color="auto"/>
              <w:bottom w:val="single" w:sz="4" w:space="0" w:color="auto"/>
              <w:right w:val="single" w:sz="4" w:space="0" w:color="auto"/>
            </w:tcBorders>
          </w:tcPr>
          <w:p w:rsidR="004D226F" w:rsidRPr="002D3507" w:rsidRDefault="004D2A13"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20</w:t>
            </w:r>
            <w:r w:rsidR="00720C8B">
              <w:rPr>
                <w:rFonts w:ascii="Times New Roman" w:eastAsia="Times New Roman" w:hAnsi="Times New Roman" w:cs="Times New Roman"/>
                <w:sz w:val="24"/>
                <w:szCs w:val="24"/>
                <w:lang w:eastAsia="ru-RU"/>
              </w:rPr>
              <w:t>21</w:t>
            </w:r>
            <w:r w:rsidRPr="002D3507">
              <w:rPr>
                <w:rFonts w:ascii="Times New Roman" w:eastAsia="Times New Roman" w:hAnsi="Times New Roman" w:cs="Times New Roman"/>
                <w:sz w:val="24"/>
                <w:szCs w:val="24"/>
                <w:lang w:eastAsia="ru-RU"/>
              </w:rPr>
              <w:t>-</w:t>
            </w:r>
            <w:r w:rsidR="00AF1CDC">
              <w:rPr>
                <w:rFonts w:ascii="Times New Roman" w:eastAsia="Times New Roman" w:hAnsi="Times New Roman" w:cs="Times New Roman"/>
                <w:sz w:val="24"/>
                <w:szCs w:val="24"/>
                <w:lang w:eastAsia="ru-RU"/>
              </w:rPr>
              <w:t>202</w:t>
            </w:r>
            <w:r w:rsidR="00720C8B">
              <w:rPr>
                <w:rFonts w:ascii="Times New Roman" w:eastAsia="Times New Roman" w:hAnsi="Times New Roman" w:cs="Times New Roman"/>
                <w:sz w:val="24"/>
                <w:szCs w:val="24"/>
                <w:lang w:eastAsia="ru-RU"/>
              </w:rPr>
              <w:t>6</w:t>
            </w:r>
            <w:r w:rsidR="004D226F" w:rsidRPr="002D3507">
              <w:rPr>
                <w:rFonts w:ascii="Times New Roman" w:eastAsia="Times New Roman" w:hAnsi="Times New Roman" w:cs="Times New Roman"/>
                <w:sz w:val="24"/>
                <w:szCs w:val="24"/>
                <w:lang w:eastAsia="ru-RU"/>
              </w:rPr>
              <w:t xml:space="preserve"> годы.</w:t>
            </w:r>
          </w:p>
          <w:p w:rsidR="004D226F" w:rsidRPr="002D3507" w:rsidRDefault="004D226F" w:rsidP="004D226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D3507">
              <w:rPr>
                <w:rFonts w:ascii="Times New Roman" w:eastAsia="Times New Roman" w:hAnsi="Times New Roman" w:cs="Times New Roman"/>
                <w:sz w:val="24"/>
                <w:szCs w:val="24"/>
                <w:lang w:eastAsia="ru-RU"/>
              </w:rPr>
              <w:t>Этапы не выделяются.</w:t>
            </w:r>
          </w:p>
        </w:tc>
      </w:tr>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D3507">
              <w:rPr>
                <w:rFonts w:ascii="Times New Roman" w:eastAsia="Times New Roman" w:hAnsi="Times New Roman" w:cs="Times New Roman"/>
                <w:b/>
                <w:sz w:val="24"/>
                <w:szCs w:val="24"/>
                <w:lang w:eastAsia="ru-RU"/>
              </w:rPr>
              <w:t>Ресурсное обеспечение программы</w:t>
            </w:r>
          </w:p>
        </w:tc>
        <w:tc>
          <w:tcPr>
            <w:tcW w:w="5954" w:type="dxa"/>
            <w:tcBorders>
              <w:top w:val="single" w:sz="4" w:space="0" w:color="auto"/>
              <w:left w:val="single" w:sz="4" w:space="0" w:color="auto"/>
              <w:bottom w:val="single" w:sz="4" w:space="0" w:color="auto"/>
              <w:right w:val="single" w:sz="4" w:space="0" w:color="auto"/>
            </w:tcBorders>
          </w:tcPr>
          <w:p w:rsidR="00737C57" w:rsidRPr="00737C57" w:rsidRDefault="00737C57" w:rsidP="00737C57">
            <w:pPr>
              <w:pStyle w:val="a7"/>
              <w:rPr>
                <w:rFonts w:ascii="Times New Roman" w:hAnsi="Times New Roman" w:cs="Times New Roman"/>
                <w:sz w:val="24"/>
                <w:szCs w:val="24"/>
              </w:rPr>
            </w:pPr>
            <w:r w:rsidRPr="00737C57">
              <w:rPr>
                <w:rFonts w:ascii="Times New Roman" w:hAnsi="Times New Roman" w:cs="Times New Roman"/>
                <w:sz w:val="24"/>
                <w:szCs w:val="24"/>
              </w:rPr>
              <w:t>Объем ассигнований местного бюджета подпрограммы составляет в 20</w:t>
            </w:r>
            <w:r w:rsidR="00720C8B">
              <w:rPr>
                <w:rFonts w:ascii="Times New Roman" w:hAnsi="Times New Roman" w:cs="Times New Roman"/>
                <w:sz w:val="24"/>
                <w:szCs w:val="24"/>
              </w:rPr>
              <w:t>21</w:t>
            </w:r>
            <w:r w:rsidRPr="00737C57">
              <w:rPr>
                <w:rFonts w:ascii="Times New Roman" w:hAnsi="Times New Roman" w:cs="Times New Roman"/>
                <w:sz w:val="24"/>
                <w:szCs w:val="24"/>
              </w:rPr>
              <w:t xml:space="preserve"> – 202</w:t>
            </w:r>
            <w:r w:rsidR="00720C8B">
              <w:rPr>
                <w:rFonts w:ascii="Times New Roman" w:hAnsi="Times New Roman" w:cs="Times New Roman"/>
                <w:sz w:val="24"/>
                <w:szCs w:val="24"/>
              </w:rPr>
              <w:t>6</w:t>
            </w:r>
            <w:r w:rsidRPr="00737C57">
              <w:rPr>
                <w:rFonts w:ascii="Times New Roman" w:hAnsi="Times New Roman" w:cs="Times New Roman"/>
                <w:sz w:val="24"/>
                <w:szCs w:val="24"/>
              </w:rPr>
              <w:t xml:space="preserve"> годах – </w:t>
            </w:r>
            <w:r w:rsidR="00720C8B">
              <w:rPr>
                <w:rFonts w:ascii="Times New Roman" w:hAnsi="Times New Roman" w:cs="Times New Roman"/>
                <w:sz w:val="24"/>
                <w:szCs w:val="24"/>
              </w:rPr>
              <w:t>5658,1</w:t>
            </w:r>
            <w:r w:rsidRPr="00737C57">
              <w:rPr>
                <w:rFonts w:ascii="Times New Roman" w:hAnsi="Times New Roman" w:cs="Times New Roman"/>
                <w:sz w:val="24"/>
                <w:szCs w:val="24"/>
              </w:rPr>
              <w:t xml:space="preserve"> тыс. рублей, в том числе по годам:</w:t>
            </w:r>
          </w:p>
          <w:p w:rsidR="00720C8B" w:rsidRPr="00305BAA" w:rsidRDefault="00720C8B" w:rsidP="00720C8B">
            <w:pPr>
              <w:pStyle w:val="a7"/>
              <w:rPr>
                <w:rFonts w:ascii="Times New Roman" w:hAnsi="Times New Roman" w:cs="Times New Roman"/>
                <w:sz w:val="24"/>
                <w:szCs w:val="24"/>
              </w:rPr>
            </w:pPr>
            <w:r w:rsidRPr="00305BAA">
              <w:rPr>
                <w:rFonts w:ascii="Times New Roman" w:hAnsi="Times New Roman" w:cs="Times New Roman"/>
                <w:sz w:val="24"/>
                <w:szCs w:val="24"/>
              </w:rPr>
              <w:t>20</w:t>
            </w:r>
            <w:r>
              <w:rPr>
                <w:rFonts w:ascii="Times New Roman" w:hAnsi="Times New Roman" w:cs="Times New Roman"/>
                <w:sz w:val="24"/>
                <w:szCs w:val="24"/>
              </w:rPr>
              <w:t>21</w:t>
            </w:r>
            <w:r w:rsidRPr="00305BAA">
              <w:rPr>
                <w:rFonts w:ascii="Times New Roman" w:hAnsi="Times New Roman" w:cs="Times New Roman"/>
                <w:sz w:val="24"/>
                <w:szCs w:val="24"/>
              </w:rPr>
              <w:t xml:space="preserve"> год – </w:t>
            </w:r>
            <w:r>
              <w:rPr>
                <w:rFonts w:ascii="Times New Roman" w:hAnsi="Times New Roman" w:cs="Times New Roman"/>
                <w:sz w:val="24"/>
                <w:szCs w:val="24"/>
              </w:rPr>
              <w:t>913,6</w:t>
            </w:r>
            <w:r w:rsidRPr="00305BAA">
              <w:rPr>
                <w:rFonts w:ascii="Times New Roman" w:hAnsi="Times New Roman" w:cs="Times New Roman"/>
                <w:sz w:val="24"/>
                <w:szCs w:val="24"/>
              </w:rPr>
              <w:t>тыс. рублей;</w:t>
            </w:r>
          </w:p>
          <w:p w:rsidR="00720C8B" w:rsidRPr="00305BAA" w:rsidRDefault="00720C8B" w:rsidP="00720C8B">
            <w:pPr>
              <w:pStyle w:val="a7"/>
              <w:rPr>
                <w:rFonts w:ascii="Times New Roman" w:hAnsi="Times New Roman" w:cs="Times New Roman"/>
                <w:sz w:val="24"/>
                <w:szCs w:val="24"/>
              </w:rPr>
            </w:pPr>
            <w:r w:rsidRPr="00305BAA">
              <w:rPr>
                <w:rFonts w:ascii="Times New Roman" w:hAnsi="Times New Roman" w:cs="Times New Roman"/>
                <w:sz w:val="24"/>
                <w:szCs w:val="24"/>
              </w:rPr>
              <w:t>20</w:t>
            </w:r>
            <w:r>
              <w:rPr>
                <w:rFonts w:ascii="Times New Roman" w:hAnsi="Times New Roman" w:cs="Times New Roman"/>
                <w:sz w:val="24"/>
                <w:szCs w:val="24"/>
              </w:rPr>
              <w:t>22</w:t>
            </w:r>
            <w:r w:rsidRPr="00305BAA">
              <w:rPr>
                <w:rFonts w:ascii="Times New Roman" w:hAnsi="Times New Roman" w:cs="Times New Roman"/>
                <w:sz w:val="24"/>
                <w:szCs w:val="24"/>
              </w:rPr>
              <w:t xml:space="preserve"> год – </w:t>
            </w:r>
            <w:r>
              <w:rPr>
                <w:rFonts w:ascii="Times New Roman" w:hAnsi="Times New Roman" w:cs="Times New Roman"/>
                <w:sz w:val="24"/>
                <w:szCs w:val="24"/>
              </w:rPr>
              <w:t>948,5</w:t>
            </w:r>
            <w:r w:rsidRPr="00305BAA">
              <w:rPr>
                <w:rFonts w:ascii="Times New Roman" w:hAnsi="Times New Roman" w:cs="Times New Roman"/>
                <w:sz w:val="24"/>
                <w:szCs w:val="24"/>
              </w:rPr>
              <w:t xml:space="preserve"> тыс. рублей;</w:t>
            </w:r>
          </w:p>
          <w:p w:rsidR="00720C8B" w:rsidRPr="00305BAA" w:rsidRDefault="00720C8B" w:rsidP="00720C8B">
            <w:pPr>
              <w:pStyle w:val="a7"/>
              <w:rPr>
                <w:rFonts w:ascii="Times New Roman" w:hAnsi="Times New Roman" w:cs="Times New Roman"/>
                <w:sz w:val="24"/>
                <w:szCs w:val="24"/>
              </w:rPr>
            </w:pPr>
            <w:r w:rsidRPr="00305BAA">
              <w:rPr>
                <w:rFonts w:ascii="Times New Roman" w:hAnsi="Times New Roman" w:cs="Times New Roman"/>
                <w:sz w:val="24"/>
                <w:szCs w:val="24"/>
              </w:rPr>
              <w:t>2</w:t>
            </w:r>
            <w:r>
              <w:rPr>
                <w:rFonts w:ascii="Times New Roman" w:hAnsi="Times New Roman" w:cs="Times New Roman"/>
                <w:sz w:val="24"/>
                <w:szCs w:val="24"/>
              </w:rPr>
              <w:t>023</w:t>
            </w:r>
            <w:r w:rsidRPr="00305BAA">
              <w:rPr>
                <w:rFonts w:ascii="Times New Roman" w:hAnsi="Times New Roman" w:cs="Times New Roman"/>
                <w:sz w:val="24"/>
                <w:szCs w:val="24"/>
              </w:rPr>
              <w:t xml:space="preserve"> год – </w:t>
            </w:r>
            <w:r>
              <w:rPr>
                <w:rFonts w:ascii="Times New Roman" w:hAnsi="Times New Roman" w:cs="Times New Roman"/>
                <w:sz w:val="24"/>
                <w:szCs w:val="24"/>
              </w:rPr>
              <w:t>949,0</w:t>
            </w:r>
            <w:r w:rsidRPr="00305BAA">
              <w:rPr>
                <w:rFonts w:ascii="Times New Roman" w:hAnsi="Times New Roman" w:cs="Times New Roman"/>
                <w:sz w:val="24"/>
                <w:szCs w:val="24"/>
              </w:rPr>
              <w:t xml:space="preserve"> тыс. рублей;</w:t>
            </w:r>
          </w:p>
          <w:p w:rsidR="00720C8B" w:rsidRDefault="00720C8B" w:rsidP="00720C8B">
            <w:pPr>
              <w:pStyle w:val="a7"/>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4</w:t>
            </w:r>
            <w:r w:rsidRPr="00305BAA">
              <w:rPr>
                <w:rFonts w:ascii="Times New Roman" w:hAnsi="Times New Roman" w:cs="Times New Roman"/>
                <w:sz w:val="24"/>
                <w:szCs w:val="24"/>
              </w:rPr>
              <w:t xml:space="preserve"> год – </w:t>
            </w:r>
            <w:r>
              <w:rPr>
                <w:rFonts w:ascii="Times New Roman" w:hAnsi="Times New Roman" w:cs="Times New Roman"/>
                <w:sz w:val="24"/>
                <w:szCs w:val="24"/>
              </w:rPr>
              <w:t>949,0</w:t>
            </w:r>
            <w:r w:rsidRPr="00305BAA">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720C8B" w:rsidRDefault="00720C8B" w:rsidP="00720C8B">
            <w:pPr>
              <w:pStyle w:val="a7"/>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5</w:t>
            </w:r>
            <w:r w:rsidRPr="00305BAA">
              <w:rPr>
                <w:rFonts w:ascii="Times New Roman" w:hAnsi="Times New Roman" w:cs="Times New Roman"/>
                <w:sz w:val="24"/>
                <w:szCs w:val="24"/>
              </w:rPr>
              <w:t xml:space="preserve"> год – </w:t>
            </w:r>
            <w:r>
              <w:rPr>
                <w:rFonts w:ascii="Times New Roman" w:hAnsi="Times New Roman" w:cs="Times New Roman"/>
                <w:sz w:val="24"/>
                <w:szCs w:val="24"/>
              </w:rPr>
              <w:t>949,0</w:t>
            </w:r>
            <w:r w:rsidRPr="00305BAA">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DC5078" w:rsidRPr="002D3507" w:rsidRDefault="00720C8B" w:rsidP="00720C8B">
            <w:pPr>
              <w:pStyle w:val="a7"/>
              <w:rPr>
                <w:rFonts w:ascii="Times New Roman" w:hAnsi="Times New Roman" w:cs="Times New Roman"/>
                <w:szCs w:val="24"/>
              </w:rPr>
            </w:pPr>
            <w:r w:rsidRPr="00305BAA">
              <w:rPr>
                <w:rFonts w:ascii="Times New Roman" w:hAnsi="Times New Roman" w:cs="Times New Roman"/>
                <w:sz w:val="24"/>
                <w:szCs w:val="24"/>
              </w:rPr>
              <w:lastRenderedPageBreak/>
              <w:t>202</w:t>
            </w:r>
            <w:r>
              <w:rPr>
                <w:rFonts w:ascii="Times New Roman" w:hAnsi="Times New Roman" w:cs="Times New Roman"/>
                <w:sz w:val="24"/>
                <w:szCs w:val="24"/>
              </w:rPr>
              <w:t>6</w:t>
            </w:r>
            <w:r w:rsidRPr="00305BAA">
              <w:rPr>
                <w:rFonts w:ascii="Times New Roman" w:hAnsi="Times New Roman" w:cs="Times New Roman"/>
                <w:sz w:val="24"/>
                <w:szCs w:val="24"/>
              </w:rPr>
              <w:t xml:space="preserve"> год – </w:t>
            </w:r>
            <w:r>
              <w:rPr>
                <w:rFonts w:ascii="Times New Roman" w:hAnsi="Times New Roman" w:cs="Times New Roman"/>
                <w:sz w:val="24"/>
                <w:szCs w:val="24"/>
              </w:rPr>
              <w:t>949,0</w:t>
            </w:r>
            <w:r w:rsidRPr="00305BAA">
              <w:rPr>
                <w:rFonts w:ascii="Times New Roman" w:hAnsi="Times New Roman" w:cs="Times New Roman"/>
                <w:sz w:val="24"/>
                <w:szCs w:val="24"/>
              </w:rPr>
              <w:t xml:space="preserve"> тыс. рублей</w:t>
            </w:r>
            <w:r>
              <w:rPr>
                <w:rFonts w:ascii="Times New Roman" w:hAnsi="Times New Roman" w:cs="Times New Roman"/>
                <w:sz w:val="24"/>
                <w:szCs w:val="24"/>
              </w:rPr>
              <w:t>.</w:t>
            </w:r>
          </w:p>
        </w:tc>
      </w:tr>
      <w:tr w:rsidR="004D226F" w:rsidRPr="00A3271C" w:rsidTr="007525A6">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2D3507" w:rsidRDefault="004D226F" w:rsidP="004D226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D3507">
              <w:rPr>
                <w:rFonts w:ascii="Times New Roman" w:eastAsia="Times New Roman" w:hAnsi="Times New Roman" w:cs="Times New Roman"/>
                <w:b/>
                <w:sz w:val="24"/>
                <w:szCs w:val="24"/>
                <w:lang w:eastAsia="ru-RU"/>
              </w:rPr>
              <w:lastRenderedPageBreak/>
              <w:t>Ожидаемые результаты</w:t>
            </w:r>
          </w:p>
        </w:tc>
        <w:tc>
          <w:tcPr>
            <w:tcW w:w="5954" w:type="dxa"/>
            <w:tcBorders>
              <w:top w:val="single" w:sz="4" w:space="0" w:color="auto"/>
              <w:left w:val="single" w:sz="4" w:space="0" w:color="auto"/>
              <w:bottom w:val="single" w:sz="4" w:space="0" w:color="auto"/>
              <w:right w:val="single" w:sz="4" w:space="0" w:color="auto"/>
            </w:tcBorders>
          </w:tcPr>
          <w:p w:rsidR="00C5726B" w:rsidRDefault="00C5726B" w:rsidP="00C572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эффективное и бесперебойное функционирование органов местного самоуправления Селявинского сельского поселения по решению вопросов местного значения  и исполнению</w:t>
            </w:r>
            <w:r w:rsidR="008A2065">
              <w:rPr>
                <w:rFonts w:ascii="Times New Roman" w:eastAsia="Times New Roman" w:hAnsi="Times New Roman" w:cs="Times New Roman"/>
                <w:sz w:val="24"/>
                <w:szCs w:val="24"/>
                <w:lang w:eastAsia="ru-RU"/>
              </w:rPr>
              <w:t xml:space="preserve"> переданных отдельных</w:t>
            </w:r>
            <w:r>
              <w:rPr>
                <w:rFonts w:ascii="Times New Roman" w:eastAsia="Times New Roman" w:hAnsi="Times New Roman" w:cs="Times New Roman"/>
                <w:sz w:val="24"/>
                <w:szCs w:val="24"/>
                <w:lang w:eastAsia="ru-RU"/>
              </w:rPr>
              <w:t xml:space="preserve"> государственных полномочий;</w:t>
            </w:r>
          </w:p>
          <w:p w:rsidR="00C5726B" w:rsidRPr="002D3507" w:rsidRDefault="00C5726B" w:rsidP="00C572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доверия населения к власти.</w:t>
            </w:r>
          </w:p>
          <w:p w:rsidR="004D226F" w:rsidRPr="002D3507" w:rsidRDefault="004D226F" w:rsidP="00C94C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27383B" w:rsidRDefault="0027383B" w:rsidP="0027383B">
      <w:pPr>
        <w:pStyle w:val="a4"/>
        <w:suppressAutoHyphens/>
        <w:spacing w:after="0" w:line="240" w:lineRule="auto"/>
        <w:rPr>
          <w:rFonts w:ascii="Times New Roman" w:eastAsia="SimSun" w:hAnsi="Times New Roman" w:cs="Times New Roman"/>
          <w:b/>
          <w:kern w:val="1"/>
          <w:sz w:val="28"/>
          <w:szCs w:val="28"/>
        </w:rPr>
      </w:pPr>
    </w:p>
    <w:p w:rsidR="0027383B" w:rsidRDefault="0027383B" w:rsidP="0027383B">
      <w:pPr>
        <w:pStyle w:val="a4"/>
        <w:suppressAutoHyphens/>
        <w:spacing w:after="0" w:line="240" w:lineRule="auto"/>
        <w:rPr>
          <w:rFonts w:ascii="Times New Roman" w:eastAsia="SimSun" w:hAnsi="Times New Roman" w:cs="Times New Roman"/>
          <w:b/>
          <w:kern w:val="1"/>
          <w:sz w:val="28"/>
          <w:szCs w:val="28"/>
        </w:rPr>
      </w:pPr>
    </w:p>
    <w:p w:rsidR="0027383B" w:rsidRDefault="0027383B" w:rsidP="0027383B">
      <w:pPr>
        <w:pStyle w:val="a4"/>
        <w:suppressAutoHyphens/>
        <w:spacing w:after="0" w:line="240" w:lineRule="auto"/>
        <w:rPr>
          <w:rFonts w:ascii="Times New Roman" w:eastAsia="SimSun" w:hAnsi="Times New Roman" w:cs="Times New Roman"/>
          <w:b/>
          <w:kern w:val="1"/>
          <w:sz w:val="28"/>
          <w:szCs w:val="28"/>
        </w:rPr>
      </w:pPr>
    </w:p>
    <w:p w:rsidR="0021528C" w:rsidRPr="00DC5078" w:rsidRDefault="004D226F" w:rsidP="00DC5078">
      <w:pPr>
        <w:pStyle w:val="a4"/>
        <w:numPr>
          <w:ilvl w:val="0"/>
          <w:numId w:val="8"/>
        </w:numPr>
        <w:suppressAutoHyphens/>
        <w:spacing w:after="0" w:line="240" w:lineRule="auto"/>
        <w:jc w:val="center"/>
        <w:rPr>
          <w:rFonts w:ascii="Times New Roman" w:eastAsia="SimSun" w:hAnsi="Times New Roman" w:cs="Times New Roman"/>
          <w:b/>
          <w:kern w:val="1"/>
          <w:sz w:val="28"/>
          <w:szCs w:val="28"/>
        </w:rPr>
      </w:pPr>
      <w:r w:rsidRPr="00DC5078">
        <w:rPr>
          <w:rFonts w:ascii="Times New Roman" w:eastAsia="SimSun" w:hAnsi="Times New Roman" w:cs="Times New Roman"/>
          <w:b/>
          <w:kern w:val="1"/>
          <w:sz w:val="28"/>
          <w:szCs w:val="28"/>
        </w:rPr>
        <w:t xml:space="preserve">Характеристика сферы реализации </w:t>
      </w:r>
      <w:r w:rsidR="00263996" w:rsidRPr="00DC5078">
        <w:rPr>
          <w:rFonts w:ascii="Times New Roman" w:eastAsia="SimSun" w:hAnsi="Times New Roman" w:cs="Times New Roman"/>
          <w:b/>
          <w:kern w:val="1"/>
          <w:sz w:val="28"/>
          <w:szCs w:val="28"/>
        </w:rPr>
        <w:t>под</w:t>
      </w:r>
      <w:r w:rsidRPr="00DC5078">
        <w:rPr>
          <w:rFonts w:ascii="Times New Roman" w:eastAsia="SimSun" w:hAnsi="Times New Roman" w:cs="Times New Roman"/>
          <w:b/>
          <w:kern w:val="1"/>
          <w:sz w:val="28"/>
          <w:szCs w:val="28"/>
        </w:rPr>
        <w:t>программы</w:t>
      </w:r>
      <w:r w:rsidR="008A2065">
        <w:rPr>
          <w:rFonts w:ascii="Times New Roman" w:eastAsia="SimSun" w:hAnsi="Times New Roman" w:cs="Times New Roman"/>
          <w:b/>
          <w:kern w:val="1"/>
          <w:sz w:val="28"/>
          <w:szCs w:val="28"/>
        </w:rPr>
        <w:t xml:space="preserve"> </w:t>
      </w:r>
      <w:r w:rsidR="009E19A8">
        <w:rPr>
          <w:rFonts w:ascii="Times New Roman" w:eastAsia="SimSun" w:hAnsi="Times New Roman" w:cs="Times New Roman"/>
          <w:b/>
          <w:kern w:val="1"/>
          <w:sz w:val="28"/>
          <w:szCs w:val="28"/>
        </w:rPr>
        <w:t>«</w:t>
      </w:r>
      <w:r w:rsidR="0021528C" w:rsidRPr="00DC5078">
        <w:rPr>
          <w:rFonts w:ascii="Times New Roman" w:eastAsia="SimSun" w:hAnsi="Times New Roman" w:cs="Times New Roman"/>
          <w:b/>
          <w:kern w:val="1"/>
          <w:sz w:val="28"/>
          <w:szCs w:val="28"/>
        </w:rPr>
        <w:t xml:space="preserve">Функционирование </w:t>
      </w:r>
      <w:r w:rsidR="009E19A8">
        <w:rPr>
          <w:rFonts w:ascii="Times New Roman" w:eastAsia="SimSun" w:hAnsi="Times New Roman" w:cs="Times New Roman"/>
          <w:b/>
          <w:kern w:val="1"/>
          <w:sz w:val="28"/>
          <w:szCs w:val="28"/>
        </w:rPr>
        <w:t>главы муниципального образования»</w:t>
      </w:r>
    </w:p>
    <w:p w:rsidR="00DC5078" w:rsidRDefault="00DC5078" w:rsidP="002D3507">
      <w:pPr>
        <w:pStyle w:val="a4"/>
        <w:suppressAutoHyphens/>
        <w:spacing w:after="0" w:line="360" w:lineRule="auto"/>
        <w:rPr>
          <w:rFonts w:ascii="Times New Roman" w:eastAsia="SimSun" w:hAnsi="Times New Roman" w:cs="Times New Roman"/>
          <w:b/>
          <w:kern w:val="1"/>
          <w:sz w:val="28"/>
          <w:szCs w:val="28"/>
        </w:rPr>
      </w:pPr>
    </w:p>
    <w:p w:rsidR="00F96C61" w:rsidRPr="00DD2210" w:rsidRDefault="00F96C61" w:rsidP="00F96C61">
      <w:pPr>
        <w:pStyle w:val="paragraph"/>
        <w:spacing w:before="0" w:beforeAutospacing="0" w:after="0" w:afterAutospacing="0" w:line="360" w:lineRule="auto"/>
        <w:ind w:firstLine="705"/>
        <w:jc w:val="both"/>
        <w:textAlignment w:val="baseline"/>
        <w:rPr>
          <w:sz w:val="28"/>
          <w:szCs w:val="28"/>
        </w:rPr>
      </w:pPr>
      <w:r w:rsidRPr="00DD2210">
        <w:rPr>
          <w:rStyle w:val="normaltextrun"/>
          <w:sz w:val="28"/>
          <w:szCs w:val="28"/>
        </w:rPr>
        <w:t>Функционирование и развитие муниципальной системы управления является одним из важных условий социально-экономического развития Селявинского сельского поселения. </w:t>
      </w:r>
      <w:r w:rsidRPr="00DD2210">
        <w:rPr>
          <w:rStyle w:val="eop"/>
          <w:sz w:val="28"/>
          <w:szCs w:val="28"/>
        </w:rPr>
        <w:t> </w:t>
      </w:r>
    </w:p>
    <w:p w:rsidR="00F96C61" w:rsidRPr="00DD2210" w:rsidRDefault="00F96C61" w:rsidP="00F96C61">
      <w:pPr>
        <w:pStyle w:val="paragraph"/>
        <w:spacing w:before="0" w:beforeAutospacing="0" w:after="0" w:afterAutospacing="0" w:line="360" w:lineRule="auto"/>
        <w:ind w:firstLine="705"/>
        <w:jc w:val="both"/>
        <w:textAlignment w:val="baseline"/>
        <w:rPr>
          <w:sz w:val="28"/>
          <w:szCs w:val="28"/>
        </w:rPr>
      </w:pPr>
      <w:r w:rsidRPr="00DD2210">
        <w:rPr>
          <w:rStyle w:val="normaltextrun"/>
          <w:sz w:val="28"/>
          <w:szCs w:val="28"/>
        </w:rPr>
        <w:t>Очевидно, что для полноценного и качественного решения вопросов местного значения особую важность приобретает построение эффективной системы управления в структуре органов местного самоуправления Селявинского сельского поселения, внедрение механизмов результативного управления.</w:t>
      </w:r>
      <w:r w:rsidRPr="00DD2210">
        <w:rPr>
          <w:rStyle w:val="eop"/>
          <w:sz w:val="28"/>
          <w:szCs w:val="28"/>
        </w:rPr>
        <w:t> </w:t>
      </w:r>
    </w:p>
    <w:p w:rsidR="00F96C61" w:rsidRPr="00DD2210" w:rsidRDefault="00F96C61" w:rsidP="00F96C61">
      <w:pPr>
        <w:pStyle w:val="paragraph"/>
        <w:spacing w:before="0" w:beforeAutospacing="0" w:after="0" w:afterAutospacing="0" w:line="360" w:lineRule="auto"/>
        <w:ind w:firstLine="705"/>
        <w:jc w:val="both"/>
        <w:textAlignment w:val="baseline"/>
        <w:rPr>
          <w:sz w:val="28"/>
          <w:szCs w:val="28"/>
        </w:rPr>
      </w:pPr>
      <w:r w:rsidRPr="00DD2210">
        <w:rPr>
          <w:rStyle w:val="normaltextrun"/>
          <w:sz w:val="28"/>
          <w:szCs w:val="28"/>
        </w:rPr>
        <w:t>В настоящее время  </w:t>
      </w:r>
      <w:r w:rsidRPr="00DD2210">
        <w:rPr>
          <w:rStyle w:val="contextualspellingandgrammarerror"/>
          <w:sz w:val="28"/>
          <w:szCs w:val="28"/>
        </w:rPr>
        <w:t>система управления муниципального образования</w:t>
      </w:r>
      <w:r w:rsidR="005F30BF">
        <w:rPr>
          <w:rStyle w:val="normaltextrun"/>
          <w:sz w:val="28"/>
          <w:szCs w:val="28"/>
        </w:rPr>
        <w:t xml:space="preserve"> сложившаяся </w:t>
      </w:r>
      <w:r w:rsidRPr="00DD2210">
        <w:rPr>
          <w:rStyle w:val="normaltextrun"/>
          <w:sz w:val="28"/>
          <w:szCs w:val="28"/>
        </w:rPr>
        <w:t>в соответствии с действующим законодательством и сочетающая в себе как вертикальное, так и горизонтальное управление, направлена на решение задач текущего, оперативного регулирования социально-экономических процессов, решение тактических задач развития экономики муниципального образования.</w:t>
      </w:r>
      <w:r w:rsidRPr="00DD2210">
        <w:rPr>
          <w:rStyle w:val="eop"/>
          <w:sz w:val="28"/>
          <w:szCs w:val="28"/>
        </w:rPr>
        <w:t> </w:t>
      </w:r>
    </w:p>
    <w:p w:rsidR="00F96C61" w:rsidRPr="00DD2210" w:rsidRDefault="00F96C61" w:rsidP="00F96C61">
      <w:pPr>
        <w:pStyle w:val="paragraph"/>
        <w:spacing w:before="0" w:beforeAutospacing="0" w:after="0" w:afterAutospacing="0" w:line="360" w:lineRule="auto"/>
        <w:ind w:firstLine="705"/>
        <w:jc w:val="both"/>
        <w:textAlignment w:val="baseline"/>
        <w:rPr>
          <w:rStyle w:val="eop"/>
          <w:sz w:val="28"/>
          <w:szCs w:val="28"/>
        </w:rPr>
      </w:pPr>
      <w:r w:rsidRPr="00DD2210">
        <w:rPr>
          <w:rStyle w:val="normaltextrun"/>
          <w:sz w:val="28"/>
          <w:szCs w:val="28"/>
        </w:rPr>
        <w:t>Решение вопросов местного значения осуществляется органами местного самоуправления Селявинского сельского поселения</w:t>
      </w:r>
      <w:r w:rsidRPr="00DD2210">
        <w:rPr>
          <w:rStyle w:val="contextualspellingandgrammarerror"/>
          <w:sz w:val="28"/>
          <w:szCs w:val="28"/>
        </w:rPr>
        <w:t>  в</w:t>
      </w:r>
      <w:r w:rsidRPr="00DD2210">
        <w:rPr>
          <w:rStyle w:val="normaltextrun"/>
          <w:sz w:val="28"/>
          <w:szCs w:val="28"/>
        </w:rPr>
        <w:t> рамках полномочий, определенных Уставом Селявинского сельского поселения.</w:t>
      </w:r>
      <w:r w:rsidRPr="00DD2210">
        <w:rPr>
          <w:rStyle w:val="eop"/>
          <w:sz w:val="28"/>
          <w:szCs w:val="28"/>
        </w:rPr>
        <w:t> </w:t>
      </w:r>
    </w:p>
    <w:p w:rsidR="00F96C61" w:rsidRPr="00DD2210" w:rsidRDefault="00F96C61" w:rsidP="00F96C61">
      <w:pPr>
        <w:pStyle w:val="paragraph"/>
        <w:spacing w:before="0" w:beforeAutospacing="0" w:after="0" w:afterAutospacing="0" w:line="360" w:lineRule="auto"/>
        <w:ind w:firstLine="705"/>
        <w:jc w:val="both"/>
        <w:textAlignment w:val="baseline"/>
        <w:rPr>
          <w:sz w:val="28"/>
          <w:szCs w:val="28"/>
        </w:rPr>
      </w:pPr>
      <w:r w:rsidRPr="00DD2210">
        <w:rPr>
          <w:sz w:val="28"/>
          <w:szCs w:val="28"/>
        </w:rPr>
        <w:t xml:space="preserve">Глава Селявинского сельского поселения является высшим должностным лицом Селявинского сельского поселения и наделяется </w:t>
      </w:r>
      <w:r w:rsidRPr="00DD2210">
        <w:rPr>
          <w:sz w:val="28"/>
          <w:szCs w:val="28"/>
        </w:rPr>
        <w:lastRenderedPageBreak/>
        <w:t>Уставом Селявинского сельского поселения собственными полномочиями по решению вопросов местного значения.</w:t>
      </w:r>
    </w:p>
    <w:p w:rsidR="00F96C61" w:rsidRPr="00DD2210" w:rsidRDefault="00F96C61" w:rsidP="00F96C61">
      <w:pPr>
        <w:pStyle w:val="paragraph"/>
        <w:spacing w:before="0" w:beforeAutospacing="0" w:after="0" w:afterAutospacing="0" w:line="360" w:lineRule="auto"/>
        <w:ind w:firstLine="705"/>
        <w:jc w:val="both"/>
        <w:textAlignment w:val="baseline"/>
        <w:rPr>
          <w:sz w:val="28"/>
          <w:szCs w:val="28"/>
        </w:rPr>
      </w:pPr>
      <w:r w:rsidRPr="00DD2210">
        <w:rPr>
          <w:rStyle w:val="normaltextrun"/>
          <w:sz w:val="28"/>
          <w:szCs w:val="28"/>
        </w:rPr>
        <w:t>Проводимое реформирование системы управления ориентировано на повышение эффективности и качества деятельности органов местного самоуправления Селявинского сельского поселения</w:t>
      </w:r>
      <w:r w:rsidRPr="00DD2210">
        <w:rPr>
          <w:rStyle w:val="contextualspellingandgrammarerror"/>
          <w:sz w:val="28"/>
          <w:szCs w:val="28"/>
        </w:rPr>
        <w:t>  и</w:t>
      </w:r>
      <w:r w:rsidRPr="00DD2210">
        <w:rPr>
          <w:rStyle w:val="normaltextrun"/>
          <w:sz w:val="28"/>
          <w:szCs w:val="28"/>
        </w:rPr>
        <w:t> подведомственных ему учреждений.</w:t>
      </w:r>
      <w:r w:rsidRPr="00DD2210">
        <w:rPr>
          <w:rStyle w:val="eop"/>
          <w:sz w:val="28"/>
          <w:szCs w:val="28"/>
        </w:rPr>
        <w:t> </w:t>
      </w:r>
    </w:p>
    <w:p w:rsidR="00F96C61" w:rsidRPr="00DD2210" w:rsidRDefault="00F96C61" w:rsidP="00F96C61">
      <w:pPr>
        <w:pStyle w:val="paragraph"/>
        <w:spacing w:before="0" w:beforeAutospacing="0" w:after="0" w:afterAutospacing="0" w:line="360" w:lineRule="auto"/>
        <w:ind w:firstLine="705"/>
        <w:jc w:val="both"/>
        <w:textAlignment w:val="baseline"/>
        <w:rPr>
          <w:sz w:val="28"/>
          <w:szCs w:val="28"/>
        </w:rPr>
      </w:pPr>
      <w:r w:rsidRPr="00DD2210">
        <w:rPr>
          <w:rStyle w:val="normaltextrun"/>
          <w:sz w:val="28"/>
          <w:szCs w:val="28"/>
        </w:rPr>
        <w:t>В то же время взаимодействие органов местного самоуправления и граждан в процессе реализации административных функций не в полной мере соответствует требованиям проводимой административной реформы, поэтому одним из приоритетных направлений деятельности главы Селявинского сельского поселения является обеспечение реализации прав граждан, проживающих на территории муниципального образования, в осуществлении местного самоуправления.</w:t>
      </w:r>
      <w:r w:rsidRPr="00DD2210">
        <w:rPr>
          <w:rStyle w:val="eop"/>
          <w:sz w:val="28"/>
          <w:szCs w:val="28"/>
        </w:rPr>
        <w:t> </w:t>
      </w:r>
    </w:p>
    <w:p w:rsidR="00F63360" w:rsidRPr="00F63360" w:rsidRDefault="00F63360" w:rsidP="00EA579F">
      <w:pPr>
        <w:pStyle w:val="a7"/>
        <w:spacing w:line="360" w:lineRule="auto"/>
        <w:ind w:firstLine="709"/>
        <w:jc w:val="both"/>
        <w:rPr>
          <w:rFonts w:ascii="Times New Roman" w:hAnsi="Times New Roman" w:cs="Times New Roman"/>
          <w:color w:val="000000" w:themeColor="text1"/>
          <w:sz w:val="28"/>
          <w:szCs w:val="28"/>
        </w:rPr>
      </w:pPr>
      <w:r w:rsidRPr="00F63360">
        <w:rPr>
          <w:rFonts w:ascii="Times New Roman" w:hAnsi="Times New Roman" w:cs="Times New Roman"/>
          <w:color w:val="000000" w:themeColor="text1"/>
          <w:sz w:val="28"/>
          <w:szCs w:val="28"/>
        </w:rPr>
        <w:t>Практика показывает, что возникающие проблемы при реализации поставленных задач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и трудовых ресурсов.</w:t>
      </w:r>
    </w:p>
    <w:p w:rsidR="00F63360" w:rsidRDefault="00F96C61" w:rsidP="00EA579F">
      <w:pPr>
        <w:pStyle w:val="a7"/>
        <w:spacing w:line="360" w:lineRule="auto"/>
        <w:ind w:firstLine="709"/>
        <w:jc w:val="both"/>
        <w:rPr>
          <w:rFonts w:ascii="Times New Roman" w:hAnsi="Times New Roman" w:cs="Times New Roman"/>
          <w:color w:val="000000" w:themeColor="text1"/>
          <w:sz w:val="28"/>
          <w:szCs w:val="28"/>
        </w:rPr>
      </w:pPr>
      <w:r w:rsidRPr="00F63360">
        <w:rPr>
          <w:rFonts w:ascii="Times New Roman" w:hAnsi="Times New Roman" w:cs="Times New Roman"/>
          <w:color w:val="000000" w:themeColor="text1"/>
          <w:sz w:val="28"/>
          <w:szCs w:val="28"/>
        </w:rPr>
        <w:t xml:space="preserve">Подпрограмма </w:t>
      </w:r>
      <w:r w:rsidR="001E2E3D">
        <w:rPr>
          <w:rFonts w:ascii="Times New Roman" w:hAnsi="Times New Roman" w:cs="Times New Roman"/>
          <w:color w:val="000000" w:themeColor="text1"/>
          <w:sz w:val="28"/>
          <w:szCs w:val="28"/>
        </w:rPr>
        <w:t>«</w:t>
      </w:r>
      <w:r w:rsidRPr="00F63360">
        <w:rPr>
          <w:rFonts w:ascii="Times New Roman" w:hAnsi="Times New Roman" w:cs="Times New Roman"/>
          <w:color w:val="000000" w:themeColor="text1"/>
          <w:sz w:val="28"/>
          <w:szCs w:val="28"/>
        </w:rPr>
        <w:t xml:space="preserve">Функционирование главы муниципального образования» (далее – подпрограмма) </w:t>
      </w:r>
      <w:r w:rsidR="00F63360" w:rsidRPr="00F63360">
        <w:rPr>
          <w:rFonts w:ascii="Times New Roman" w:hAnsi="Times New Roman" w:cs="Times New Roman"/>
          <w:color w:val="000000" w:themeColor="text1"/>
          <w:sz w:val="28"/>
          <w:szCs w:val="28"/>
        </w:rPr>
        <w:t xml:space="preserve"> позволит реализовать стабильное и эффективное функционирование органов местного самоуправления</w:t>
      </w:r>
      <w:r>
        <w:rPr>
          <w:rFonts w:ascii="Times New Roman" w:hAnsi="Times New Roman" w:cs="Times New Roman"/>
          <w:color w:val="000000" w:themeColor="text1"/>
          <w:sz w:val="28"/>
          <w:szCs w:val="28"/>
        </w:rPr>
        <w:t xml:space="preserve"> Селявинского сельского поселения</w:t>
      </w:r>
      <w:r w:rsidR="00F63360" w:rsidRPr="00F63360">
        <w:rPr>
          <w:rFonts w:ascii="Times New Roman" w:hAnsi="Times New Roman" w:cs="Times New Roman"/>
          <w:color w:val="000000" w:themeColor="text1"/>
          <w:sz w:val="28"/>
          <w:szCs w:val="28"/>
        </w:rPr>
        <w:t>.</w:t>
      </w:r>
    </w:p>
    <w:p w:rsidR="00BE2B2C" w:rsidRPr="00F63360" w:rsidRDefault="00BE2B2C" w:rsidP="00EA579F">
      <w:pPr>
        <w:pStyle w:val="a7"/>
        <w:spacing w:line="360" w:lineRule="auto"/>
        <w:ind w:firstLine="709"/>
        <w:jc w:val="both"/>
        <w:rPr>
          <w:rFonts w:ascii="Times New Roman" w:hAnsi="Times New Roman" w:cs="Times New Roman"/>
          <w:color w:val="000000" w:themeColor="text1"/>
          <w:sz w:val="28"/>
          <w:szCs w:val="28"/>
        </w:rPr>
      </w:pPr>
    </w:p>
    <w:p w:rsidR="00145024" w:rsidRPr="00A3271C"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 xml:space="preserve">2. Цели, задачи и показатели (индикаторы), основные ожидаемые конечные результаты, сроки и этапы </w:t>
      </w:r>
      <w:r w:rsidR="00720C8B" w:rsidRPr="00A3271C">
        <w:rPr>
          <w:rFonts w:ascii="Times New Roman" w:eastAsia="SimSun" w:hAnsi="Times New Roman" w:cs="Times New Roman"/>
          <w:b/>
          <w:kern w:val="1"/>
          <w:sz w:val="28"/>
          <w:szCs w:val="28"/>
        </w:rPr>
        <w:t>реализации подпрограммы</w:t>
      </w:r>
      <w:r w:rsidR="001E2E3D">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w:t>
      </w:r>
      <w:r w:rsidR="00145024">
        <w:rPr>
          <w:rFonts w:ascii="Times New Roman" w:eastAsia="Times New Roman" w:hAnsi="Times New Roman" w:cs="Times New Roman"/>
          <w:b/>
          <w:sz w:val="28"/>
          <w:szCs w:val="28"/>
          <w:lang w:eastAsia="ru-RU"/>
        </w:rPr>
        <w:t>Функционирование главы муниципального образования</w:t>
      </w:r>
      <w:r w:rsidR="00145024" w:rsidRPr="00A3271C">
        <w:rPr>
          <w:rFonts w:ascii="Times New Roman" w:eastAsia="Times New Roman" w:hAnsi="Times New Roman" w:cs="Times New Roman"/>
          <w:b/>
          <w:sz w:val="28"/>
          <w:szCs w:val="28"/>
          <w:lang w:eastAsia="ru-RU"/>
        </w:rPr>
        <w:t>»</w:t>
      </w:r>
    </w:p>
    <w:p w:rsidR="004D226F" w:rsidRPr="00A3271C" w:rsidRDefault="004D226F" w:rsidP="004D226F">
      <w:pPr>
        <w:widowControl w:val="0"/>
        <w:suppressAutoHyphens/>
        <w:spacing w:after="0" w:line="240" w:lineRule="auto"/>
        <w:jc w:val="both"/>
        <w:rPr>
          <w:rFonts w:ascii="Times New Roman" w:eastAsia="SimSun" w:hAnsi="Times New Roman" w:cs="Times New Roman"/>
          <w:kern w:val="1"/>
          <w:sz w:val="28"/>
          <w:szCs w:val="28"/>
        </w:rPr>
      </w:pPr>
    </w:p>
    <w:p w:rsidR="0069178E" w:rsidRPr="00DD2210" w:rsidRDefault="007D1C1F" w:rsidP="00DD2210">
      <w:pPr>
        <w:pStyle w:val="paragraph"/>
        <w:spacing w:before="0" w:beforeAutospacing="0" w:after="0" w:afterAutospacing="0" w:line="360" w:lineRule="auto"/>
        <w:ind w:firstLine="705"/>
        <w:jc w:val="both"/>
        <w:textAlignment w:val="baseline"/>
        <w:rPr>
          <w:sz w:val="28"/>
          <w:szCs w:val="28"/>
        </w:rPr>
      </w:pPr>
      <w:r w:rsidRPr="00DD2210">
        <w:rPr>
          <w:color w:val="000000" w:themeColor="text1"/>
          <w:sz w:val="28"/>
          <w:szCs w:val="28"/>
        </w:rPr>
        <w:t xml:space="preserve">Целью подпрограммы </w:t>
      </w:r>
      <w:r w:rsidR="0069178E" w:rsidRPr="00DD2210">
        <w:rPr>
          <w:color w:val="000000" w:themeColor="text1"/>
          <w:sz w:val="28"/>
          <w:szCs w:val="28"/>
        </w:rPr>
        <w:t xml:space="preserve">«Функционирование главы муниципального образования» </w:t>
      </w:r>
      <w:r w:rsidRPr="00DD2210">
        <w:rPr>
          <w:color w:val="000000" w:themeColor="text1"/>
          <w:sz w:val="28"/>
          <w:szCs w:val="28"/>
        </w:rPr>
        <w:t>является</w:t>
      </w:r>
      <w:r w:rsidR="00F96C61">
        <w:rPr>
          <w:color w:val="000000" w:themeColor="text1"/>
          <w:sz w:val="28"/>
          <w:szCs w:val="28"/>
        </w:rPr>
        <w:t xml:space="preserve"> обеспечение эффективной реализации органами местного самоуправления Селявинского сельского поселения  полномочий </w:t>
      </w:r>
      <w:r w:rsidR="00F96C61">
        <w:rPr>
          <w:color w:val="000000" w:themeColor="text1"/>
          <w:sz w:val="28"/>
          <w:szCs w:val="28"/>
        </w:rPr>
        <w:lastRenderedPageBreak/>
        <w:t>по решению вопросов местного значения, проведение предсказуемой и ответственной бюджетной политики на территории поселения.</w:t>
      </w:r>
      <w:r w:rsidR="0069178E" w:rsidRPr="00DD2210">
        <w:rPr>
          <w:rStyle w:val="eop"/>
          <w:sz w:val="28"/>
          <w:szCs w:val="28"/>
        </w:rPr>
        <w:t> </w:t>
      </w:r>
    </w:p>
    <w:p w:rsidR="0069178E" w:rsidRPr="00DD2210" w:rsidRDefault="0069178E" w:rsidP="00DD2210">
      <w:pPr>
        <w:pStyle w:val="paragraph"/>
        <w:spacing w:before="0" w:beforeAutospacing="0" w:after="0" w:afterAutospacing="0" w:line="360" w:lineRule="auto"/>
        <w:ind w:firstLine="705"/>
        <w:jc w:val="both"/>
        <w:textAlignment w:val="baseline"/>
        <w:rPr>
          <w:sz w:val="28"/>
          <w:szCs w:val="28"/>
        </w:rPr>
      </w:pPr>
      <w:r w:rsidRPr="00DD2210">
        <w:rPr>
          <w:rStyle w:val="normaltextrun"/>
          <w:sz w:val="28"/>
          <w:szCs w:val="28"/>
        </w:rPr>
        <w:t> Для достижения указанной цели необходимо решить ряд взаимосвязанных задач:</w:t>
      </w:r>
      <w:r w:rsidRPr="00DD2210">
        <w:rPr>
          <w:rStyle w:val="eop"/>
          <w:sz w:val="28"/>
          <w:szCs w:val="28"/>
        </w:rPr>
        <w:t> </w:t>
      </w:r>
    </w:p>
    <w:p w:rsidR="0069178E" w:rsidRPr="00DD2210" w:rsidRDefault="005C4415" w:rsidP="00DD2210">
      <w:pPr>
        <w:pStyle w:val="paragraph"/>
        <w:spacing w:before="0" w:beforeAutospacing="0" w:after="0" w:afterAutospacing="0" w:line="360" w:lineRule="auto"/>
        <w:ind w:left="15" w:firstLine="675"/>
        <w:jc w:val="both"/>
        <w:textAlignment w:val="baseline"/>
        <w:rPr>
          <w:sz w:val="28"/>
          <w:szCs w:val="28"/>
        </w:rPr>
      </w:pPr>
      <w:r>
        <w:rPr>
          <w:rStyle w:val="normaltextrun"/>
          <w:sz w:val="28"/>
          <w:szCs w:val="28"/>
        </w:rPr>
        <w:t xml:space="preserve">создание условий для </w:t>
      </w:r>
      <w:r w:rsidR="0069178E" w:rsidRPr="00DD2210">
        <w:rPr>
          <w:rStyle w:val="normaltextrun"/>
          <w:sz w:val="28"/>
          <w:szCs w:val="28"/>
        </w:rPr>
        <w:t>бесперебойного функционирования органов местного самоуправления Селявинского сельского поселения  по исполнению полномочий, направленных на дальнейшее социально-экономическое развитие поселения и повышение уровня жизни населения;</w:t>
      </w:r>
      <w:r w:rsidR="0069178E" w:rsidRPr="00DD2210">
        <w:rPr>
          <w:rStyle w:val="eop"/>
          <w:sz w:val="28"/>
          <w:szCs w:val="28"/>
        </w:rPr>
        <w:t> </w:t>
      </w:r>
    </w:p>
    <w:p w:rsidR="0069178E" w:rsidRPr="00DD2210" w:rsidRDefault="005C4415" w:rsidP="0065325E">
      <w:pPr>
        <w:pStyle w:val="paragraph"/>
        <w:spacing w:before="0" w:beforeAutospacing="0" w:after="0" w:afterAutospacing="0" w:line="360" w:lineRule="auto"/>
        <w:ind w:firstLine="690"/>
        <w:jc w:val="both"/>
        <w:textAlignment w:val="baseline"/>
        <w:rPr>
          <w:sz w:val="28"/>
          <w:szCs w:val="28"/>
        </w:rPr>
      </w:pPr>
      <w:r>
        <w:rPr>
          <w:rStyle w:val="normaltextrun"/>
          <w:sz w:val="28"/>
          <w:szCs w:val="28"/>
        </w:rPr>
        <w:t>создание условий для</w:t>
      </w:r>
      <w:r w:rsidR="0069178E" w:rsidRPr="00DD2210">
        <w:rPr>
          <w:rStyle w:val="normaltextrun"/>
          <w:sz w:val="28"/>
          <w:szCs w:val="28"/>
        </w:rPr>
        <w:t xml:space="preserve"> реализации прав граждан, проживающих на территории поселения, на осуществление местного самоуправления.</w:t>
      </w:r>
      <w:r w:rsidR="0069178E" w:rsidRPr="00DD2210">
        <w:rPr>
          <w:rStyle w:val="eop"/>
          <w:sz w:val="28"/>
          <w:szCs w:val="28"/>
        </w:rPr>
        <w:t> </w:t>
      </w:r>
    </w:p>
    <w:p w:rsidR="0065325E" w:rsidRDefault="005276E4" w:rsidP="00DD2210">
      <w:pPr>
        <w:spacing w:after="0" w:line="360" w:lineRule="auto"/>
        <w:ind w:firstLine="705"/>
        <w:jc w:val="both"/>
        <w:rPr>
          <w:rFonts w:ascii="Times New Roman" w:hAnsi="Times New Roman" w:cs="Times New Roman"/>
          <w:sz w:val="28"/>
          <w:szCs w:val="28"/>
        </w:rPr>
      </w:pPr>
      <w:r w:rsidRPr="00DD2210">
        <w:rPr>
          <w:rFonts w:ascii="Times New Roman" w:hAnsi="Times New Roman" w:cs="Times New Roman"/>
          <w:sz w:val="28"/>
          <w:szCs w:val="28"/>
        </w:rPr>
        <w:t>Основными ожидаемыми результата</w:t>
      </w:r>
      <w:r w:rsidR="0065325E">
        <w:rPr>
          <w:rFonts w:ascii="Times New Roman" w:hAnsi="Times New Roman" w:cs="Times New Roman"/>
          <w:sz w:val="28"/>
          <w:szCs w:val="28"/>
        </w:rPr>
        <w:t>ми реализации подпрограммы являю</w:t>
      </w:r>
      <w:r w:rsidRPr="00DD2210">
        <w:rPr>
          <w:rFonts w:ascii="Times New Roman" w:hAnsi="Times New Roman" w:cs="Times New Roman"/>
          <w:sz w:val="28"/>
          <w:szCs w:val="28"/>
        </w:rPr>
        <w:t>тся</w:t>
      </w:r>
      <w:r w:rsidR="0065325E">
        <w:rPr>
          <w:rFonts w:ascii="Times New Roman" w:hAnsi="Times New Roman" w:cs="Times New Roman"/>
          <w:sz w:val="28"/>
          <w:szCs w:val="28"/>
        </w:rPr>
        <w:t>:</w:t>
      </w:r>
    </w:p>
    <w:p w:rsidR="0065325E" w:rsidRDefault="00377342" w:rsidP="0065325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0065325E">
        <w:rPr>
          <w:rFonts w:ascii="Times New Roman" w:hAnsi="Times New Roman" w:cs="Times New Roman"/>
          <w:sz w:val="28"/>
          <w:szCs w:val="28"/>
        </w:rPr>
        <w:t>ффективное и бесперебойное функционирование органов местного самоуправления</w:t>
      </w:r>
      <w:r>
        <w:rPr>
          <w:rFonts w:ascii="Times New Roman" w:hAnsi="Times New Roman" w:cs="Times New Roman"/>
          <w:sz w:val="28"/>
          <w:szCs w:val="28"/>
        </w:rPr>
        <w:t xml:space="preserve"> Селявинского сельского поселения по решению вопросов местного значения и исполнению переданных отдельных государственных полномочий;</w:t>
      </w:r>
    </w:p>
    <w:p w:rsidR="00377342" w:rsidRDefault="00377342" w:rsidP="0065325E">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доверия населения к власти.</w:t>
      </w:r>
    </w:p>
    <w:p w:rsidR="005276E4" w:rsidRPr="00DD2210" w:rsidRDefault="005276E4" w:rsidP="0065325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D2210">
        <w:rPr>
          <w:rFonts w:ascii="Times New Roman" w:hAnsi="Times New Roman" w:cs="Times New Roman"/>
          <w:sz w:val="28"/>
          <w:szCs w:val="28"/>
        </w:rPr>
        <w:t>Подпрограмму предусматривается</w:t>
      </w:r>
      <w:r w:rsidR="00AF1CDC" w:rsidRPr="00DD2210">
        <w:rPr>
          <w:rFonts w:ascii="Times New Roman" w:hAnsi="Times New Roman" w:cs="Times New Roman"/>
          <w:sz w:val="28"/>
          <w:szCs w:val="28"/>
        </w:rPr>
        <w:t xml:space="preserve"> реализовать в 20</w:t>
      </w:r>
      <w:r w:rsidR="00720C8B" w:rsidRPr="00DD2210">
        <w:rPr>
          <w:rFonts w:ascii="Times New Roman" w:hAnsi="Times New Roman" w:cs="Times New Roman"/>
          <w:sz w:val="28"/>
          <w:szCs w:val="28"/>
        </w:rPr>
        <w:t>21</w:t>
      </w:r>
      <w:r w:rsidRPr="00DD2210">
        <w:rPr>
          <w:rFonts w:ascii="Times New Roman" w:hAnsi="Times New Roman" w:cs="Times New Roman"/>
          <w:sz w:val="28"/>
          <w:szCs w:val="28"/>
        </w:rPr>
        <w:t>-</w:t>
      </w:r>
      <w:r w:rsidR="00400403" w:rsidRPr="00DD2210">
        <w:rPr>
          <w:rFonts w:ascii="Times New Roman" w:hAnsi="Times New Roman" w:cs="Times New Roman"/>
          <w:sz w:val="28"/>
          <w:szCs w:val="28"/>
        </w:rPr>
        <w:t>20</w:t>
      </w:r>
      <w:r w:rsidR="00AF1CDC" w:rsidRPr="00DD2210">
        <w:rPr>
          <w:rFonts w:ascii="Times New Roman" w:hAnsi="Times New Roman" w:cs="Times New Roman"/>
          <w:sz w:val="28"/>
          <w:szCs w:val="28"/>
        </w:rPr>
        <w:t>2</w:t>
      </w:r>
      <w:r w:rsidR="00720C8B" w:rsidRPr="00DD2210">
        <w:rPr>
          <w:rFonts w:ascii="Times New Roman" w:hAnsi="Times New Roman" w:cs="Times New Roman"/>
          <w:sz w:val="28"/>
          <w:szCs w:val="28"/>
        </w:rPr>
        <w:t>6</w:t>
      </w:r>
      <w:r w:rsidRPr="00DD2210">
        <w:rPr>
          <w:rFonts w:ascii="Times New Roman" w:hAnsi="Times New Roman" w:cs="Times New Roman"/>
          <w:sz w:val="28"/>
          <w:szCs w:val="28"/>
        </w:rPr>
        <w:t xml:space="preserve"> годах в один этап.</w:t>
      </w:r>
    </w:p>
    <w:p w:rsidR="006B0AED" w:rsidRPr="00DD2210" w:rsidRDefault="006B0AED" w:rsidP="00DD2210">
      <w:pPr>
        <w:spacing w:line="360" w:lineRule="auto"/>
        <w:ind w:firstLine="709"/>
        <w:jc w:val="both"/>
        <w:rPr>
          <w:rFonts w:ascii="Times New Roman" w:hAnsi="Times New Roman" w:cs="Times New Roman"/>
          <w:kern w:val="2"/>
          <w:sz w:val="28"/>
          <w:szCs w:val="28"/>
        </w:rPr>
      </w:pPr>
      <w:r w:rsidRPr="00DD2210">
        <w:rPr>
          <w:rFonts w:ascii="Times New Roman" w:hAnsi="Times New Roman" w:cs="Times New Roman"/>
          <w:kern w:val="2"/>
          <w:sz w:val="28"/>
          <w:szCs w:val="28"/>
        </w:rPr>
        <w:t>Подробные значения целевых показателей (индикаторов) подпрограммы представлены в приложении № 1 к муниципальной программе.</w:t>
      </w:r>
    </w:p>
    <w:p w:rsidR="00145024" w:rsidRPr="00A3271C"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 xml:space="preserve">3. Характеристика основных </w:t>
      </w:r>
      <w:r w:rsidR="00720C8B" w:rsidRPr="00A3271C">
        <w:rPr>
          <w:rFonts w:ascii="Times New Roman" w:eastAsia="SimSun" w:hAnsi="Times New Roman" w:cs="Times New Roman"/>
          <w:b/>
          <w:kern w:val="1"/>
          <w:sz w:val="28"/>
          <w:szCs w:val="28"/>
        </w:rPr>
        <w:t>мероприятий подпрограммы</w:t>
      </w:r>
      <w:r w:rsidR="001E2E3D">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w:t>
      </w:r>
      <w:r w:rsidR="00145024">
        <w:rPr>
          <w:rFonts w:ascii="Times New Roman" w:eastAsia="Times New Roman" w:hAnsi="Times New Roman" w:cs="Times New Roman"/>
          <w:b/>
          <w:sz w:val="28"/>
          <w:szCs w:val="28"/>
          <w:lang w:eastAsia="ru-RU"/>
        </w:rPr>
        <w:t>Функционирование главы муниципального образования</w:t>
      </w:r>
      <w:r w:rsidR="00145024" w:rsidRPr="00A3271C">
        <w:rPr>
          <w:rFonts w:ascii="Times New Roman" w:eastAsia="Times New Roman" w:hAnsi="Times New Roman" w:cs="Times New Roman"/>
          <w:b/>
          <w:sz w:val="28"/>
          <w:szCs w:val="28"/>
          <w:lang w:eastAsia="ru-RU"/>
        </w:rPr>
        <w:t>»</w:t>
      </w:r>
    </w:p>
    <w:p w:rsidR="00DC5078" w:rsidRPr="00A3271C" w:rsidRDefault="00DC5078" w:rsidP="004D226F">
      <w:pPr>
        <w:widowControl w:val="0"/>
        <w:suppressAutoHyphens/>
        <w:spacing w:after="0" w:line="240" w:lineRule="auto"/>
        <w:jc w:val="center"/>
        <w:rPr>
          <w:rFonts w:ascii="Times New Roman" w:eastAsia="SimSun" w:hAnsi="Times New Roman" w:cs="Times New Roman"/>
          <w:b/>
          <w:kern w:val="1"/>
          <w:sz w:val="28"/>
          <w:szCs w:val="28"/>
        </w:rPr>
      </w:pPr>
    </w:p>
    <w:p w:rsidR="004D226F" w:rsidRPr="000C4613" w:rsidRDefault="004D226F" w:rsidP="002D3507">
      <w:pPr>
        <w:widowControl w:val="0"/>
        <w:suppressAutoHyphens/>
        <w:spacing w:after="0" w:line="360" w:lineRule="auto"/>
        <w:ind w:firstLine="709"/>
        <w:jc w:val="both"/>
        <w:rPr>
          <w:rFonts w:ascii="Times New Roman" w:eastAsia="SimSun" w:hAnsi="Times New Roman" w:cs="Times New Roman"/>
          <w:kern w:val="1"/>
          <w:sz w:val="28"/>
          <w:szCs w:val="28"/>
        </w:rPr>
      </w:pPr>
      <w:r w:rsidRPr="000C4613">
        <w:rPr>
          <w:rFonts w:ascii="Times New Roman" w:eastAsia="SimSun" w:hAnsi="Times New Roman" w:cs="Times New Roman"/>
          <w:kern w:val="1"/>
          <w:sz w:val="28"/>
          <w:szCs w:val="28"/>
        </w:rPr>
        <w:t xml:space="preserve">В </w:t>
      </w:r>
      <w:r w:rsidR="00720C8B" w:rsidRPr="000C4613">
        <w:rPr>
          <w:rFonts w:ascii="Times New Roman" w:eastAsia="SimSun" w:hAnsi="Times New Roman" w:cs="Times New Roman"/>
          <w:kern w:val="1"/>
          <w:sz w:val="28"/>
          <w:szCs w:val="28"/>
        </w:rPr>
        <w:t>рамках подпрограммы</w:t>
      </w:r>
      <w:r w:rsidRPr="000C4613">
        <w:rPr>
          <w:rFonts w:ascii="Times New Roman" w:eastAsia="SimSun" w:hAnsi="Times New Roman" w:cs="Times New Roman"/>
          <w:kern w:val="1"/>
          <w:sz w:val="28"/>
          <w:szCs w:val="28"/>
        </w:rPr>
        <w:t xml:space="preserve"> пл</w:t>
      </w:r>
      <w:r w:rsidR="00953394" w:rsidRPr="000C4613">
        <w:rPr>
          <w:rFonts w:ascii="Times New Roman" w:eastAsia="SimSun" w:hAnsi="Times New Roman" w:cs="Times New Roman"/>
          <w:kern w:val="1"/>
          <w:sz w:val="28"/>
          <w:szCs w:val="28"/>
        </w:rPr>
        <w:t>анируется осуществление основного</w:t>
      </w:r>
      <w:r w:rsidR="005F30BF">
        <w:rPr>
          <w:rFonts w:ascii="Times New Roman" w:eastAsia="SimSun" w:hAnsi="Times New Roman" w:cs="Times New Roman"/>
          <w:kern w:val="1"/>
          <w:sz w:val="28"/>
          <w:szCs w:val="28"/>
        </w:rPr>
        <w:t xml:space="preserve"> </w:t>
      </w:r>
      <w:r w:rsidR="00953394" w:rsidRPr="000C4613">
        <w:rPr>
          <w:rFonts w:ascii="Times New Roman" w:eastAsia="SimSun" w:hAnsi="Times New Roman" w:cs="Times New Roman"/>
          <w:kern w:val="1"/>
          <w:sz w:val="28"/>
          <w:szCs w:val="28"/>
        </w:rPr>
        <w:t>мероприятия</w:t>
      </w:r>
      <w:r w:rsidRPr="000C4613">
        <w:rPr>
          <w:rFonts w:ascii="Times New Roman" w:eastAsia="SimSun" w:hAnsi="Times New Roman" w:cs="Times New Roman"/>
          <w:kern w:val="1"/>
          <w:sz w:val="28"/>
          <w:szCs w:val="28"/>
        </w:rPr>
        <w:t>:</w:t>
      </w:r>
    </w:p>
    <w:p w:rsidR="005C4415" w:rsidRDefault="000C4613" w:rsidP="002D3507">
      <w:pPr>
        <w:widowControl w:val="0"/>
        <w:suppressAutoHyphens/>
        <w:spacing w:after="0" w:line="360" w:lineRule="auto"/>
        <w:ind w:firstLine="709"/>
        <w:jc w:val="both"/>
        <w:rPr>
          <w:rFonts w:ascii="Times New Roman" w:eastAsia="SimSun" w:hAnsi="Times New Roman" w:cs="Times New Roman"/>
          <w:kern w:val="1"/>
          <w:sz w:val="28"/>
          <w:szCs w:val="28"/>
        </w:rPr>
      </w:pPr>
      <w:r w:rsidRPr="000C4613">
        <w:rPr>
          <w:rFonts w:ascii="Times New Roman" w:hAnsi="Times New Roman" w:cs="Times New Roman"/>
          <w:bCs/>
          <w:color w:val="000000" w:themeColor="text1"/>
          <w:sz w:val="28"/>
          <w:szCs w:val="28"/>
          <w:shd w:val="clear" w:color="auto" w:fill="FFFFFF"/>
        </w:rPr>
        <w:t>обеспечение деятельности главы Селявинского сельского поселения.</w:t>
      </w:r>
    </w:p>
    <w:p w:rsidR="004D226F" w:rsidRPr="000C4613" w:rsidRDefault="004D226F" w:rsidP="002D3507">
      <w:pPr>
        <w:widowControl w:val="0"/>
        <w:suppressAutoHyphens/>
        <w:spacing w:after="0" w:line="360" w:lineRule="auto"/>
        <w:ind w:firstLine="709"/>
        <w:jc w:val="both"/>
        <w:rPr>
          <w:rFonts w:ascii="Times New Roman" w:eastAsia="SimSun" w:hAnsi="Times New Roman" w:cs="Times New Roman"/>
          <w:kern w:val="1"/>
          <w:sz w:val="28"/>
          <w:szCs w:val="28"/>
        </w:rPr>
      </w:pPr>
      <w:r w:rsidRPr="000C4613">
        <w:rPr>
          <w:rFonts w:ascii="Times New Roman" w:eastAsia="SimSun" w:hAnsi="Times New Roman" w:cs="Times New Roman"/>
          <w:kern w:val="1"/>
          <w:sz w:val="28"/>
          <w:szCs w:val="28"/>
        </w:rPr>
        <w:t xml:space="preserve">Реализация основного мероприятия направлена на </w:t>
      </w:r>
      <w:r w:rsidR="000C4613" w:rsidRPr="000C4613">
        <w:rPr>
          <w:rFonts w:ascii="Times New Roman" w:hAnsi="Times New Roman" w:cs="Times New Roman"/>
          <w:sz w:val="28"/>
          <w:szCs w:val="28"/>
        </w:rPr>
        <w:t xml:space="preserve">повышение </w:t>
      </w:r>
      <w:r w:rsidR="000C4613" w:rsidRPr="000C4613">
        <w:rPr>
          <w:rFonts w:ascii="Times New Roman" w:hAnsi="Times New Roman" w:cs="Times New Roman"/>
          <w:sz w:val="28"/>
          <w:szCs w:val="28"/>
        </w:rPr>
        <w:lastRenderedPageBreak/>
        <w:t>качества муниципального управления, обеспечение эффективного взаимодействия органов местного самоуправления с населением.</w:t>
      </w:r>
    </w:p>
    <w:p w:rsidR="008D0E09" w:rsidRPr="000C4613" w:rsidRDefault="008D0E09" w:rsidP="00DD2210">
      <w:pPr>
        <w:autoSpaceDE w:val="0"/>
        <w:autoSpaceDN w:val="0"/>
        <w:adjustRightInd w:val="0"/>
        <w:spacing w:line="360" w:lineRule="auto"/>
        <w:ind w:firstLine="709"/>
        <w:jc w:val="both"/>
        <w:rPr>
          <w:rFonts w:ascii="Times New Roman" w:hAnsi="Times New Roman" w:cs="Times New Roman"/>
          <w:kern w:val="2"/>
          <w:sz w:val="28"/>
          <w:szCs w:val="28"/>
        </w:rPr>
      </w:pPr>
      <w:r w:rsidRPr="000C4613">
        <w:rPr>
          <w:rFonts w:ascii="Times New Roman" w:hAnsi="Times New Roman" w:cs="Times New Roman"/>
          <w:kern w:val="2"/>
          <w:sz w:val="28"/>
          <w:szCs w:val="28"/>
        </w:rPr>
        <w:t xml:space="preserve">Перечень основных мероприятий подпрограммы муниципальной </w:t>
      </w:r>
      <w:r w:rsidR="00720C8B" w:rsidRPr="000C4613">
        <w:rPr>
          <w:rFonts w:ascii="Times New Roman" w:hAnsi="Times New Roman" w:cs="Times New Roman"/>
          <w:kern w:val="2"/>
          <w:sz w:val="28"/>
          <w:szCs w:val="28"/>
        </w:rPr>
        <w:t>программы представлен</w:t>
      </w:r>
      <w:r w:rsidRPr="000C4613">
        <w:rPr>
          <w:rFonts w:ascii="Times New Roman" w:hAnsi="Times New Roman" w:cs="Times New Roman"/>
          <w:kern w:val="2"/>
          <w:sz w:val="28"/>
          <w:szCs w:val="28"/>
        </w:rPr>
        <w:t xml:space="preserve"> в приложении № 2 к муниципальной программе.</w:t>
      </w:r>
    </w:p>
    <w:p w:rsidR="00145024" w:rsidRPr="00A3271C" w:rsidRDefault="004D226F"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4. Информация по ресурс</w:t>
      </w:r>
      <w:r w:rsidR="00263996" w:rsidRPr="00A3271C">
        <w:rPr>
          <w:rFonts w:ascii="Times New Roman" w:eastAsia="SimSun" w:hAnsi="Times New Roman" w:cs="Times New Roman"/>
          <w:b/>
          <w:kern w:val="1"/>
          <w:sz w:val="28"/>
          <w:szCs w:val="28"/>
        </w:rPr>
        <w:t xml:space="preserve">ному </w:t>
      </w:r>
      <w:r w:rsidR="00720C8B" w:rsidRPr="00A3271C">
        <w:rPr>
          <w:rFonts w:ascii="Times New Roman" w:eastAsia="SimSun" w:hAnsi="Times New Roman" w:cs="Times New Roman"/>
          <w:b/>
          <w:kern w:val="1"/>
          <w:sz w:val="28"/>
          <w:szCs w:val="28"/>
        </w:rPr>
        <w:t>обеспечению подпрограммы</w:t>
      </w:r>
      <w:r w:rsidR="001E2E3D">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w:t>
      </w:r>
      <w:r w:rsidR="00145024">
        <w:rPr>
          <w:rFonts w:ascii="Times New Roman" w:eastAsia="Times New Roman" w:hAnsi="Times New Roman" w:cs="Times New Roman"/>
          <w:b/>
          <w:sz w:val="28"/>
          <w:szCs w:val="28"/>
          <w:lang w:eastAsia="ru-RU"/>
        </w:rPr>
        <w:t>Функционирование главы муниципального образования</w:t>
      </w:r>
      <w:r w:rsidR="00145024" w:rsidRPr="00A3271C">
        <w:rPr>
          <w:rFonts w:ascii="Times New Roman" w:eastAsia="Times New Roman" w:hAnsi="Times New Roman" w:cs="Times New Roman"/>
          <w:b/>
          <w:sz w:val="28"/>
          <w:szCs w:val="28"/>
          <w:lang w:eastAsia="ru-RU"/>
        </w:rPr>
        <w:t>»</w:t>
      </w:r>
    </w:p>
    <w:p w:rsidR="004D226F" w:rsidRPr="00A3271C" w:rsidRDefault="004D226F" w:rsidP="004D226F">
      <w:pPr>
        <w:widowControl w:val="0"/>
        <w:suppressAutoHyphens/>
        <w:spacing w:after="0" w:line="240" w:lineRule="auto"/>
        <w:ind w:firstLine="709"/>
        <w:jc w:val="both"/>
        <w:rPr>
          <w:rFonts w:ascii="Times New Roman" w:eastAsia="SimSun" w:hAnsi="Times New Roman" w:cs="Times New Roman"/>
          <w:kern w:val="1"/>
          <w:sz w:val="28"/>
          <w:szCs w:val="28"/>
        </w:rPr>
      </w:pPr>
    </w:p>
    <w:p w:rsidR="00737C57" w:rsidRPr="00953394" w:rsidRDefault="005F30BF" w:rsidP="00953394">
      <w:pPr>
        <w:spacing w:line="360" w:lineRule="auto"/>
        <w:jc w:val="both"/>
        <w:rPr>
          <w:rFonts w:ascii="Times New Roman" w:hAnsi="Times New Roman" w:cs="Times New Roman"/>
          <w:sz w:val="28"/>
          <w:szCs w:val="28"/>
        </w:rPr>
      </w:pPr>
      <w:r>
        <w:rPr>
          <w:rFonts w:ascii="Times New Roman" w:eastAsia="SimSun" w:hAnsi="Times New Roman" w:cs="Times New Roman"/>
          <w:sz w:val="28"/>
          <w:szCs w:val="28"/>
        </w:rPr>
        <w:tab/>
      </w:r>
      <w:r w:rsidR="00737C57" w:rsidRPr="00953394">
        <w:rPr>
          <w:rFonts w:ascii="Times New Roman" w:eastAsia="SimSun" w:hAnsi="Times New Roman" w:cs="Times New Roman"/>
          <w:sz w:val="28"/>
          <w:szCs w:val="28"/>
        </w:rPr>
        <w:t xml:space="preserve">Общий </w:t>
      </w:r>
      <w:r w:rsidR="00737C57" w:rsidRPr="00953394">
        <w:rPr>
          <w:rFonts w:ascii="Times New Roman" w:hAnsi="Times New Roman" w:cs="Times New Roman"/>
          <w:sz w:val="28"/>
          <w:szCs w:val="28"/>
        </w:rPr>
        <w:t>объем ассигнований местного бюджета подпрограммы составляет в 20</w:t>
      </w:r>
      <w:r w:rsidR="00720C8B" w:rsidRPr="00953394">
        <w:rPr>
          <w:rFonts w:ascii="Times New Roman" w:hAnsi="Times New Roman" w:cs="Times New Roman"/>
          <w:sz w:val="28"/>
          <w:szCs w:val="28"/>
        </w:rPr>
        <w:t>21</w:t>
      </w:r>
      <w:r w:rsidR="00737C57" w:rsidRPr="00953394">
        <w:rPr>
          <w:rFonts w:ascii="Times New Roman" w:hAnsi="Times New Roman" w:cs="Times New Roman"/>
          <w:sz w:val="28"/>
          <w:szCs w:val="28"/>
        </w:rPr>
        <w:t xml:space="preserve"> – 202</w:t>
      </w:r>
      <w:r w:rsidR="00720C8B" w:rsidRPr="00953394">
        <w:rPr>
          <w:rFonts w:ascii="Times New Roman" w:hAnsi="Times New Roman" w:cs="Times New Roman"/>
          <w:sz w:val="28"/>
          <w:szCs w:val="28"/>
        </w:rPr>
        <w:t>6</w:t>
      </w:r>
      <w:r w:rsidR="00737C57" w:rsidRPr="00953394">
        <w:rPr>
          <w:rFonts w:ascii="Times New Roman" w:hAnsi="Times New Roman" w:cs="Times New Roman"/>
          <w:sz w:val="28"/>
          <w:szCs w:val="28"/>
        </w:rPr>
        <w:t xml:space="preserve"> годах – </w:t>
      </w:r>
      <w:r w:rsidR="00720C8B" w:rsidRPr="00953394">
        <w:rPr>
          <w:rFonts w:ascii="Times New Roman" w:hAnsi="Times New Roman" w:cs="Times New Roman"/>
          <w:sz w:val="28"/>
          <w:szCs w:val="28"/>
        </w:rPr>
        <w:t>5658,1</w:t>
      </w:r>
      <w:r w:rsidR="00737C57" w:rsidRPr="00953394">
        <w:rPr>
          <w:rFonts w:ascii="Times New Roman" w:hAnsi="Times New Roman" w:cs="Times New Roman"/>
          <w:sz w:val="28"/>
          <w:szCs w:val="28"/>
        </w:rPr>
        <w:t xml:space="preserve"> тыс. рублей, в том числе по годам:</w:t>
      </w:r>
    </w:p>
    <w:p w:rsidR="00720C8B" w:rsidRPr="00953394" w:rsidRDefault="00720C8B" w:rsidP="00953394">
      <w:pPr>
        <w:pStyle w:val="a7"/>
        <w:spacing w:line="360" w:lineRule="auto"/>
        <w:ind w:left="709"/>
        <w:rPr>
          <w:rFonts w:ascii="Times New Roman" w:hAnsi="Times New Roman" w:cs="Times New Roman"/>
          <w:sz w:val="28"/>
          <w:szCs w:val="28"/>
        </w:rPr>
      </w:pPr>
      <w:r w:rsidRPr="00953394">
        <w:rPr>
          <w:rFonts w:ascii="Times New Roman" w:hAnsi="Times New Roman" w:cs="Times New Roman"/>
          <w:sz w:val="28"/>
          <w:szCs w:val="28"/>
        </w:rPr>
        <w:t>2021 год – 913,6тыс. рублей;</w:t>
      </w:r>
    </w:p>
    <w:p w:rsidR="00720C8B" w:rsidRPr="00953394" w:rsidRDefault="00720C8B" w:rsidP="00953394">
      <w:pPr>
        <w:pStyle w:val="a7"/>
        <w:spacing w:line="360" w:lineRule="auto"/>
        <w:ind w:left="709"/>
        <w:rPr>
          <w:rFonts w:ascii="Times New Roman" w:hAnsi="Times New Roman" w:cs="Times New Roman"/>
          <w:sz w:val="28"/>
          <w:szCs w:val="28"/>
        </w:rPr>
      </w:pPr>
      <w:r w:rsidRPr="00953394">
        <w:rPr>
          <w:rFonts w:ascii="Times New Roman" w:hAnsi="Times New Roman" w:cs="Times New Roman"/>
          <w:sz w:val="28"/>
          <w:szCs w:val="28"/>
        </w:rPr>
        <w:t>2022 год – 948,5 тыс. рублей;</w:t>
      </w:r>
    </w:p>
    <w:p w:rsidR="00720C8B" w:rsidRPr="00953394" w:rsidRDefault="00720C8B" w:rsidP="00953394">
      <w:pPr>
        <w:pStyle w:val="a7"/>
        <w:spacing w:line="360" w:lineRule="auto"/>
        <w:ind w:left="709"/>
        <w:rPr>
          <w:rFonts w:ascii="Times New Roman" w:hAnsi="Times New Roman" w:cs="Times New Roman"/>
          <w:sz w:val="28"/>
          <w:szCs w:val="28"/>
        </w:rPr>
      </w:pPr>
      <w:r w:rsidRPr="00953394">
        <w:rPr>
          <w:rFonts w:ascii="Times New Roman" w:hAnsi="Times New Roman" w:cs="Times New Roman"/>
          <w:sz w:val="28"/>
          <w:szCs w:val="28"/>
        </w:rPr>
        <w:t>2023 год – 949,0 тыс. рублей;</w:t>
      </w:r>
    </w:p>
    <w:p w:rsidR="00720C8B" w:rsidRPr="00953394" w:rsidRDefault="00720C8B" w:rsidP="00953394">
      <w:pPr>
        <w:pStyle w:val="a7"/>
        <w:spacing w:line="360" w:lineRule="auto"/>
        <w:ind w:left="709"/>
        <w:rPr>
          <w:rFonts w:ascii="Times New Roman" w:hAnsi="Times New Roman" w:cs="Times New Roman"/>
          <w:sz w:val="28"/>
          <w:szCs w:val="28"/>
        </w:rPr>
      </w:pPr>
      <w:r w:rsidRPr="00953394">
        <w:rPr>
          <w:rFonts w:ascii="Times New Roman" w:hAnsi="Times New Roman" w:cs="Times New Roman"/>
          <w:sz w:val="28"/>
          <w:szCs w:val="28"/>
        </w:rPr>
        <w:t>2024 год – 949,0 тыс. рублей;</w:t>
      </w:r>
    </w:p>
    <w:p w:rsidR="00720C8B" w:rsidRPr="00953394" w:rsidRDefault="00720C8B" w:rsidP="00953394">
      <w:pPr>
        <w:pStyle w:val="a7"/>
        <w:spacing w:line="360" w:lineRule="auto"/>
        <w:ind w:left="709"/>
        <w:rPr>
          <w:rFonts w:ascii="Times New Roman" w:hAnsi="Times New Roman" w:cs="Times New Roman"/>
          <w:sz w:val="28"/>
          <w:szCs w:val="28"/>
        </w:rPr>
      </w:pPr>
      <w:r w:rsidRPr="00953394">
        <w:rPr>
          <w:rFonts w:ascii="Times New Roman" w:hAnsi="Times New Roman" w:cs="Times New Roman"/>
          <w:sz w:val="28"/>
          <w:szCs w:val="28"/>
        </w:rPr>
        <w:t>2025 год – 949,0 тыс. рублей;</w:t>
      </w:r>
    </w:p>
    <w:p w:rsidR="00DD2210" w:rsidRDefault="00720C8B" w:rsidP="00DD2210">
      <w:pPr>
        <w:autoSpaceDE w:val="0"/>
        <w:autoSpaceDN w:val="0"/>
        <w:adjustRightInd w:val="0"/>
        <w:spacing w:line="360" w:lineRule="auto"/>
        <w:ind w:firstLine="709"/>
        <w:jc w:val="both"/>
        <w:rPr>
          <w:rFonts w:ascii="Times New Roman" w:hAnsi="Times New Roman" w:cs="Times New Roman"/>
          <w:sz w:val="28"/>
          <w:szCs w:val="28"/>
        </w:rPr>
      </w:pPr>
      <w:r w:rsidRPr="00953394">
        <w:rPr>
          <w:rFonts w:ascii="Times New Roman" w:hAnsi="Times New Roman" w:cs="Times New Roman"/>
          <w:sz w:val="28"/>
          <w:szCs w:val="28"/>
        </w:rPr>
        <w:t>2026 год – 949,0 тыс. рублей</w:t>
      </w:r>
      <w:r w:rsidR="00737C57" w:rsidRPr="00953394">
        <w:rPr>
          <w:rFonts w:ascii="Times New Roman" w:hAnsi="Times New Roman" w:cs="Times New Roman"/>
          <w:sz w:val="28"/>
          <w:szCs w:val="28"/>
        </w:rPr>
        <w:t>.</w:t>
      </w:r>
    </w:p>
    <w:p w:rsidR="008D0E09" w:rsidRPr="00953394" w:rsidRDefault="00737C57" w:rsidP="00DD2210">
      <w:pPr>
        <w:autoSpaceDE w:val="0"/>
        <w:autoSpaceDN w:val="0"/>
        <w:adjustRightInd w:val="0"/>
        <w:spacing w:line="360" w:lineRule="auto"/>
        <w:ind w:firstLine="709"/>
        <w:jc w:val="both"/>
        <w:rPr>
          <w:rFonts w:ascii="Times New Roman" w:hAnsi="Times New Roman" w:cs="Times New Roman"/>
          <w:kern w:val="2"/>
          <w:sz w:val="28"/>
          <w:szCs w:val="28"/>
        </w:rPr>
      </w:pPr>
      <w:r w:rsidRPr="00953394">
        <w:rPr>
          <w:rFonts w:ascii="Times New Roman" w:hAnsi="Times New Roman" w:cs="Times New Roman"/>
          <w:kern w:val="2"/>
          <w:sz w:val="28"/>
          <w:szCs w:val="28"/>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5C4415" w:rsidRDefault="005C4415"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5C4415" w:rsidRDefault="005C4415"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5C4415" w:rsidRDefault="005C4415"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5C4415" w:rsidRDefault="005C4415"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5C4415" w:rsidRDefault="005C4415"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5C4415" w:rsidRDefault="005C4415"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5C4415" w:rsidRDefault="005C4415"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5C4415" w:rsidRDefault="005C4415"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1E2E3D" w:rsidRDefault="001E2E3D"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1E2E3D" w:rsidRDefault="001E2E3D"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1E2E3D" w:rsidRDefault="001E2E3D"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B70E28" w:rsidRDefault="00B70E28"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2D3507" w:rsidRDefault="002D3507" w:rsidP="00F1054E">
      <w:pPr>
        <w:suppressAutoHyphens/>
        <w:autoSpaceDE w:val="0"/>
        <w:autoSpaceDN w:val="0"/>
        <w:adjustRightInd w:val="0"/>
        <w:spacing w:after="0" w:line="223" w:lineRule="auto"/>
        <w:jc w:val="center"/>
        <w:rPr>
          <w:rFonts w:ascii="Times New Roman" w:eastAsia="Times New Roman" w:hAnsi="Times New Roman" w:cs="Times New Roman"/>
          <w:b/>
          <w:sz w:val="28"/>
          <w:szCs w:val="28"/>
          <w:lang w:eastAsia="ru-RU"/>
        </w:rPr>
      </w:pPr>
    </w:p>
    <w:p w:rsidR="00263996" w:rsidRPr="00A3271C" w:rsidRDefault="00263996" w:rsidP="00263996">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ПАСПОРТ</w:t>
      </w:r>
    </w:p>
    <w:p w:rsidR="00263996" w:rsidRPr="00A3271C" w:rsidRDefault="00B70E28"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263996" w:rsidRPr="00A3271C">
        <w:rPr>
          <w:rFonts w:ascii="Times New Roman" w:eastAsia="Times New Roman" w:hAnsi="Times New Roman" w:cs="Times New Roman"/>
          <w:b/>
          <w:sz w:val="28"/>
          <w:szCs w:val="28"/>
          <w:lang w:eastAsia="ru-RU"/>
        </w:rPr>
        <w:t>одпрограммы</w:t>
      </w:r>
      <w:r w:rsidR="000C4613">
        <w:rPr>
          <w:rFonts w:ascii="Times New Roman" w:eastAsia="Times New Roman" w:hAnsi="Times New Roman" w:cs="Times New Roman"/>
          <w:b/>
          <w:sz w:val="28"/>
          <w:szCs w:val="28"/>
          <w:lang w:eastAsia="ru-RU"/>
        </w:rPr>
        <w:t xml:space="preserve"> 2.</w:t>
      </w:r>
      <w:r w:rsidR="00263996" w:rsidRPr="00A3271C">
        <w:rPr>
          <w:rFonts w:ascii="Times New Roman" w:eastAsia="Times New Roman" w:hAnsi="Times New Roman" w:cs="Times New Roman"/>
          <w:b/>
          <w:sz w:val="28"/>
          <w:szCs w:val="28"/>
          <w:lang w:eastAsia="ru-RU"/>
        </w:rPr>
        <w:t xml:space="preserve"> «</w:t>
      </w:r>
      <w:r w:rsidR="009B6A43" w:rsidRPr="00A3271C">
        <w:rPr>
          <w:rFonts w:ascii="Times New Roman" w:eastAsia="Times New Roman" w:hAnsi="Times New Roman" w:cs="Times New Roman"/>
          <w:b/>
          <w:sz w:val="28"/>
          <w:szCs w:val="28"/>
          <w:lang w:eastAsia="ru-RU"/>
        </w:rPr>
        <w:t>Управление в сфере функций органов местной администрации</w:t>
      </w:r>
      <w:r w:rsidR="00263996" w:rsidRPr="00A3271C">
        <w:rPr>
          <w:rFonts w:ascii="Times New Roman" w:eastAsia="Times New Roman" w:hAnsi="Times New Roman" w:cs="Times New Roman"/>
          <w:b/>
          <w:sz w:val="28"/>
          <w:szCs w:val="28"/>
          <w:lang w:eastAsia="ru-RU"/>
        </w:rPr>
        <w:t>»</w:t>
      </w:r>
    </w:p>
    <w:p w:rsidR="009B6A43" w:rsidRPr="00A3271C" w:rsidRDefault="009B6A43" w:rsidP="00263996">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197"/>
      </w:tblGrid>
      <w:tr w:rsidR="00263996" w:rsidRPr="00A3271C" w:rsidTr="00AF7369">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Ответственный исполнитель</w:t>
            </w:r>
          </w:p>
          <w:p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w:t>
            </w:r>
            <w:r w:rsidR="00263996" w:rsidRPr="008B4F7F">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8B4F7F"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263996" w:rsidRPr="008B4F7F">
              <w:rPr>
                <w:rFonts w:ascii="Times New Roman" w:eastAsia="Times New Roman" w:hAnsi="Times New Roman" w:cs="Times New Roman"/>
                <w:sz w:val="24"/>
                <w:szCs w:val="24"/>
                <w:lang w:eastAsia="ru-RU"/>
              </w:rPr>
              <w:t xml:space="preserve">дминистрация </w:t>
            </w:r>
            <w:r w:rsidR="00A3271C" w:rsidRPr="008B4F7F">
              <w:rPr>
                <w:rFonts w:ascii="Times New Roman" w:eastAsia="Times New Roman" w:hAnsi="Times New Roman" w:cs="Times New Roman"/>
                <w:sz w:val="24"/>
                <w:szCs w:val="24"/>
                <w:lang w:eastAsia="ru-RU"/>
              </w:rPr>
              <w:t>Селявинского</w:t>
            </w:r>
            <w:r w:rsidR="00263996" w:rsidRPr="008B4F7F">
              <w:rPr>
                <w:rFonts w:ascii="Times New Roman" w:eastAsia="Times New Roman" w:hAnsi="Times New Roman" w:cs="Times New Roman"/>
                <w:sz w:val="24"/>
                <w:szCs w:val="24"/>
                <w:lang w:eastAsia="ru-RU"/>
              </w:rPr>
              <w:t xml:space="preserve"> сельского поселения</w:t>
            </w:r>
            <w:r w:rsidR="00D76632" w:rsidRPr="008B4F7F">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63996" w:rsidRPr="00A3271C" w:rsidTr="00AF7369">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 xml:space="preserve">Участники </w:t>
            </w:r>
            <w:r w:rsidR="009B6A43" w:rsidRPr="008B4F7F">
              <w:rPr>
                <w:rFonts w:ascii="Times New Roman" w:eastAsia="Times New Roman" w:hAnsi="Times New Roman" w:cs="Times New Roman"/>
                <w:sz w:val="24"/>
                <w:szCs w:val="24"/>
                <w:lang w:eastAsia="ru-RU"/>
              </w:rPr>
              <w:t>под</w:t>
            </w:r>
            <w:r w:rsidRPr="008B4F7F">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8B4F7F"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263996" w:rsidRPr="008B4F7F">
              <w:rPr>
                <w:rFonts w:ascii="Times New Roman" w:eastAsia="Times New Roman" w:hAnsi="Times New Roman" w:cs="Times New Roman"/>
                <w:sz w:val="24"/>
                <w:szCs w:val="24"/>
                <w:lang w:eastAsia="ru-RU"/>
              </w:rPr>
              <w:t xml:space="preserve">дминистрация </w:t>
            </w:r>
            <w:r w:rsidR="00A3271C" w:rsidRPr="008B4F7F">
              <w:rPr>
                <w:rFonts w:ascii="Times New Roman" w:eastAsia="Times New Roman" w:hAnsi="Times New Roman" w:cs="Times New Roman"/>
                <w:sz w:val="24"/>
                <w:szCs w:val="24"/>
                <w:lang w:eastAsia="ru-RU"/>
              </w:rPr>
              <w:t>Селявинского</w:t>
            </w:r>
            <w:r w:rsidR="00263996" w:rsidRPr="008B4F7F">
              <w:rPr>
                <w:rFonts w:ascii="Times New Roman" w:eastAsia="Times New Roman" w:hAnsi="Times New Roman" w:cs="Times New Roman"/>
                <w:sz w:val="24"/>
                <w:szCs w:val="24"/>
                <w:lang w:eastAsia="ru-RU"/>
              </w:rPr>
              <w:t xml:space="preserve"> сельского поселения</w:t>
            </w:r>
            <w:r w:rsidR="00D76632" w:rsidRPr="008B4F7F">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63996" w:rsidRPr="00A3271C" w:rsidTr="00AF7369">
        <w:trPr>
          <w:trHeight w:val="995"/>
        </w:trPr>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Программно-целевые инструменты</w:t>
            </w:r>
          </w:p>
          <w:p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w:t>
            </w:r>
            <w:r w:rsidR="00263996" w:rsidRPr="008B4F7F">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8B4F7F" w:rsidRDefault="008B4F7F"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263996" w:rsidRPr="008B4F7F">
              <w:rPr>
                <w:rFonts w:ascii="Times New Roman" w:eastAsia="Times New Roman" w:hAnsi="Times New Roman" w:cs="Times New Roman"/>
                <w:sz w:val="24"/>
                <w:szCs w:val="24"/>
                <w:lang w:eastAsia="ru-RU"/>
              </w:rPr>
              <w:t>тсутствуют</w:t>
            </w:r>
          </w:p>
        </w:tc>
      </w:tr>
      <w:tr w:rsidR="00263996" w:rsidRPr="00A3271C" w:rsidTr="00AF7369">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 xml:space="preserve">Цели </w:t>
            </w:r>
            <w:r w:rsidR="009B6A43" w:rsidRPr="008B4F7F">
              <w:rPr>
                <w:rFonts w:ascii="Times New Roman" w:eastAsia="Times New Roman" w:hAnsi="Times New Roman" w:cs="Times New Roman"/>
                <w:sz w:val="24"/>
                <w:szCs w:val="24"/>
                <w:lang w:eastAsia="ru-RU"/>
              </w:rPr>
              <w:t>под</w:t>
            </w:r>
            <w:r w:rsidRPr="008B4F7F">
              <w:rPr>
                <w:rFonts w:ascii="Times New Roman" w:eastAsia="Times New Roman" w:hAnsi="Times New Roman" w:cs="Times New Roman"/>
                <w:sz w:val="24"/>
                <w:szCs w:val="24"/>
                <w:lang w:eastAsia="ru-RU"/>
              </w:rPr>
              <w:t>программы</w:t>
            </w:r>
          </w:p>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263996" w:rsidRPr="0082584A" w:rsidRDefault="005C4415" w:rsidP="0082584A">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Обеспечение эффективной реализации  органами местного самоуправления Селявинского сельского поселения полномочий по решению  вопросов  местного значения, проведение предсказуемой и ответственной бюджетной политики на территории поселения.</w:t>
            </w:r>
          </w:p>
        </w:tc>
      </w:tr>
      <w:tr w:rsidR="00263996" w:rsidRPr="00A3271C" w:rsidTr="00AF7369">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 xml:space="preserve">Задачи </w:t>
            </w:r>
            <w:r w:rsidR="009B6A43" w:rsidRPr="008B4F7F">
              <w:rPr>
                <w:rFonts w:ascii="Times New Roman" w:eastAsia="Times New Roman" w:hAnsi="Times New Roman" w:cs="Times New Roman"/>
                <w:sz w:val="24"/>
                <w:szCs w:val="24"/>
                <w:lang w:eastAsia="ru-RU"/>
              </w:rPr>
              <w:t>под</w:t>
            </w:r>
            <w:r w:rsidRPr="008B4F7F">
              <w:rPr>
                <w:rFonts w:ascii="Times New Roman" w:eastAsia="Times New Roman" w:hAnsi="Times New Roman" w:cs="Times New Roman"/>
                <w:sz w:val="24"/>
                <w:szCs w:val="24"/>
                <w:lang w:eastAsia="ru-RU"/>
              </w:rPr>
              <w:t>программы</w:t>
            </w:r>
          </w:p>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A83FAE" w:rsidRDefault="001E2E3D" w:rsidP="005C4415">
            <w:pPr>
              <w:pStyle w:val="a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С</w:t>
            </w:r>
            <w:r w:rsidR="003716B9">
              <w:rPr>
                <w:rFonts w:ascii="Times New Roman" w:eastAsia="Times New Roman" w:hAnsi="Times New Roman" w:cs="Times New Roman"/>
                <w:bCs/>
                <w:sz w:val="24"/>
                <w:szCs w:val="24"/>
                <w:lang w:eastAsia="ru-RU"/>
              </w:rPr>
              <w:t>оздание условий для бесперебойного функционирования органов местного самоуправления  Селявинского сельского поселения  по исполнению полномочий, направленных на дальнейшее социально-экономическое развитие поселения и повышение уровня  жизни населения</w:t>
            </w:r>
            <w:r>
              <w:rPr>
                <w:rFonts w:ascii="Times New Roman" w:eastAsia="Times New Roman" w:hAnsi="Times New Roman" w:cs="Times New Roman"/>
                <w:bCs/>
                <w:sz w:val="24"/>
                <w:szCs w:val="24"/>
                <w:lang w:eastAsia="ru-RU"/>
              </w:rPr>
              <w:t>.</w:t>
            </w:r>
          </w:p>
          <w:p w:rsidR="003716B9" w:rsidRDefault="001E2E3D" w:rsidP="005C4415">
            <w:pPr>
              <w:pStyle w:val="a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С</w:t>
            </w:r>
            <w:r w:rsidR="003716B9">
              <w:rPr>
                <w:rFonts w:ascii="Times New Roman" w:eastAsia="Times New Roman" w:hAnsi="Times New Roman" w:cs="Times New Roman"/>
                <w:bCs/>
                <w:sz w:val="24"/>
                <w:szCs w:val="24"/>
                <w:lang w:eastAsia="ru-RU"/>
              </w:rPr>
              <w:t>оздание условий для осуществления органами местного самоуправления Селявинского сельского поселения переданных отдел</w:t>
            </w:r>
            <w:r>
              <w:rPr>
                <w:rFonts w:ascii="Times New Roman" w:eastAsia="Times New Roman" w:hAnsi="Times New Roman" w:cs="Times New Roman"/>
                <w:bCs/>
                <w:sz w:val="24"/>
                <w:szCs w:val="24"/>
                <w:lang w:eastAsia="ru-RU"/>
              </w:rPr>
              <w:t>ьных государственных полномочий.</w:t>
            </w:r>
          </w:p>
          <w:p w:rsidR="003716B9" w:rsidRPr="008B4F7F" w:rsidRDefault="001E2E3D" w:rsidP="001E2E3D">
            <w:pPr>
              <w:pStyle w:val="a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С</w:t>
            </w:r>
            <w:r w:rsidR="003716B9">
              <w:rPr>
                <w:rFonts w:ascii="Times New Roman" w:eastAsia="Times New Roman" w:hAnsi="Times New Roman" w:cs="Times New Roman"/>
                <w:bCs/>
                <w:sz w:val="24"/>
                <w:szCs w:val="24"/>
                <w:lang w:eastAsia="ru-RU"/>
              </w:rPr>
              <w:t>оздание условий для реализации прав граждан, проживающих на территории поселения, на осущес</w:t>
            </w:r>
            <w:r w:rsidR="00BE2B2C">
              <w:rPr>
                <w:rFonts w:ascii="Times New Roman" w:eastAsia="Times New Roman" w:hAnsi="Times New Roman" w:cs="Times New Roman"/>
                <w:bCs/>
                <w:sz w:val="24"/>
                <w:szCs w:val="24"/>
                <w:lang w:eastAsia="ru-RU"/>
              </w:rPr>
              <w:t>твление местного самоуправления.</w:t>
            </w:r>
          </w:p>
        </w:tc>
      </w:tr>
      <w:tr w:rsidR="00263996" w:rsidRPr="00A3271C" w:rsidTr="00AF7369">
        <w:tc>
          <w:tcPr>
            <w:tcW w:w="2949" w:type="dxa"/>
            <w:shd w:val="clear" w:color="auto" w:fill="auto"/>
          </w:tcPr>
          <w:p w:rsidR="00263996" w:rsidRPr="005F30BF" w:rsidRDefault="00263996" w:rsidP="006B1C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F30BF">
              <w:rPr>
                <w:rFonts w:ascii="Times New Roman" w:eastAsia="Times New Roman" w:hAnsi="Times New Roman" w:cs="Times New Roman"/>
                <w:sz w:val="24"/>
                <w:szCs w:val="24"/>
                <w:lang w:eastAsia="ru-RU"/>
              </w:rPr>
              <w:t>Целевые индикаторы и показатели</w:t>
            </w:r>
            <w:r w:rsidR="005F30BF" w:rsidRPr="005F30BF">
              <w:rPr>
                <w:rFonts w:ascii="Times New Roman" w:eastAsia="Times New Roman" w:hAnsi="Times New Roman" w:cs="Times New Roman"/>
                <w:sz w:val="24"/>
                <w:szCs w:val="24"/>
                <w:lang w:eastAsia="ru-RU"/>
              </w:rPr>
              <w:t xml:space="preserve"> </w:t>
            </w:r>
            <w:r w:rsidR="009B6A43" w:rsidRPr="005F30BF">
              <w:rPr>
                <w:rFonts w:ascii="Times New Roman" w:eastAsia="Times New Roman" w:hAnsi="Times New Roman" w:cs="Times New Roman"/>
                <w:sz w:val="24"/>
                <w:szCs w:val="24"/>
                <w:lang w:eastAsia="ru-RU"/>
              </w:rPr>
              <w:t>под</w:t>
            </w:r>
            <w:r w:rsidRPr="005F30BF">
              <w:rPr>
                <w:rFonts w:ascii="Times New Roman" w:eastAsia="Times New Roman" w:hAnsi="Times New Roman" w:cs="Times New Roman"/>
                <w:sz w:val="24"/>
                <w:szCs w:val="24"/>
                <w:lang w:eastAsia="ru-RU"/>
              </w:rPr>
              <w:t>программы</w:t>
            </w:r>
          </w:p>
        </w:tc>
        <w:tc>
          <w:tcPr>
            <w:tcW w:w="6197" w:type="dxa"/>
            <w:shd w:val="clear" w:color="auto" w:fill="auto"/>
          </w:tcPr>
          <w:p w:rsidR="003716B9" w:rsidRDefault="008D0E09" w:rsidP="003716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705DB">
              <w:rPr>
                <w:rFonts w:ascii="Times New Roman" w:eastAsia="Times New Roman" w:hAnsi="Times New Roman" w:cs="Times New Roman"/>
                <w:sz w:val="24"/>
                <w:szCs w:val="24"/>
                <w:lang w:eastAsia="ru-RU"/>
              </w:rPr>
              <w:t>доля обращений граждан, рассмотренных с нарушением сроков, установленных действующим законодательством;</w:t>
            </w:r>
          </w:p>
          <w:p w:rsidR="00C705DB" w:rsidRDefault="00C705DB" w:rsidP="003716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доля рабочих мест муниципальных служащих, оборудованным надлежащих образом;</w:t>
            </w:r>
          </w:p>
          <w:p w:rsidR="000F5CE8" w:rsidRPr="008B4F7F" w:rsidRDefault="00C705DB" w:rsidP="00C705D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доля муниципальных услуг, выполненных в нормативные сроки.</w:t>
            </w:r>
          </w:p>
        </w:tc>
      </w:tr>
      <w:tr w:rsidR="00263996" w:rsidRPr="00A3271C" w:rsidTr="00AF7369">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Этапы и сроки реализации</w:t>
            </w:r>
          </w:p>
          <w:p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w:t>
            </w:r>
            <w:r w:rsidR="00263996" w:rsidRPr="008B4F7F">
              <w:rPr>
                <w:rFonts w:ascii="Times New Roman" w:eastAsia="Times New Roman" w:hAnsi="Times New Roman" w:cs="Times New Roman"/>
                <w:sz w:val="24"/>
                <w:szCs w:val="24"/>
                <w:lang w:eastAsia="ru-RU"/>
              </w:rPr>
              <w:t>программы</w:t>
            </w:r>
          </w:p>
        </w:tc>
        <w:tc>
          <w:tcPr>
            <w:tcW w:w="6197" w:type="dxa"/>
            <w:shd w:val="clear" w:color="auto" w:fill="auto"/>
          </w:tcPr>
          <w:p w:rsidR="00263996" w:rsidRPr="008B4F7F" w:rsidRDefault="005A2451" w:rsidP="00EC0A8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B4F7F">
              <w:rPr>
                <w:rFonts w:ascii="Times New Roman" w:eastAsia="Calibri" w:hAnsi="Times New Roman" w:cs="Times New Roman"/>
                <w:sz w:val="24"/>
                <w:szCs w:val="24"/>
              </w:rPr>
              <w:t>П</w:t>
            </w:r>
            <w:r w:rsidR="00F203BA" w:rsidRPr="008B4F7F">
              <w:rPr>
                <w:rFonts w:ascii="Times New Roman" w:eastAsia="Calibri" w:hAnsi="Times New Roman" w:cs="Times New Roman"/>
                <w:sz w:val="24"/>
                <w:szCs w:val="24"/>
              </w:rPr>
              <w:t>од</w:t>
            </w:r>
            <w:r w:rsidR="00263996" w:rsidRPr="008B4F7F">
              <w:rPr>
                <w:rFonts w:ascii="Times New Roman" w:eastAsia="Calibri" w:hAnsi="Times New Roman" w:cs="Times New Roman"/>
                <w:sz w:val="24"/>
                <w:szCs w:val="24"/>
              </w:rPr>
              <w:t>програм</w:t>
            </w:r>
            <w:r w:rsidR="00113283" w:rsidRPr="008B4F7F">
              <w:rPr>
                <w:rFonts w:ascii="Times New Roman" w:eastAsia="Calibri" w:hAnsi="Times New Roman" w:cs="Times New Roman"/>
                <w:sz w:val="24"/>
                <w:szCs w:val="24"/>
              </w:rPr>
              <w:t xml:space="preserve">ма будет реализована в </w:t>
            </w:r>
            <w:r w:rsidR="00F641AE">
              <w:rPr>
                <w:rFonts w:ascii="Times New Roman" w:eastAsia="Calibri" w:hAnsi="Times New Roman" w:cs="Times New Roman"/>
                <w:sz w:val="24"/>
                <w:szCs w:val="24"/>
              </w:rPr>
              <w:t>20</w:t>
            </w:r>
            <w:r w:rsidR="00720C8B">
              <w:rPr>
                <w:rFonts w:ascii="Times New Roman" w:eastAsia="Calibri" w:hAnsi="Times New Roman" w:cs="Times New Roman"/>
                <w:sz w:val="24"/>
                <w:szCs w:val="24"/>
              </w:rPr>
              <w:t>21</w:t>
            </w:r>
            <w:r w:rsidR="00F641AE">
              <w:rPr>
                <w:rFonts w:ascii="Times New Roman" w:eastAsia="Calibri" w:hAnsi="Times New Roman" w:cs="Times New Roman"/>
                <w:sz w:val="24"/>
                <w:szCs w:val="24"/>
              </w:rPr>
              <w:t xml:space="preserve"> - 202</w:t>
            </w:r>
            <w:r w:rsidR="00720C8B">
              <w:rPr>
                <w:rFonts w:ascii="Times New Roman" w:eastAsia="Calibri" w:hAnsi="Times New Roman" w:cs="Times New Roman"/>
                <w:sz w:val="24"/>
                <w:szCs w:val="24"/>
              </w:rPr>
              <w:t>6</w:t>
            </w:r>
            <w:r w:rsidR="00263996" w:rsidRPr="008B4F7F">
              <w:rPr>
                <w:rFonts w:ascii="Times New Roman" w:eastAsia="Calibri" w:hAnsi="Times New Roman" w:cs="Times New Roman"/>
                <w:sz w:val="24"/>
                <w:szCs w:val="24"/>
              </w:rPr>
              <w:t xml:space="preserve"> годы </w:t>
            </w:r>
          </w:p>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63996" w:rsidRPr="00A3271C" w:rsidTr="00AF7369">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Объемы бюджетных ассигнований</w:t>
            </w:r>
          </w:p>
          <w:p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w:t>
            </w:r>
            <w:r w:rsidR="00263996" w:rsidRPr="008B4F7F">
              <w:rPr>
                <w:rFonts w:ascii="Times New Roman" w:eastAsia="Times New Roman" w:hAnsi="Times New Roman" w:cs="Times New Roman"/>
                <w:sz w:val="24"/>
                <w:szCs w:val="24"/>
                <w:lang w:eastAsia="ru-RU"/>
              </w:rPr>
              <w:t>программы</w:t>
            </w:r>
          </w:p>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3D34DA" w:rsidRPr="003D34DA" w:rsidRDefault="003D34DA" w:rsidP="003D34DA">
            <w:pPr>
              <w:pStyle w:val="a7"/>
              <w:rPr>
                <w:rFonts w:ascii="Times New Roman" w:hAnsi="Times New Roman" w:cs="Times New Roman"/>
                <w:sz w:val="24"/>
                <w:szCs w:val="24"/>
                <w:lang w:eastAsia="ru-RU"/>
              </w:rPr>
            </w:pPr>
            <w:r w:rsidRPr="003D34DA">
              <w:rPr>
                <w:rFonts w:ascii="Times New Roman" w:hAnsi="Times New Roman" w:cs="Times New Roman"/>
                <w:sz w:val="24"/>
                <w:szCs w:val="24"/>
                <w:lang w:eastAsia="ru-RU"/>
              </w:rPr>
              <w:t>Объем ассигнований местного бюджета подпрограммы 20</w:t>
            </w:r>
            <w:r w:rsidR="00720C8B">
              <w:rPr>
                <w:rFonts w:ascii="Times New Roman" w:hAnsi="Times New Roman" w:cs="Times New Roman"/>
                <w:sz w:val="24"/>
                <w:szCs w:val="24"/>
                <w:lang w:eastAsia="ru-RU"/>
              </w:rPr>
              <w:t>21</w:t>
            </w:r>
            <w:r w:rsidRPr="003D34DA">
              <w:rPr>
                <w:rFonts w:ascii="Times New Roman" w:hAnsi="Times New Roman" w:cs="Times New Roman"/>
                <w:sz w:val="24"/>
                <w:szCs w:val="24"/>
                <w:lang w:eastAsia="ru-RU"/>
              </w:rPr>
              <w:t>-202</w:t>
            </w:r>
            <w:r w:rsidR="00720C8B">
              <w:rPr>
                <w:rFonts w:ascii="Times New Roman" w:hAnsi="Times New Roman" w:cs="Times New Roman"/>
                <w:sz w:val="24"/>
                <w:szCs w:val="24"/>
                <w:lang w:eastAsia="ru-RU"/>
              </w:rPr>
              <w:t>6</w:t>
            </w:r>
            <w:r w:rsidRPr="003D34DA">
              <w:rPr>
                <w:rFonts w:ascii="Times New Roman" w:hAnsi="Times New Roman" w:cs="Times New Roman"/>
                <w:sz w:val="24"/>
                <w:szCs w:val="24"/>
                <w:lang w:eastAsia="ru-RU"/>
              </w:rPr>
              <w:t xml:space="preserve"> годы </w:t>
            </w:r>
            <w:r w:rsidR="00720C8B">
              <w:rPr>
                <w:rFonts w:ascii="Times New Roman" w:hAnsi="Times New Roman" w:cs="Times New Roman"/>
                <w:sz w:val="24"/>
                <w:szCs w:val="24"/>
                <w:lang w:eastAsia="ru-RU"/>
              </w:rPr>
              <w:t>8596,5</w:t>
            </w:r>
            <w:r w:rsidRPr="003D34DA">
              <w:rPr>
                <w:rFonts w:ascii="Times New Roman" w:hAnsi="Times New Roman" w:cs="Times New Roman"/>
                <w:sz w:val="24"/>
                <w:szCs w:val="24"/>
                <w:lang w:eastAsia="ru-RU"/>
              </w:rPr>
              <w:t xml:space="preserve"> тыс. рублей, в том числе: </w:t>
            </w:r>
          </w:p>
          <w:p w:rsidR="00720C8B" w:rsidRPr="00305BAA" w:rsidRDefault="00720C8B" w:rsidP="00720C8B">
            <w:pPr>
              <w:pStyle w:val="a7"/>
              <w:rPr>
                <w:rFonts w:ascii="Times New Roman" w:hAnsi="Times New Roman" w:cs="Times New Roman"/>
                <w:sz w:val="24"/>
                <w:szCs w:val="24"/>
              </w:rPr>
            </w:pPr>
            <w:r w:rsidRPr="00305BAA">
              <w:rPr>
                <w:rFonts w:ascii="Times New Roman" w:hAnsi="Times New Roman" w:cs="Times New Roman"/>
                <w:sz w:val="24"/>
                <w:szCs w:val="24"/>
              </w:rPr>
              <w:t>20</w:t>
            </w:r>
            <w:r>
              <w:rPr>
                <w:rFonts w:ascii="Times New Roman" w:hAnsi="Times New Roman" w:cs="Times New Roman"/>
                <w:sz w:val="24"/>
                <w:szCs w:val="24"/>
              </w:rPr>
              <w:t>21</w:t>
            </w:r>
            <w:r w:rsidRPr="00305BAA">
              <w:rPr>
                <w:rFonts w:ascii="Times New Roman" w:hAnsi="Times New Roman" w:cs="Times New Roman"/>
                <w:sz w:val="24"/>
                <w:szCs w:val="24"/>
              </w:rPr>
              <w:t xml:space="preserve"> год – </w:t>
            </w:r>
            <w:r>
              <w:rPr>
                <w:rFonts w:ascii="Times New Roman" w:hAnsi="Times New Roman" w:cs="Times New Roman"/>
                <w:sz w:val="24"/>
                <w:szCs w:val="24"/>
              </w:rPr>
              <w:t>1663,3</w:t>
            </w:r>
            <w:r w:rsidR="00BE2B2C">
              <w:rPr>
                <w:rFonts w:ascii="Times New Roman" w:hAnsi="Times New Roman" w:cs="Times New Roman"/>
                <w:sz w:val="24"/>
                <w:szCs w:val="24"/>
              </w:rPr>
              <w:t xml:space="preserve"> </w:t>
            </w:r>
            <w:r w:rsidRPr="00305BAA">
              <w:rPr>
                <w:rFonts w:ascii="Times New Roman" w:hAnsi="Times New Roman" w:cs="Times New Roman"/>
                <w:sz w:val="24"/>
                <w:szCs w:val="24"/>
              </w:rPr>
              <w:t>тыс. рублей;</w:t>
            </w:r>
          </w:p>
          <w:p w:rsidR="00720C8B" w:rsidRPr="00305BAA" w:rsidRDefault="00720C8B" w:rsidP="00720C8B">
            <w:pPr>
              <w:pStyle w:val="a7"/>
              <w:rPr>
                <w:rFonts w:ascii="Times New Roman" w:hAnsi="Times New Roman" w:cs="Times New Roman"/>
                <w:sz w:val="24"/>
                <w:szCs w:val="24"/>
              </w:rPr>
            </w:pPr>
            <w:r w:rsidRPr="00305BAA">
              <w:rPr>
                <w:rFonts w:ascii="Times New Roman" w:hAnsi="Times New Roman" w:cs="Times New Roman"/>
                <w:sz w:val="24"/>
                <w:szCs w:val="24"/>
              </w:rPr>
              <w:t>20</w:t>
            </w:r>
            <w:r>
              <w:rPr>
                <w:rFonts w:ascii="Times New Roman" w:hAnsi="Times New Roman" w:cs="Times New Roman"/>
                <w:sz w:val="24"/>
                <w:szCs w:val="24"/>
              </w:rPr>
              <w:t>22</w:t>
            </w:r>
            <w:r w:rsidRPr="00305BAA">
              <w:rPr>
                <w:rFonts w:ascii="Times New Roman" w:hAnsi="Times New Roman" w:cs="Times New Roman"/>
                <w:sz w:val="24"/>
                <w:szCs w:val="24"/>
              </w:rPr>
              <w:t xml:space="preserve"> год – </w:t>
            </w:r>
            <w:r>
              <w:rPr>
                <w:rFonts w:ascii="Times New Roman" w:hAnsi="Times New Roman" w:cs="Times New Roman"/>
                <w:sz w:val="24"/>
                <w:szCs w:val="24"/>
              </w:rPr>
              <w:t>1459,0</w:t>
            </w:r>
            <w:r w:rsidRPr="00305BAA">
              <w:rPr>
                <w:rFonts w:ascii="Times New Roman" w:hAnsi="Times New Roman" w:cs="Times New Roman"/>
                <w:sz w:val="24"/>
                <w:szCs w:val="24"/>
              </w:rPr>
              <w:t xml:space="preserve"> тыс. рублей;</w:t>
            </w:r>
          </w:p>
          <w:p w:rsidR="00720C8B" w:rsidRPr="00305BAA" w:rsidRDefault="00720C8B" w:rsidP="00720C8B">
            <w:pPr>
              <w:pStyle w:val="a7"/>
              <w:rPr>
                <w:rFonts w:ascii="Times New Roman" w:hAnsi="Times New Roman" w:cs="Times New Roman"/>
                <w:sz w:val="24"/>
                <w:szCs w:val="24"/>
              </w:rPr>
            </w:pPr>
            <w:r w:rsidRPr="00305BAA">
              <w:rPr>
                <w:rFonts w:ascii="Times New Roman" w:hAnsi="Times New Roman" w:cs="Times New Roman"/>
                <w:sz w:val="24"/>
                <w:szCs w:val="24"/>
              </w:rPr>
              <w:t>2</w:t>
            </w:r>
            <w:r>
              <w:rPr>
                <w:rFonts w:ascii="Times New Roman" w:hAnsi="Times New Roman" w:cs="Times New Roman"/>
                <w:sz w:val="24"/>
                <w:szCs w:val="24"/>
              </w:rPr>
              <w:t>023</w:t>
            </w:r>
            <w:r w:rsidRPr="00305BAA">
              <w:rPr>
                <w:rFonts w:ascii="Times New Roman" w:hAnsi="Times New Roman" w:cs="Times New Roman"/>
                <w:sz w:val="24"/>
                <w:szCs w:val="24"/>
              </w:rPr>
              <w:t xml:space="preserve"> год – </w:t>
            </w:r>
            <w:r>
              <w:rPr>
                <w:rFonts w:ascii="Times New Roman" w:hAnsi="Times New Roman" w:cs="Times New Roman"/>
                <w:sz w:val="24"/>
                <w:szCs w:val="24"/>
              </w:rPr>
              <w:t>1364,2</w:t>
            </w:r>
            <w:r w:rsidRPr="00305BAA">
              <w:rPr>
                <w:rFonts w:ascii="Times New Roman" w:hAnsi="Times New Roman" w:cs="Times New Roman"/>
                <w:sz w:val="24"/>
                <w:szCs w:val="24"/>
              </w:rPr>
              <w:t xml:space="preserve"> тыс. рублей;</w:t>
            </w:r>
          </w:p>
          <w:p w:rsidR="00720C8B" w:rsidRDefault="00720C8B" w:rsidP="00720C8B">
            <w:pPr>
              <w:pStyle w:val="a7"/>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4</w:t>
            </w:r>
            <w:r w:rsidRPr="00305BAA">
              <w:rPr>
                <w:rFonts w:ascii="Times New Roman" w:hAnsi="Times New Roman" w:cs="Times New Roman"/>
                <w:sz w:val="24"/>
                <w:szCs w:val="24"/>
              </w:rPr>
              <w:t xml:space="preserve"> год – </w:t>
            </w:r>
            <w:r>
              <w:rPr>
                <w:rFonts w:ascii="Times New Roman" w:hAnsi="Times New Roman" w:cs="Times New Roman"/>
                <w:sz w:val="24"/>
                <w:szCs w:val="24"/>
              </w:rPr>
              <w:t>1370,0</w:t>
            </w:r>
            <w:r w:rsidRPr="00305BAA">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720C8B" w:rsidRDefault="00720C8B" w:rsidP="00720C8B">
            <w:pPr>
              <w:pStyle w:val="a7"/>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5</w:t>
            </w:r>
            <w:r w:rsidRPr="00305BAA">
              <w:rPr>
                <w:rFonts w:ascii="Times New Roman" w:hAnsi="Times New Roman" w:cs="Times New Roman"/>
                <w:sz w:val="24"/>
                <w:szCs w:val="24"/>
              </w:rPr>
              <w:t xml:space="preserve"> год – </w:t>
            </w:r>
            <w:r>
              <w:rPr>
                <w:rFonts w:ascii="Times New Roman" w:hAnsi="Times New Roman" w:cs="Times New Roman"/>
                <w:sz w:val="24"/>
                <w:szCs w:val="24"/>
              </w:rPr>
              <w:t>1370,0</w:t>
            </w:r>
            <w:r w:rsidRPr="00305BAA">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D76632" w:rsidRPr="003D34DA" w:rsidRDefault="00720C8B" w:rsidP="00720C8B">
            <w:pPr>
              <w:pStyle w:val="a7"/>
              <w:rPr>
                <w:rFonts w:ascii="Times New Roman" w:hAnsi="Times New Roman" w:cs="Times New Roman"/>
                <w:sz w:val="24"/>
                <w:szCs w:val="24"/>
                <w:lang w:eastAsia="ru-RU"/>
              </w:rPr>
            </w:pPr>
            <w:r w:rsidRPr="00305BAA">
              <w:rPr>
                <w:rFonts w:ascii="Times New Roman" w:hAnsi="Times New Roman" w:cs="Times New Roman"/>
                <w:sz w:val="24"/>
                <w:szCs w:val="24"/>
              </w:rPr>
              <w:t>202</w:t>
            </w:r>
            <w:r>
              <w:rPr>
                <w:rFonts w:ascii="Times New Roman" w:hAnsi="Times New Roman" w:cs="Times New Roman"/>
                <w:sz w:val="24"/>
                <w:szCs w:val="24"/>
              </w:rPr>
              <w:t>6</w:t>
            </w:r>
            <w:r w:rsidRPr="00305BAA">
              <w:rPr>
                <w:rFonts w:ascii="Times New Roman" w:hAnsi="Times New Roman" w:cs="Times New Roman"/>
                <w:sz w:val="24"/>
                <w:szCs w:val="24"/>
              </w:rPr>
              <w:t xml:space="preserve"> год –</w:t>
            </w:r>
            <w:r>
              <w:rPr>
                <w:rFonts w:ascii="Times New Roman" w:hAnsi="Times New Roman" w:cs="Times New Roman"/>
                <w:sz w:val="24"/>
                <w:szCs w:val="24"/>
              </w:rPr>
              <w:t xml:space="preserve"> 1370,0</w:t>
            </w:r>
            <w:r w:rsidRPr="00305BAA">
              <w:rPr>
                <w:rFonts w:ascii="Times New Roman" w:hAnsi="Times New Roman" w:cs="Times New Roman"/>
                <w:sz w:val="24"/>
                <w:szCs w:val="24"/>
              </w:rPr>
              <w:t xml:space="preserve"> тыс. рублей</w:t>
            </w:r>
            <w:r w:rsidR="003D34DA" w:rsidRPr="003D34DA">
              <w:rPr>
                <w:rFonts w:ascii="Times New Roman" w:hAnsi="Times New Roman" w:cs="Times New Roman"/>
                <w:sz w:val="24"/>
                <w:szCs w:val="24"/>
                <w:lang w:eastAsia="ru-RU"/>
              </w:rPr>
              <w:t>.</w:t>
            </w:r>
          </w:p>
        </w:tc>
      </w:tr>
      <w:tr w:rsidR="00263996" w:rsidRPr="00A3271C" w:rsidTr="00AF7369">
        <w:tc>
          <w:tcPr>
            <w:tcW w:w="2949" w:type="dxa"/>
            <w:shd w:val="clear" w:color="auto" w:fill="auto"/>
          </w:tcPr>
          <w:p w:rsidR="00263996" w:rsidRPr="008B4F7F" w:rsidRDefault="00263996"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Ожидаемые результаты реализации</w:t>
            </w:r>
          </w:p>
          <w:p w:rsidR="00263996" w:rsidRPr="008B4F7F" w:rsidRDefault="009B6A43" w:rsidP="00EC0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lastRenderedPageBreak/>
              <w:t>под</w:t>
            </w:r>
            <w:r w:rsidR="00263996" w:rsidRPr="008B4F7F">
              <w:rPr>
                <w:rFonts w:ascii="Times New Roman" w:eastAsia="Times New Roman" w:hAnsi="Times New Roman" w:cs="Times New Roman"/>
                <w:sz w:val="24"/>
                <w:szCs w:val="24"/>
                <w:lang w:eastAsia="ru-RU"/>
              </w:rPr>
              <w:t>программы</w:t>
            </w:r>
          </w:p>
        </w:tc>
        <w:tc>
          <w:tcPr>
            <w:tcW w:w="6197" w:type="dxa"/>
            <w:shd w:val="clear" w:color="auto" w:fill="auto"/>
          </w:tcPr>
          <w:p w:rsidR="003716B9" w:rsidRDefault="003716B9" w:rsidP="003716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эффективное и бесперебойное функционирование органов местного самоуправления Селявинского </w:t>
            </w:r>
            <w:r>
              <w:rPr>
                <w:rFonts w:ascii="Times New Roman" w:eastAsia="Times New Roman" w:hAnsi="Times New Roman" w:cs="Times New Roman"/>
                <w:sz w:val="24"/>
                <w:szCs w:val="24"/>
                <w:lang w:eastAsia="ru-RU"/>
              </w:rPr>
              <w:lastRenderedPageBreak/>
              <w:t>сельского поселения по решению вопросов местного значения и исполнению переданных отдельных государственных полномочий;</w:t>
            </w:r>
          </w:p>
          <w:p w:rsidR="003716B9" w:rsidRDefault="003716B9" w:rsidP="003716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доверия населения к власти;</w:t>
            </w:r>
          </w:p>
          <w:p w:rsidR="00EE3A16" w:rsidRPr="008B4F7F" w:rsidRDefault="003716B9" w:rsidP="003716B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качества предоставления муниципальных услуг.</w:t>
            </w:r>
          </w:p>
        </w:tc>
      </w:tr>
    </w:tbl>
    <w:p w:rsidR="00BF7354" w:rsidRDefault="00BF7354" w:rsidP="00BF7354">
      <w:pPr>
        <w:pStyle w:val="a4"/>
        <w:suppressAutoHyphens/>
        <w:spacing w:after="0" w:line="240" w:lineRule="auto"/>
        <w:rPr>
          <w:rFonts w:ascii="Times New Roman" w:eastAsia="SimSun" w:hAnsi="Times New Roman" w:cs="Times New Roman"/>
          <w:b/>
          <w:kern w:val="1"/>
          <w:sz w:val="28"/>
          <w:szCs w:val="28"/>
        </w:rPr>
      </w:pPr>
    </w:p>
    <w:p w:rsidR="00113283" w:rsidRPr="00D76632" w:rsidRDefault="00113283" w:rsidP="00D76632">
      <w:pPr>
        <w:pStyle w:val="a4"/>
        <w:numPr>
          <w:ilvl w:val="0"/>
          <w:numId w:val="3"/>
        </w:numPr>
        <w:suppressAutoHyphens/>
        <w:spacing w:after="0" w:line="240" w:lineRule="auto"/>
        <w:jc w:val="center"/>
        <w:rPr>
          <w:rFonts w:ascii="Times New Roman" w:eastAsia="SimSun" w:hAnsi="Times New Roman" w:cs="Times New Roman"/>
          <w:b/>
          <w:kern w:val="1"/>
          <w:sz w:val="28"/>
          <w:szCs w:val="28"/>
        </w:rPr>
      </w:pPr>
      <w:r w:rsidRPr="00D76632">
        <w:rPr>
          <w:rFonts w:ascii="Times New Roman" w:eastAsia="SimSun" w:hAnsi="Times New Roman" w:cs="Times New Roman"/>
          <w:b/>
          <w:kern w:val="1"/>
          <w:sz w:val="28"/>
          <w:szCs w:val="28"/>
        </w:rPr>
        <w:t>Характеристика</w:t>
      </w:r>
      <w:r w:rsidR="00A3084D">
        <w:rPr>
          <w:rFonts w:ascii="Times New Roman" w:eastAsia="SimSun" w:hAnsi="Times New Roman" w:cs="Times New Roman"/>
          <w:b/>
          <w:kern w:val="1"/>
          <w:sz w:val="28"/>
          <w:szCs w:val="28"/>
        </w:rPr>
        <w:t xml:space="preserve"> сферы реализации подпрограммы «</w:t>
      </w:r>
      <w:r w:rsidR="00A83FAE" w:rsidRPr="00D76632">
        <w:rPr>
          <w:rFonts w:ascii="Times New Roman" w:eastAsia="SimSun" w:hAnsi="Times New Roman" w:cs="Times New Roman"/>
          <w:b/>
          <w:kern w:val="1"/>
          <w:sz w:val="28"/>
          <w:szCs w:val="28"/>
        </w:rPr>
        <w:t>Управление в сфере функций органов местной администрации</w:t>
      </w:r>
      <w:r w:rsidR="00A3084D">
        <w:rPr>
          <w:rFonts w:ascii="Times New Roman" w:eastAsia="SimSun" w:hAnsi="Times New Roman" w:cs="Times New Roman"/>
          <w:b/>
          <w:kern w:val="1"/>
          <w:sz w:val="28"/>
          <w:szCs w:val="28"/>
        </w:rPr>
        <w:t>»</w:t>
      </w:r>
    </w:p>
    <w:p w:rsidR="00D76632" w:rsidRPr="00D76632" w:rsidRDefault="00D76632" w:rsidP="00A92B38">
      <w:pPr>
        <w:pStyle w:val="a4"/>
        <w:suppressAutoHyphens/>
        <w:spacing w:after="0" w:line="360" w:lineRule="auto"/>
        <w:rPr>
          <w:rFonts w:ascii="Times New Roman" w:eastAsia="SimSun" w:hAnsi="Times New Roman" w:cs="Times New Roman"/>
          <w:b/>
          <w:kern w:val="1"/>
          <w:sz w:val="28"/>
          <w:szCs w:val="28"/>
        </w:rPr>
      </w:pPr>
    </w:p>
    <w:p w:rsidR="0053172D" w:rsidRPr="0053172D" w:rsidRDefault="0053172D" w:rsidP="009F38C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3172D">
        <w:rPr>
          <w:rFonts w:ascii="Times New Roman" w:eastAsia="Times New Roman" w:hAnsi="Times New Roman" w:cs="Times New Roman"/>
          <w:color w:val="000000" w:themeColor="text1"/>
          <w:sz w:val="28"/>
          <w:szCs w:val="28"/>
          <w:lang w:eastAsia="ru-RU"/>
        </w:rPr>
        <w:t>Администрация Селявинского сельского поселения  является исполнительно-распорядительным органом Селявинского сельского поселения.</w:t>
      </w:r>
    </w:p>
    <w:p w:rsidR="0053172D" w:rsidRPr="0053172D" w:rsidRDefault="0053172D" w:rsidP="009F38C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3172D">
        <w:rPr>
          <w:rFonts w:ascii="Times New Roman" w:eastAsia="Times New Roman" w:hAnsi="Times New Roman" w:cs="Times New Roman"/>
          <w:color w:val="000000" w:themeColor="text1"/>
          <w:sz w:val="28"/>
          <w:szCs w:val="28"/>
          <w:lang w:eastAsia="ru-RU"/>
        </w:rPr>
        <w:t>Уставом Селявинского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и Законом Воронежской области от 10.11.2014 № 148-ОЗ «О закреплении отдельных вопросов местного значения за сельскими поселениями Воронежской области» администрация Селявинского сельского поселения наделена рядом полномочий по решению вопросов местного значения и отдельными</w:t>
      </w:r>
      <w:r w:rsidR="005F30BF">
        <w:rPr>
          <w:rFonts w:ascii="Times New Roman" w:eastAsia="Times New Roman" w:hAnsi="Times New Roman" w:cs="Times New Roman"/>
          <w:color w:val="000000" w:themeColor="text1"/>
          <w:sz w:val="28"/>
          <w:szCs w:val="28"/>
          <w:lang w:eastAsia="ru-RU"/>
        </w:rPr>
        <w:t xml:space="preserve"> </w:t>
      </w:r>
      <w:r w:rsidRPr="0053172D">
        <w:rPr>
          <w:rFonts w:ascii="Times New Roman" w:eastAsia="Times New Roman" w:hAnsi="Times New Roman" w:cs="Times New Roman"/>
          <w:color w:val="000000" w:themeColor="text1"/>
          <w:sz w:val="28"/>
          <w:szCs w:val="28"/>
          <w:lang w:eastAsia="ru-RU"/>
        </w:rPr>
        <w:t>государственными полномочиями.</w:t>
      </w:r>
    </w:p>
    <w:p w:rsidR="0053172D" w:rsidRPr="0053172D" w:rsidRDefault="0053172D" w:rsidP="009F38C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3172D">
        <w:rPr>
          <w:rFonts w:ascii="Times New Roman" w:eastAsia="Times New Roman" w:hAnsi="Times New Roman" w:cs="Times New Roman"/>
          <w:color w:val="000000" w:themeColor="text1"/>
          <w:sz w:val="28"/>
          <w:szCs w:val="28"/>
          <w:lang w:eastAsia="ru-RU"/>
        </w:rPr>
        <w:t>Реализация как собственных полномочий, так и переданных государственных</w:t>
      </w:r>
      <w:r>
        <w:rPr>
          <w:rFonts w:ascii="Times New Roman" w:eastAsia="Times New Roman" w:hAnsi="Times New Roman" w:cs="Times New Roman"/>
          <w:color w:val="000000" w:themeColor="text1"/>
          <w:sz w:val="28"/>
          <w:szCs w:val="28"/>
          <w:lang w:eastAsia="ru-RU"/>
        </w:rPr>
        <w:t xml:space="preserve"> полномочий </w:t>
      </w:r>
      <w:r w:rsidRPr="0053172D">
        <w:rPr>
          <w:rFonts w:ascii="Times New Roman" w:eastAsia="Times New Roman" w:hAnsi="Times New Roman" w:cs="Times New Roman"/>
          <w:color w:val="000000" w:themeColor="text1"/>
          <w:sz w:val="28"/>
          <w:szCs w:val="28"/>
          <w:lang w:eastAsia="ru-RU"/>
        </w:rPr>
        <w:t>направлена на обеспечение стабильности и устойчивого социально-экономического</w:t>
      </w:r>
      <w:r w:rsidR="005F30BF">
        <w:rPr>
          <w:rFonts w:ascii="Times New Roman" w:eastAsia="Times New Roman" w:hAnsi="Times New Roman" w:cs="Times New Roman"/>
          <w:color w:val="000000" w:themeColor="text1"/>
          <w:sz w:val="28"/>
          <w:szCs w:val="28"/>
          <w:lang w:eastAsia="ru-RU"/>
        </w:rPr>
        <w:t xml:space="preserve"> </w:t>
      </w:r>
      <w:r w:rsidRPr="0053172D">
        <w:rPr>
          <w:rFonts w:ascii="Times New Roman" w:eastAsia="Times New Roman" w:hAnsi="Times New Roman" w:cs="Times New Roman"/>
          <w:color w:val="000000" w:themeColor="text1"/>
          <w:sz w:val="28"/>
          <w:szCs w:val="28"/>
          <w:lang w:eastAsia="ru-RU"/>
        </w:rPr>
        <w:t>развития Селявинского сельского поселения и как следствие - повышение качества жизни населения.</w:t>
      </w:r>
    </w:p>
    <w:p w:rsidR="0053172D" w:rsidRDefault="0053172D" w:rsidP="009F38C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3172D">
        <w:rPr>
          <w:rFonts w:ascii="Times New Roman" w:eastAsia="Times New Roman" w:hAnsi="Times New Roman" w:cs="Times New Roman"/>
          <w:color w:val="000000" w:themeColor="text1"/>
          <w:sz w:val="28"/>
          <w:szCs w:val="28"/>
          <w:lang w:eastAsia="ru-RU"/>
        </w:rPr>
        <w:t xml:space="preserve">Эффективная деятельность </w:t>
      </w:r>
      <w:r>
        <w:rPr>
          <w:rFonts w:ascii="Times New Roman" w:eastAsia="Times New Roman" w:hAnsi="Times New Roman" w:cs="Times New Roman"/>
          <w:color w:val="000000" w:themeColor="text1"/>
          <w:sz w:val="28"/>
          <w:szCs w:val="28"/>
          <w:lang w:eastAsia="ru-RU"/>
        </w:rPr>
        <w:t>а</w:t>
      </w:r>
      <w:r w:rsidRPr="0053172D">
        <w:rPr>
          <w:rFonts w:ascii="Times New Roman" w:eastAsia="Times New Roman" w:hAnsi="Times New Roman" w:cs="Times New Roman"/>
          <w:color w:val="000000" w:themeColor="text1"/>
          <w:sz w:val="28"/>
          <w:szCs w:val="28"/>
          <w:lang w:eastAsia="ru-RU"/>
        </w:rPr>
        <w:t xml:space="preserve">дминистрации </w:t>
      </w:r>
      <w:r>
        <w:rPr>
          <w:rFonts w:ascii="Times New Roman" w:eastAsia="Times New Roman" w:hAnsi="Times New Roman" w:cs="Times New Roman"/>
          <w:color w:val="000000" w:themeColor="text1"/>
          <w:sz w:val="28"/>
          <w:szCs w:val="28"/>
          <w:lang w:eastAsia="ru-RU"/>
        </w:rPr>
        <w:t xml:space="preserve">Селявинского сельского поселения </w:t>
      </w:r>
      <w:r w:rsidRPr="0053172D">
        <w:rPr>
          <w:rFonts w:ascii="Times New Roman" w:eastAsia="Times New Roman" w:hAnsi="Times New Roman" w:cs="Times New Roman"/>
          <w:color w:val="000000" w:themeColor="text1"/>
          <w:sz w:val="28"/>
          <w:szCs w:val="28"/>
          <w:lang w:eastAsia="ru-RU"/>
        </w:rPr>
        <w:t>и соответственно качественное</w:t>
      </w:r>
      <w:r w:rsidR="005F30BF">
        <w:rPr>
          <w:rFonts w:ascii="Times New Roman" w:eastAsia="Times New Roman" w:hAnsi="Times New Roman" w:cs="Times New Roman"/>
          <w:color w:val="000000" w:themeColor="text1"/>
          <w:sz w:val="28"/>
          <w:szCs w:val="28"/>
          <w:lang w:eastAsia="ru-RU"/>
        </w:rPr>
        <w:t xml:space="preserve"> </w:t>
      </w:r>
      <w:r w:rsidRPr="0053172D">
        <w:rPr>
          <w:rFonts w:ascii="Times New Roman" w:eastAsia="Times New Roman" w:hAnsi="Times New Roman" w:cs="Times New Roman"/>
          <w:color w:val="000000" w:themeColor="text1"/>
          <w:sz w:val="28"/>
          <w:szCs w:val="28"/>
          <w:lang w:eastAsia="ru-RU"/>
        </w:rPr>
        <w:t>исполнение полномочий предполагает обеспечение ее достаточным уровнем</w:t>
      </w:r>
      <w:r w:rsidR="00BE2B2C">
        <w:rPr>
          <w:rFonts w:ascii="Times New Roman" w:eastAsia="Times New Roman" w:hAnsi="Times New Roman" w:cs="Times New Roman"/>
          <w:color w:val="000000" w:themeColor="text1"/>
          <w:sz w:val="28"/>
          <w:szCs w:val="28"/>
          <w:lang w:eastAsia="ru-RU"/>
        </w:rPr>
        <w:t xml:space="preserve"> </w:t>
      </w:r>
      <w:r w:rsidRPr="0053172D">
        <w:rPr>
          <w:rFonts w:ascii="Times New Roman" w:eastAsia="Times New Roman" w:hAnsi="Times New Roman" w:cs="Times New Roman"/>
          <w:color w:val="000000" w:themeColor="text1"/>
          <w:sz w:val="28"/>
          <w:szCs w:val="28"/>
          <w:lang w:eastAsia="ru-RU"/>
        </w:rPr>
        <w:t>кадрового,</w:t>
      </w:r>
      <w:r w:rsidR="00BE2B2C">
        <w:rPr>
          <w:rFonts w:ascii="Times New Roman" w:eastAsia="Times New Roman" w:hAnsi="Times New Roman" w:cs="Times New Roman"/>
          <w:color w:val="000000" w:themeColor="text1"/>
          <w:sz w:val="28"/>
          <w:szCs w:val="28"/>
          <w:lang w:eastAsia="ru-RU"/>
        </w:rPr>
        <w:t xml:space="preserve"> </w:t>
      </w:r>
      <w:r w:rsidRPr="0053172D">
        <w:rPr>
          <w:rFonts w:ascii="Times New Roman" w:eastAsia="Times New Roman" w:hAnsi="Times New Roman" w:cs="Times New Roman"/>
          <w:color w:val="000000" w:themeColor="text1"/>
          <w:sz w:val="28"/>
          <w:szCs w:val="28"/>
          <w:lang w:eastAsia="ru-RU"/>
        </w:rPr>
        <w:t>материально-техническогоиинформационно-технологическогооснащения, созданием условий для плодотворной деятельности должностных лиц и</w:t>
      </w:r>
      <w:r w:rsidR="005F30BF">
        <w:rPr>
          <w:rFonts w:ascii="Times New Roman" w:eastAsia="Times New Roman" w:hAnsi="Times New Roman" w:cs="Times New Roman"/>
          <w:color w:val="000000" w:themeColor="text1"/>
          <w:sz w:val="28"/>
          <w:szCs w:val="28"/>
          <w:lang w:eastAsia="ru-RU"/>
        </w:rPr>
        <w:t xml:space="preserve"> </w:t>
      </w:r>
      <w:r w:rsidRPr="0053172D">
        <w:rPr>
          <w:rFonts w:ascii="Times New Roman" w:eastAsia="Times New Roman" w:hAnsi="Times New Roman" w:cs="Times New Roman"/>
          <w:color w:val="000000" w:themeColor="text1"/>
          <w:sz w:val="28"/>
          <w:szCs w:val="28"/>
          <w:lang w:eastAsia="ru-RU"/>
        </w:rPr>
        <w:t xml:space="preserve">муниципальных служащих по исполнению своих функциональных обязанностей. </w:t>
      </w:r>
    </w:p>
    <w:p w:rsidR="00B70E28" w:rsidRPr="005560BC" w:rsidRDefault="00B70E28" w:rsidP="00B70E28">
      <w:pPr>
        <w:pStyle w:val="a7"/>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lastRenderedPageBreak/>
        <w:t xml:space="preserve">В </w:t>
      </w:r>
      <w:r>
        <w:rPr>
          <w:rFonts w:ascii="Times New Roman" w:hAnsi="Times New Roman" w:cs="Times New Roman"/>
          <w:color w:val="000000"/>
          <w:sz w:val="28"/>
          <w:szCs w:val="28"/>
        </w:rPr>
        <w:t>администрации Селявинского сельского поселения</w:t>
      </w:r>
      <w:r w:rsidRPr="005560BC">
        <w:rPr>
          <w:rFonts w:ascii="Times New Roman" w:hAnsi="Times New Roman" w:cs="Times New Roman"/>
          <w:sz w:val="28"/>
          <w:szCs w:val="28"/>
        </w:rPr>
        <w:t xml:space="preserve"> создана инфраструктура, обеспечивающая развитие и использование современных информационных коммуникационных технологий, улучш</w:t>
      </w:r>
      <w:r>
        <w:rPr>
          <w:rFonts w:ascii="Times New Roman" w:hAnsi="Times New Roman" w:cs="Times New Roman"/>
          <w:sz w:val="28"/>
          <w:szCs w:val="28"/>
        </w:rPr>
        <w:t>ающих качество жизни населения</w:t>
      </w:r>
      <w:r w:rsidRPr="005560BC">
        <w:rPr>
          <w:rFonts w:ascii="Times New Roman" w:hAnsi="Times New Roman" w:cs="Times New Roman"/>
          <w:sz w:val="28"/>
          <w:szCs w:val="28"/>
        </w:rPr>
        <w:t>. Активно функционирует официальный сайт муниципального образования (</w:t>
      </w:r>
      <w:hyperlink r:id="rId8" w:history="1">
        <w:r w:rsidR="00E033D1" w:rsidRPr="00911233">
          <w:rPr>
            <w:rStyle w:val="a3"/>
            <w:rFonts w:ascii="Times New Roman" w:hAnsi="Times New Roman" w:cs="Times New Roman"/>
            <w:sz w:val="28"/>
            <w:szCs w:val="28"/>
          </w:rPr>
          <w:t>https://</w:t>
        </w:r>
        <w:r w:rsidR="00E033D1" w:rsidRPr="00911233">
          <w:rPr>
            <w:rStyle w:val="a3"/>
            <w:rFonts w:ascii="Times New Roman" w:hAnsi="Times New Roman" w:cs="Times New Roman"/>
            <w:sz w:val="28"/>
            <w:szCs w:val="28"/>
            <w:lang w:val="en-US"/>
          </w:rPr>
          <w:t>selyavinskoe</w:t>
        </w:r>
        <w:r w:rsidR="00E033D1" w:rsidRPr="00911233">
          <w:rPr>
            <w:rStyle w:val="a3"/>
            <w:rFonts w:ascii="Times New Roman" w:hAnsi="Times New Roman" w:cs="Times New Roman"/>
            <w:sz w:val="28"/>
            <w:szCs w:val="28"/>
          </w:rPr>
          <w:t>.</w:t>
        </w:r>
        <w:r w:rsidR="00E033D1" w:rsidRPr="00911233">
          <w:rPr>
            <w:rStyle w:val="a3"/>
            <w:rFonts w:ascii="Times New Roman" w:hAnsi="Times New Roman" w:cs="Times New Roman"/>
            <w:sz w:val="28"/>
            <w:szCs w:val="28"/>
            <w:lang w:val="en-US"/>
          </w:rPr>
          <w:t>ru</w:t>
        </w:r>
      </w:hyperlink>
      <w:r w:rsidRPr="005560BC">
        <w:rPr>
          <w:rFonts w:ascii="Times New Roman" w:hAnsi="Times New Roman" w:cs="Times New Roman"/>
          <w:sz w:val="28"/>
          <w:szCs w:val="28"/>
        </w:rPr>
        <w:t xml:space="preserve">), на котором размещена информация о деятельности органов местного самоуправления, важнейших событиях и проводимых мероприятиях. Сайт активно используется в качестве средства построения механизма обратной связи между населением и органами местного самоуправления. </w:t>
      </w:r>
    </w:p>
    <w:p w:rsidR="00B70E28" w:rsidRPr="005560BC" w:rsidRDefault="00B70E28" w:rsidP="00B70E28">
      <w:pPr>
        <w:pStyle w:val="a7"/>
        <w:spacing w:line="360" w:lineRule="auto"/>
        <w:ind w:firstLine="709"/>
        <w:jc w:val="both"/>
        <w:rPr>
          <w:rFonts w:ascii="Times New Roman" w:hAnsi="Times New Roman" w:cs="Times New Roman"/>
          <w:sz w:val="28"/>
          <w:szCs w:val="28"/>
        </w:rPr>
      </w:pPr>
      <w:r w:rsidRPr="005560BC">
        <w:rPr>
          <w:rFonts w:ascii="Times New Roman" w:hAnsi="Times New Roman" w:cs="Times New Roman"/>
          <w:sz w:val="28"/>
          <w:szCs w:val="28"/>
        </w:rPr>
        <w:t>С целью дальнейшего совершенствования муниципального управления в период с 202</w:t>
      </w:r>
      <w:r w:rsidRPr="00D86CE2">
        <w:rPr>
          <w:rFonts w:ascii="Times New Roman" w:hAnsi="Times New Roman" w:cs="Times New Roman"/>
          <w:sz w:val="28"/>
          <w:szCs w:val="28"/>
        </w:rPr>
        <w:t>1</w:t>
      </w:r>
      <w:r w:rsidRPr="005560BC">
        <w:rPr>
          <w:rFonts w:ascii="Times New Roman" w:hAnsi="Times New Roman" w:cs="Times New Roman"/>
          <w:sz w:val="28"/>
          <w:szCs w:val="28"/>
        </w:rPr>
        <w:t xml:space="preserve"> по 2026 годы планируется продолжить работу по повышению квалификации муниципальных служащих, в том числе в области использования информационных технологий, дальнейшему развитию существующих телекоммуникационных сетей, обеспечению высокого уровня информационной обеспеченности муниципальных служащих, проведению комплекса мероприятий по защите информации, обрабатываемой в органах муниципального управления, развитию информационных ресурсов, используемых для повышения качества и оперативности предоставления муниципальных услуг.</w:t>
      </w:r>
    </w:p>
    <w:p w:rsidR="00BF7354" w:rsidRPr="00261584" w:rsidRDefault="005F30BF" w:rsidP="0053172D">
      <w:pPr>
        <w:pStyle w:val="a7"/>
        <w:spacing w:line="36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261584" w:rsidRPr="00261584">
        <w:rPr>
          <w:rFonts w:ascii="Times New Roman" w:hAnsi="Times New Roman" w:cs="Times New Roman"/>
          <w:color w:val="000000" w:themeColor="text1"/>
          <w:sz w:val="28"/>
          <w:szCs w:val="28"/>
        </w:rPr>
        <w:t>Программно-целевой метод в качестве основы муниципального управления в сфере функций местной администрации для принятия сбалансированных и последовательных решений я</w:t>
      </w:r>
      <w:bookmarkStart w:id="0" w:name="_GoBack"/>
      <w:bookmarkEnd w:id="0"/>
      <w:r w:rsidR="00261584" w:rsidRPr="00261584">
        <w:rPr>
          <w:rFonts w:ascii="Times New Roman" w:hAnsi="Times New Roman" w:cs="Times New Roman"/>
          <w:color w:val="000000" w:themeColor="text1"/>
          <w:sz w:val="28"/>
          <w:szCs w:val="28"/>
        </w:rPr>
        <w:t xml:space="preserve">вляется наиболее предпочтительным инструментом управления, поскольку позволяет существенно повысить эффективность решения стоящих задач. </w:t>
      </w:r>
    </w:p>
    <w:p w:rsidR="00261584" w:rsidRPr="0053172D" w:rsidRDefault="00261584" w:rsidP="0053172D">
      <w:pPr>
        <w:pStyle w:val="a7"/>
        <w:spacing w:line="360" w:lineRule="auto"/>
        <w:ind w:firstLine="360"/>
        <w:jc w:val="both"/>
        <w:rPr>
          <w:rFonts w:ascii="Times New Roman" w:hAnsi="Times New Roman" w:cs="Times New Roman"/>
          <w:color w:val="000000" w:themeColor="text1"/>
          <w:sz w:val="28"/>
          <w:szCs w:val="28"/>
        </w:rPr>
      </w:pPr>
    </w:p>
    <w:p w:rsidR="00145024" w:rsidRPr="00D76632" w:rsidRDefault="00113283" w:rsidP="00145024">
      <w:pPr>
        <w:pStyle w:val="a4"/>
        <w:suppressAutoHyphens/>
        <w:spacing w:after="0" w:line="240" w:lineRule="auto"/>
        <w:rPr>
          <w:rFonts w:ascii="Times New Roman" w:eastAsia="SimSun" w:hAnsi="Times New Roman" w:cs="Times New Roman"/>
          <w:b/>
          <w:kern w:val="1"/>
          <w:sz w:val="28"/>
          <w:szCs w:val="28"/>
        </w:rPr>
      </w:pPr>
      <w:r w:rsidRPr="00A3271C">
        <w:rPr>
          <w:rFonts w:ascii="Times New Roman" w:eastAsia="SimSun" w:hAnsi="Times New Roman" w:cs="Times New Roman"/>
          <w:b/>
          <w:kern w:val="1"/>
          <w:sz w:val="28"/>
          <w:szCs w:val="28"/>
        </w:rPr>
        <w:t xml:space="preserve">2. Цели, задачи и показатели (индикаторы), основные ожидаемые конечные результаты, сроки и этапы </w:t>
      </w:r>
      <w:r w:rsidR="00720C8B" w:rsidRPr="00A3271C">
        <w:rPr>
          <w:rFonts w:ascii="Times New Roman" w:eastAsia="SimSun" w:hAnsi="Times New Roman" w:cs="Times New Roman"/>
          <w:b/>
          <w:kern w:val="1"/>
          <w:sz w:val="28"/>
          <w:szCs w:val="28"/>
        </w:rPr>
        <w:t>реализации подпрограммы</w:t>
      </w:r>
      <w:r w:rsidR="00145024">
        <w:rPr>
          <w:rFonts w:ascii="Times New Roman" w:eastAsia="SimSun" w:hAnsi="Times New Roman" w:cs="Times New Roman"/>
          <w:b/>
          <w:kern w:val="1"/>
          <w:sz w:val="28"/>
          <w:szCs w:val="28"/>
        </w:rPr>
        <w:t xml:space="preserve"> «</w:t>
      </w:r>
      <w:r w:rsidR="00145024" w:rsidRPr="00D76632">
        <w:rPr>
          <w:rFonts w:ascii="Times New Roman" w:eastAsia="SimSun" w:hAnsi="Times New Roman" w:cs="Times New Roman"/>
          <w:b/>
          <w:kern w:val="1"/>
          <w:sz w:val="28"/>
          <w:szCs w:val="28"/>
        </w:rPr>
        <w:t>Управление в сфере функций органов местной администрации</w:t>
      </w:r>
      <w:r w:rsidR="00145024">
        <w:rPr>
          <w:rFonts w:ascii="Times New Roman" w:eastAsia="SimSun" w:hAnsi="Times New Roman" w:cs="Times New Roman"/>
          <w:b/>
          <w:kern w:val="1"/>
          <w:sz w:val="28"/>
          <w:szCs w:val="28"/>
        </w:rPr>
        <w:t>»</w:t>
      </w:r>
    </w:p>
    <w:p w:rsidR="00113283" w:rsidRPr="00A3271C" w:rsidRDefault="00113283" w:rsidP="00113283">
      <w:pPr>
        <w:widowControl w:val="0"/>
        <w:suppressAutoHyphens/>
        <w:spacing w:after="0" w:line="240" w:lineRule="auto"/>
        <w:jc w:val="both"/>
        <w:rPr>
          <w:rFonts w:ascii="Times New Roman" w:eastAsia="SimSun" w:hAnsi="Times New Roman" w:cs="Times New Roman"/>
          <w:kern w:val="1"/>
          <w:sz w:val="28"/>
          <w:szCs w:val="28"/>
        </w:rPr>
      </w:pPr>
    </w:p>
    <w:p w:rsidR="00261584" w:rsidRDefault="00113283" w:rsidP="00A92B38">
      <w:pPr>
        <w:spacing w:after="0" w:line="360" w:lineRule="auto"/>
        <w:jc w:val="both"/>
        <w:rPr>
          <w:rFonts w:ascii="Times New Roman" w:hAnsi="Times New Roman" w:cs="Times New Roman"/>
          <w:sz w:val="28"/>
          <w:szCs w:val="28"/>
        </w:rPr>
      </w:pPr>
      <w:r w:rsidRPr="00A3271C">
        <w:rPr>
          <w:rFonts w:ascii="Times New Roman" w:hAnsi="Times New Roman" w:cs="Times New Roman"/>
          <w:sz w:val="28"/>
          <w:szCs w:val="28"/>
        </w:rPr>
        <w:lastRenderedPageBreak/>
        <w:t xml:space="preserve">    </w:t>
      </w:r>
      <w:r w:rsidR="005F30BF">
        <w:rPr>
          <w:rFonts w:ascii="Times New Roman" w:hAnsi="Times New Roman" w:cs="Times New Roman"/>
          <w:sz w:val="28"/>
          <w:szCs w:val="28"/>
        </w:rPr>
        <w:tab/>
      </w:r>
      <w:r w:rsidRPr="00A3271C">
        <w:rPr>
          <w:rFonts w:ascii="Times New Roman" w:hAnsi="Times New Roman" w:cs="Times New Roman"/>
          <w:sz w:val="28"/>
          <w:szCs w:val="28"/>
        </w:rPr>
        <w:t>Основной целью подпрограммы</w:t>
      </w:r>
      <w:r w:rsidR="00261584">
        <w:rPr>
          <w:rFonts w:ascii="Times New Roman" w:hAnsi="Times New Roman" w:cs="Times New Roman"/>
          <w:sz w:val="28"/>
          <w:szCs w:val="28"/>
        </w:rPr>
        <w:t xml:space="preserve"> «Управление в сфере функций органов местной администрации» (далее – подпрограмма)</w:t>
      </w:r>
      <w:r w:rsidRPr="00A3271C">
        <w:rPr>
          <w:rFonts w:ascii="Times New Roman" w:hAnsi="Times New Roman" w:cs="Times New Roman"/>
          <w:sz w:val="28"/>
          <w:szCs w:val="28"/>
        </w:rPr>
        <w:t xml:space="preserve"> является</w:t>
      </w:r>
      <w:r w:rsidR="00261584">
        <w:rPr>
          <w:rFonts w:ascii="Times New Roman" w:hAnsi="Times New Roman" w:cs="Times New Roman"/>
          <w:sz w:val="28"/>
          <w:szCs w:val="28"/>
        </w:rPr>
        <w:t xml:space="preserve"> обеспечение эффективной реализации</w:t>
      </w:r>
      <w:r w:rsidR="008368BF">
        <w:rPr>
          <w:rFonts w:ascii="Times New Roman" w:hAnsi="Times New Roman" w:cs="Times New Roman"/>
          <w:sz w:val="28"/>
          <w:szCs w:val="28"/>
        </w:rPr>
        <w:t xml:space="preserve"> органами местного самоуправления Селявинского сельского поселения полномочий по решению вопросов местного значения, проведение предсказуемой и ответственной бюджетной политики  на территории поселения</w:t>
      </w:r>
      <w:r w:rsidRPr="00A3271C">
        <w:rPr>
          <w:rFonts w:ascii="Times New Roman" w:hAnsi="Times New Roman" w:cs="Times New Roman"/>
          <w:sz w:val="28"/>
          <w:szCs w:val="28"/>
        </w:rPr>
        <w:t xml:space="preserve">. </w:t>
      </w:r>
    </w:p>
    <w:p w:rsidR="008368BF" w:rsidRDefault="00113283" w:rsidP="008368BF">
      <w:pPr>
        <w:spacing w:after="0" w:line="360" w:lineRule="auto"/>
        <w:ind w:firstLine="709"/>
        <w:jc w:val="both"/>
        <w:rPr>
          <w:rFonts w:ascii="Times New Roman" w:hAnsi="Times New Roman" w:cs="Times New Roman"/>
          <w:sz w:val="28"/>
          <w:szCs w:val="28"/>
        </w:rPr>
      </w:pPr>
      <w:r w:rsidRPr="00A3271C">
        <w:rPr>
          <w:rFonts w:ascii="Times New Roman" w:hAnsi="Times New Roman" w:cs="Times New Roman"/>
          <w:sz w:val="28"/>
          <w:szCs w:val="28"/>
        </w:rPr>
        <w:t xml:space="preserve">Достижение поставленной цели будет обеспечено посредством решения </w:t>
      </w:r>
      <w:r w:rsidR="008368BF">
        <w:rPr>
          <w:rFonts w:ascii="Times New Roman" w:hAnsi="Times New Roman" w:cs="Times New Roman"/>
          <w:sz w:val="28"/>
          <w:szCs w:val="28"/>
        </w:rPr>
        <w:t xml:space="preserve">следующих </w:t>
      </w:r>
      <w:r w:rsidRPr="00A3271C">
        <w:rPr>
          <w:rFonts w:ascii="Times New Roman" w:hAnsi="Times New Roman" w:cs="Times New Roman"/>
          <w:sz w:val="28"/>
          <w:szCs w:val="28"/>
        </w:rPr>
        <w:t>задач</w:t>
      </w:r>
      <w:r w:rsidR="008368BF">
        <w:rPr>
          <w:rFonts w:ascii="Times New Roman" w:hAnsi="Times New Roman" w:cs="Times New Roman"/>
          <w:sz w:val="28"/>
          <w:szCs w:val="28"/>
        </w:rPr>
        <w:t>:</w:t>
      </w:r>
    </w:p>
    <w:p w:rsidR="00E5695F" w:rsidRPr="00E5695F" w:rsidRDefault="00E5695F" w:rsidP="00E5695F">
      <w:pPr>
        <w:pStyle w:val="a7"/>
        <w:spacing w:line="360" w:lineRule="auto"/>
        <w:ind w:firstLine="709"/>
        <w:jc w:val="both"/>
        <w:rPr>
          <w:rFonts w:ascii="Times New Roman" w:eastAsia="Times New Roman" w:hAnsi="Times New Roman" w:cs="Times New Roman"/>
          <w:bCs/>
          <w:sz w:val="28"/>
          <w:szCs w:val="28"/>
          <w:lang w:eastAsia="ru-RU"/>
        </w:rPr>
      </w:pPr>
      <w:r w:rsidRPr="00E5695F">
        <w:rPr>
          <w:rFonts w:ascii="Times New Roman" w:eastAsia="Times New Roman" w:hAnsi="Times New Roman" w:cs="Times New Roman"/>
          <w:bCs/>
          <w:sz w:val="28"/>
          <w:szCs w:val="28"/>
          <w:lang w:eastAsia="ru-RU"/>
        </w:rPr>
        <w:t>создание условий для бесперебойного функционирования органов местного самоуправления  Селявинского сельского поселения  по исполнению полномочий, направленных на дальнейшее социально-экономическое развитие поселения и повышение уровня  жизни населения;</w:t>
      </w:r>
    </w:p>
    <w:p w:rsidR="00E5695F" w:rsidRPr="00E5695F" w:rsidRDefault="00E5695F" w:rsidP="00E5695F">
      <w:pPr>
        <w:pStyle w:val="a7"/>
        <w:spacing w:line="360" w:lineRule="auto"/>
        <w:ind w:firstLine="709"/>
        <w:jc w:val="both"/>
        <w:rPr>
          <w:rFonts w:ascii="Times New Roman" w:eastAsia="Times New Roman" w:hAnsi="Times New Roman" w:cs="Times New Roman"/>
          <w:bCs/>
          <w:sz w:val="28"/>
          <w:szCs w:val="28"/>
          <w:lang w:eastAsia="ru-RU"/>
        </w:rPr>
      </w:pPr>
      <w:r w:rsidRPr="00E5695F">
        <w:rPr>
          <w:rFonts w:ascii="Times New Roman" w:eastAsia="Times New Roman" w:hAnsi="Times New Roman" w:cs="Times New Roman"/>
          <w:bCs/>
          <w:sz w:val="28"/>
          <w:szCs w:val="28"/>
          <w:lang w:eastAsia="ru-RU"/>
        </w:rPr>
        <w:t>создание условий для осуществления органами местного самоуправления Селявинского сельского поселения переданных отдельных государственных полномочий;</w:t>
      </w:r>
    </w:p>
    <w:p w:rsidR="00E5695F" w:rsidRPr="00E5695F" w:rsidRDefault="00E5695F" w:rsidP="00E5695F">
      <w:pPr>
        <w:pStyle w:val="a7"/>
        <w:spacing w:line="360" w:lineRule="auto"/>
        <w:ind w:firstLine="709"/>
        <w:jc w:val="both"/>
        <w:rPr>
          <w:rFonts w:ascii="Times New Roman" w:eastAsia="Times New Roman" w:hAnsi="Times New Roman" w:cs="Times New Roman"/>
          <w:bCs/>
          <w:sz w:val="28"/>
          <w:szCs w:val="28"/>
          <w:lang w:eastAsia="ru-RU"/>
        </w:rPr>
      </w:pPr>
      <w:r w:rsidRPr="00E5695F">
        <w:rPr>
          <w:rFonts w:ascii="Times New Roman" w:eastAsia="Times New Roman" w:hAnsi="Times New Roman" w:cs="Times New Roman"/>
          <w:bCs/>
          <w:sz w:val="28"/>
          <w:szCs w:val="28"/>
          <w:lang w:eastAsia="ru-RU"/>
        </w:rPr>
        <w:t>создание условий для реализации прав граждан, проживающих на территории поселения, на осущес</w:t>
      </w:r>
      <w:r w:rsidR="00BE2B2C">
        <w:rPr>
          <w:rFonts w:ascii="Times New Roman" w:eastAsia="Times New Roman" w:hAnsi="Times New Roman" w:cs="Times New Roman"/>
          <w:bCs/>
          <w:sz w:val="28"/>
          <w:szCs w:val="28"/>
          <w:lang w:eastAsia="ru-RU"/>
        </w:rPr>
        <w:t>твление местного самоуправления.</w:t>
      </w:r>
    </w:p>
    <w:p w:rsidR="00BF7354" w:rsidRPr="00E43D74" w:rsidRDefault="00BF7354" w:rsidP="00E5695F">
      <w:pPr>
        <w:spacing w:line="360" w:lineRule="auto"/>
        <w:ind w:firstLine="709"/>
        <w:jc w:val="both"/>
        <w:rPr>
          <w:rFonts w:ascii="Times New Roman" w:hAnsi="Times New Roman"/>
          <w:kern w:val="2"/>
          <w:sz w:val="28"/>
          <w:szCs w:val="28"/>
        </w:rPr>
      </w:pPr>
      <w:r w:rsidRPr="00E5695F">
        <w:rPr>
          <w:rFonts w:ascii="Times New Roman" w:hAnsi="Times New Roman"/>
          <w:kern w:val="2"/>
          <w:sz w:val="28"/>
          <w:szCs w:val="28"/>
        </w:rPr>
        <w:t xml:space="preserve">Подробные значения целевых показателей (индикаторов) подпрограммы </w:t>
      </w:r>
      <w:r w:rsidR="00AD331D" w:rsidRPr="00E5695F">
        <w:rPr>
          <w:rFonts w:ascii="Times New Roman" w:hAnsi="Times New Roman"/>
          <w:kern w:val="2"/>
          <w:sz w:val="28"/>
          <w:szCs w:val="28"/>
        </w:rPr>
        <w:t xml:space="preserve">муниципальной программы </w:t>
      </w:r>
      <w:r w:rsidRPr="00E5695F">
        <w:rPr>
          <w:rFonts w:ascii="Times New Roman" w:hAnsi="Times New Roman"/>
          <w:kern w:val="2"/>
          <w:sz w:val="28"/>
          <w:szCs w:val="28"/>
        </w:rPr>
        <w:t>представлены в</w:t>
      </w:r>
      <w:r w:rsidRPr="00E43D74">
        <w:rPr>
          <w:rFonts w:ascii="Times New Roman" w:hAnsi="Times New Roman"/>
          <w:kern w:val="2"/>
          <w:sz w:val="28"/>
          <w:szCs w:val="28"/>
        </w:rPr>
        <w:t xml:space="preserve"> приложении № 1 к муниципальной программе.</w:t>
      </w:r>
    </w:p>
    <w:p w:rsidR="00113283" w:rsidRDefault="00113283" w:rsidP="00A92B38">
      <w:pPr>
        <w:spacing w:after="0" w:line="360" w:lineRule="auto"/>
        <w:ind w:firstLine="720"/>
        <w:jc w:val="both"/>
        <w:rPr>
          <w:rFonts w:ascii="Times New Roman" w:hAnsi="Times New Roman" w:cs="Times New Roman"/>
          <w:sz w:val="28"/>
          <w:szCs w:val="28"/>
        </w:rPr>
      </w:pPr>
      <w:r w:rsidRPr="00A3271C">
        <w:rPr>
          <w:rFonts w:ascii="Times New Roman" w:hAnsi="Times New Roman" w:cs="Times New Roman"/>
          <w:sz w:val="28"/>
          <w:szCs w:val="28"/>
        </w:rPr>
        <w:t>Основными ожидаемыми результатами реализации подпрограммы явля</w:t>
      </w:r>
      <w:r w:rsidR="00E5695F">
        <w:rPr>
          <w:rFonts w:ascii="Times New Roman" w:hAnsi="Times New Roman" w:cs="Times New Roman"/>
          <w:sz w:val="28"/>
          <w:szCs w:val="28"/>
        </w:rPr>
        <w:t>ю</w:t>
      </w:r>
      <w:r w:rsidRPr="00A3271C">
        <w:rPr>
          <w:rFonts w:ascii="Times New Roman" w:hAnsi="Times New Roman" w:cs="Times New Roman"/>
          <w:sz w:val="28"/>
          <w:szCs w:val="28"/>
        </w:rPr>
        <w:t>тся</w:t>
      </w:r>
      <w:r w:rsidR="00E5695F">
        <w:rPr>
          <w:rFonts w:ascii="Times New Roman" w:hAnsi="Times New Roman" w:cs="Times New Roman"/>
          <w:sz w:val="28"/>
          <w:szCs w:val="28"/>
        </w:rPr>
        <w:t>:</w:t>
      </w:r>
    </w:p>
    <w:p w:rsidR="00E5695F" w:rsidRPr="00E5695F" w:rsidRDefault="00E5695F" w:rsidP="00E5695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5695F">
        <w:rPr>
          <w:rFonts w:ascii="Times New Roman" w:eastAsia="Times New Roman" w:hAnsi="Times New Roman" w:cs="Times New Roman"/>
          <w:sz w:val="28"/>
          <w:szCs w:val="28"/>
          <w:lang w:eastAsia="ru-RU"/>
        </w:rPr>
        <w:t>эффективное и бесперебойное функционирование органов местного самоуправления Селявинского сельского поселения по решению вопросов местного значения и исполнению переданных отдельных государственных полномочий;</w:t>
      </w:r>
    </w:p>
    <w:p w:rsidR="00E5695F" w:rsidRPr="00E5695F" w:rsidRDefault="00E5695F" w:rsidP="00E5695F">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5695F">
        <w:rPr>
          <w:rFonts w:ascii="Times New Roman" w:eastAsia="Times New Roman" w:hAnsi="Times New Roman" w:cs="Times New Roman"/>
          <w:sz w:val="28"/>
          <w:szCs w:val="28"/>
          <w:lang w:eastAsia="ru-RU"/>
        </w:rPr>
        <w:t>повышение доверия населения к власти;</w:t>
      </w:r>
    </w:p>
    <w:p w:rsidR="00E5695F" w:rsidRPr="00E5695F" w:rsidRDefault="00E5695F" w:rsidP="00E5695F">
      <w:pPr>
        <w:spacing w:after="0" w:line="360" w:lineRule="auto"/>
        <w:ind w:firstLine="720"/>
        <w:jc w:val="both"/>
        <w:rPr>
          <w:rFonts w:ascii="Times New Roman" w:hAnsi="Times New Roman" w:cs="Times New Roman"/>
          <w:sz w:val="28"/>
          <w:szCs w:val="28"/>
        </w:rPr>
      </w:pPr>
      <w:r w:rsidRPr="00E5695F">
        <w:rPr>
          <w:rFonts w:ascii="Times New Roman" w:eastAsia="Times New Roman" w:hAnsi="Times New Roman" w:cs="Times New Roman"/>
          <w:sz w:val="28"/>
          <w:szCs w:val="28"/>
          <w:lang w:eastAsia="ru-RU"/>
        </w:rPr>
        <w:t>повышение качества предоставления муниципальных услуг.</w:t>
      </w:r>
    </w:p>
    <w:p w:rsidR="00113283" w:rsidRDefault="00113283" w:rsidP="0026158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3271C">
        <w:rPr>
          <w:rFonts w:ascii="Times New Roman" w:hAnsi="Times New Roman" w:cs="Times New Roman"/>
          <w:sz w:val="28"/>
          <w:szCs w:val="28"/>
        </w:rPr>
        <w:lastRenderedPageBreak/>
        <w:t>Подпрограмму предусматривается реализовать в 20</w:t>
      </w:r>
      <w:r w:rsidR="00720C8B">
        <w:rPr>
          <w:rFonts w:ascii="Times New Roman" w:hAnsi="Times New Roman" w:cs="Times New Roman"/>
          <w:sz w:val="28"/>
          <w:szCs w:val="28"/>
        </w:rPr>
        <w:t>21</w:t>
      </w:r>
      <w:r w:rsidRPr="00A3271C">
        <w:rPr>
          <w:rFonts w:ascii="Times New Roman" w:hAnsi="Times New Roman" w:cs="Times New Roman"/>
          <w:sz w:val="28"/>
          <w:szCs w:val="28"/>
        </w:rPr>
        <w:t>-</w:t>
      </w:r>
      <w:r w:rsidR="00F641AE">
        <w:rPr>
          <w:rFonts w:ascii="Times New Roman" w:hAnsi="Times New Roman" w:cs="Times New Roman"/>
          <w:sz w:val="28"/>
          <w:szCs w:val="28"/>
        </w:rPr>
        <w:t>202</w:t>
      </w:r>
      <w:r w:rsidR="00720C8B">
        <w:rPr>
          <w:rFonts w:ascii="Times New Roman" w:hAnsi="Times New Roman" w:cs="Times New Roman"/>
          <w:sz w:val="28"/>
          <w:szCs w:val="28"/>
        </w:rPr>
        <w:t>6</w:t>
      </w:r>
      <w:r w:rsidRPr="00A3271C">
        <w:rPr>
          <w:rFonts w:ascii="Times New Roman" w:hAnsi="Times New Roman" w:cs="Times New Roman"/>
          <w:sz w:val="28"/>
          <w:szCs w:val="28"/>
        </w:rPr>
        <w:t xml:space="preserve"> годах в один этап.</w:t>
      </w:r>
    </w:p>
    <w:p w:rsidR="00E5695F" w:rsidRDefault="00E5695F" w:rsidP="00261584">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45024" w:rsidRPr="00D76632" w:rsidRDefault="005A2451" w:rsidP="00F63360">
      <w:pPr>
        <w:pStyle w:val="a4"/>
        <w:suppressAutoHyphens/>
        <w:spacing w:after="0" w:line="240" w:lineRule="auto"/>
        <w:jc w:val="center"/>
        <w:rPr>
          <w:rFonts w:ascii="Times New Roman" w:eastAsia="SimSun" w:hAnsi="Times New Roman" w:cs="Times New Roman"/>
          <w:b/>
          <w:kern w:val="1"/>
          <w:sz w:val="28"/>
          <w:szCs w:val="28"/>
        </w:rPr>
      </w:pPr>
      <w:r w:rsidRPr="00A3271C">
        <w:rPr>
          <w:rFonts w:ascii="Times New Roman" w:eastAsia="SimSun" w:hAnsi="Times New Roman" w:cs="Times New Roman"/>
          <w:b/>
          <w:kern w:val="1"/>
          <w:sz w:val="28"/>
          <w:szCs w:val="28"/>
        </w:rPr>
        <w:t xml:space="preserve">3. Характеристика основных </w:t>
      </w:r>
      <w:r w:rsidR="00720C8B" w:rsidRPr="00A3271C">
        <w:rPr>
          <w:rFonts w:ascii="Times New Roman" w:eastAsia="SimSun" w:hAnsi="Times New Roman" w:cs="Times New Roman"/>
          <w:b/>
          <w:kern w:val="1"/>
          <w:sz w:val="28"/>
          <w:szCs w:val="28"/>
        </w:rPr>
        <w:t>мероприятий подпрограммы</w:t>
      </w:r>
      <w:r w:rsidR="00145024">
        <w:rPr>
          <w:rFonts w:ascii="Times New Roman" w:eastAsia="SimSun" w:hAnsi="Times New Roman" w:cs="Times New Roman"/>
          <w:b/>
          <w:kern w:val="1"/>
          <w:sz w:val="28"/>
          <w:szCs w:val="28"/>
        </w:rPr>
        <w:t xml:space="preserve"> «</w:t>
      </w:r>
      <w:r w:rsidR="00145024" w:rsidRPr="00D76632">
        <w:rPr>
          <w:rFonts w:ascii="Times New Roman" w:eastAsia="SimSun" w:hAnsi="Times New Roman" w:cs="Times New Roman"/>
          <w:b/>
          <w:kern w:val="1"/>
          <w:sz w:val="28"/>
          <w:szCs w:val="28"/>
        </w:rPr>
        <w:t>Управление в сфере функций органов местной администрации</w:t>
      </w:r>
      <w:r w:rsidR="00145024">
        <w:rPr>
          <w:rFonts w:ascii="Times New Roman" w:eastAsia="SimSun" w:hAnsi="Times New Roman" w:cs="Times New Roman"/>
          <w:b/>
          <w:kern w:val="1"/>
          <w:sz w:val="28"/>
          <w:szCs w:val="28"/>
        </w:rPr>
        <w:t>»</w:t>
      </w:r>
    </w:p>
    <w:p w:rsidR="005A2451" w:rsidRPr="00A3271C" w:rsidRDefault="005A2451" w:rsidP="005A2451">
      <w:pPr>
        <w:widowControl w:val="0"/>
        <w:suppressAutoHyphens/>
        <w:spacing w:after="0" w:line="240" w:lineRule="auto"/>
        <w:ind w:firstLine="709"/>
        <w:jc w:val="both"/>
        <w:rPr>
          <w:rFonts w:ascii="Times New Roman" w:eastAsia="SimSun" w:hAnsi="Times New Roman" w:cs="Times New Roman"/>
          <w:kern w:val="1"/>
          <w:sz w:val="28"/>
          <w:szCs w:val="28"/>
        </w:rPr>
      </w:pPr>
    </w:p>
    <w:p w:rsidR="005A2451" w:rsidRPr="002A6C65" w:rsidRDefault="005A2451" w:rsidP="008B4F7F">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 </w:t>
      </w:r>
      <w:r w:rsidR="00720C8B" w:rsidRPr="00A3271C">
        <w:rPr>
          <w:rFonts w:ascii="Times New Roman" w:eastAsia="SimSun" w:hAnsi="Times New Roman" w:cs="Times New Roman"/>
          <w:kern w:val="1"/>
          <w:sz w:val="28"/>
          <w:szCs w:val="28"/>
        </w:rPr>
        <w:t xml:space="preserve">рамках </w:t>
      </w:r>
      <w:r w:rsidR="00E5695F">
        <w:rPr>
          <w:rFonts w:ascii="Times New Roman" w:eastAsia="SimSun" w:hAnsi="Times New Roman" w:cs="Times New Roman"/>
          <w:kern w:val="1"/>
          <w:sz w:val="28"/>
          <w:szCs w:val="28"/>
        </w:rPr>
        <w:t>под</w:t>
      </w:r>
      <w:r w:rsidR="00720C8B" w:rsidRPr="00A3271C">
        <w:rPr>
          <w:rFonts w:ascii="Times New Roman" w:eastAsia="SimSun" w:hAnsi="Times New Roman" w:cs="Times New Roman"/>
          <w:kern w:val="1"/>
          <w:sz w:val="28"/>
          <w:szCs w:val="28"/>
        </w:rPr>
        <w:t>программы</w:t>
      </w:r>
      <w:r w:rsidRPr="00A3271C">
        <w:rPr>
          <w:rFonts w:ascii="Times New Roman" w:eastAsia="SimSun" w:hAnsi="Times New Roman" w:cs="Times New Roman"/>
          <w:kern w:val="1"/>
          <w:sz w:val="28"/>
          <w:szCs w:val="28"/>
        </w:rPr>
        <w:t xml:space="preserve"> планируется осуществление </w:t>
      </w:r>
      <w:r w:rsidR="004102A4">
        <w:rPr>
          <w:rFonts w:ascii="Times New Roman" w:eastAsia="SimSun" w:hAnsi="Times New Roman" w:cs="Times New Roman"/>
          <w:kern w:val="1"/>
          <w:sz w:val="28"/>
          <w:szCs w:val="28"/>
        </w:rPr>
        <w:t>основного</w:t>
      </w:r>
      <w:r w:rsidRPr="002A6C65">
        <w:rPr>
          <w:rFonts w:ascii="Times New Roman" w:eastAsia="SimSun" w:hAnsi="Times New Roman" w:cs="Times New Roman"/>
          <w:kern w:val="1"/>
          <w:sz w:val="28"/>
          <w:szCs w:val="28"/>
        </w:rPr>
        <w:t xml:space="preserve"> мероприяти</w:t>
      </w:r>
      <w:r w:rsidR="004102A4">
        <w:rPr>
          <w:rFonts w:ascii="Times New Roman" w:eastAsia="SimSun" w:hAnsi="Times New Roman" w:cs="Times New Roman"/>
          <w:kern w:val="1"/>
          <w:sz w:val="28"/>
          <w:szCs w:val="28"/>
        </w:rPr>
        <w:t>я</w:t>
      </w:r>
      <w:r w:rsidRPr="002A6C65">
        <w:rPr>
          <w:rFonts w:ascii="Times New Roman" w:eastAsia="SimSun" w:hAnsi="Times New Roman" w:cs="Times New Roman"/>
          <w:kern w:val="1"/>
          <w:sz w:val="28"/>
          <w:szCs w:val="28"/>
        </w:rPr>
        <w:t>:</w:t>
      </w:r>
    </w:p>
    <w:p w:rsidR="005A2451" w:rsidRPr="002A6C65" w:rsidRDefault="004102A4" w:rsidP="008B4F7F">
      <w:pPr>
        <w:widowControl w:val="0"/>
        <w:suppressAutoHyphens/>
        <w:spacing w:after="0" w:line="360" w:lineRule="auto"/>
        <w:ind w:firstLine="709"/>
        <w:jc w:val="both"/>
        <w:rPr>
          <w:rFonts w:ascii="Times New Roman" w:eastAsia="SimSun" w:hAnsi="Times New Roman" w:cs="Times New Roman"/>
          <w:kern w:val="1"/>
          <w:sz w:val="28"/>
          <w:szCs w:val="28"/>
        </w:rPr>
      </w:pPr>
      <w:r>
        <w:rPr>
          <w:rFonts w:ascii="Times New Roman" w:eastAsia="SimSun" w:hAnsi="Times New Roman" w:cs="Times New Roman"/>
          <w:kern w:val="1"/>
          <w:sz w:val="28"/>
          <w:szCs w:val="28"/>
        </w:rPr>
        <w:t>обеспечение деятельности администрации Селявинского сельского поселения.</w:t>
      </w:r>
    </w:p>
    <w:p w:rsidR="00702692" w:rsidRPr="00EE5154" w:rsidRDefault="005A2451" w:rsidP="008B4F7F">
      <w:pPr>
        <w:widowControl w:val="0"/>
        <w:suppressAutoHyphens/>
        <w:spacing w:after="0" w:line="360" w:lineRule="auto"/>
        <w:ind w:firstLine="709"/>
        <w:jc w:val="both"/>
        <w:rPr>
          <w:rFonts w:ascii="Times New Roman" w:eastAsia="SimSun" w:hAnsi="Times New Roman" w:cs="Times New Roman"/>
          <w:kern w:val="2"/>
          <w:sz w:val="28"/>
          <w:szCs w:val="28"/>
        </w:rPr>
      </w:pPr>
      <w:r w:rsidRPr="00A3271C">
        <w:rPr>
          <w:rFonts w:ascii="Times New Roman" w:eastAsia="SimSun" w:hAnsi="Times New Roman" w:cs="Times New Roman"/>
          <w:kern w:val="1"/>
          <w:sz w:val="28"/>
          <w:szCs w:val="28"/>
        </w:rPr>
        <w:t xml:space="preserve">Реализация </w:t>
      </w:r>
      <w:r w:rsidR="004102A4">
        <w:rPr>
          <w:rFonts w:ascii="Times New Roman" w:eastAsia="SimSun" w:hAnsi="Times New Roman" w:cs="Times New Roman"/>
          <w:kern w:val="1"/>
          <w:sz w:val="28"/>
          <w:szCs w:val="28"/>
        </w:rPr>
        <w:t xml:space="preserve">данного </w:t>
      </w:r>
      <w:r w:rsidRPr="00A3271C">
        <w:rPr>
          <w:rFonts w:ascii="Times New Roman" w:eastAsia="SimSun" w:hAnsi="Times New Roman" w:cs="Times New Roman"/>
          <w:kern w:val="1"/>
          <w:sz w:val="28"/>
          <w:szCs w:val="28"/>
        </w:rPr>
        <w:t xml:space="preserve">мероприятия будет направлена на содействие развитию местного самоуправления </w:t>
      </w:r>
      <w:r w:rsidR="00720C8B" w:rsidRPr="00A3271C">
        <w:rPr>
          <w:rFonts w:ascii="Times New Roman" w:eastAsia="SimSun" w:hAnsi="Times New Roman" w:cs="Times New Roman"/>
          <w:kern w:val="1"/>
          <w:sz w:val="28"/>
          <w:szCs w:val="28"/>
        </w:rPr>
        <w:t>в Селявинском</w:t>
      </w:r>
      <w:r w:rsidRPr="00A3271C">
        <w:rPr>
          <w:rFonts w:ascii="Times New Roman" w:eastAsia="SimSun" w:hAnsi="Times New Roman" w:cs="Times New Roman"/>
          <w:kern w:val="1"/>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w:t>
      </w:r>
      <w:r w:rsidR="004102A4">
        <w:rPr>
          <w:rFonts w:ascii="Times New Roman" w:eastAsia="SimSun" w:hAnsi="Times New Roman" w:cs="Times New Roman"/>
          <w:kern w:val="1"/>
          <w:sz w:val="28"/>
          <w:szCs w:val="28"/>
        </w:rPr>
        <w:t>муниципального управления, п</w:t>
      </w:r>
      <w:r w:rsidR="00702692" w:rsidRPr="00EE5154">
        <w:rPr>
          <w:rFonts w:ascii="Times New Roman" w:eastAsia="SimSun" w:hAnsi="Times New Roman" w:cs="Times New Roman"/>
          <w:kern w:val="2"/>
          <w:sz w:val="28"/>
          <w:szCs w:val="28"/>
        </w:rPr>
        <w:t xml:space="preserve">овышение престижа муниципальной службы, укрепление кадрового потенциала администрации </w:t>
      </w:r>
      <w:r w:rsidR="00A3271C" w:rsidRPr="00EE5154">
        <w:rPr>
          <w:rFonts w:ascii="Times New Roman" w:eastAsia="SimSun" w:hAnsi="Times New Roman" w:cs="Times New Roman"/>
          <w:kern w:val="2"/>
          <w:sz w:val="28"/>
          <w:szCs w:val="28"/>
        </w:rPr>
        <w:t>Селявинского</w:t>
      </w:r>
      <w:r w:rsidR="00702692" w:rsidRPr="00EE5154">
        <w:rPr>
          <w:rFonts w:ascii="Times New Roman" w:eastAsia="SimSun" w:hAnsi="Times New Roman" w:cs="Times New Roman"/>
          <w:kern w:val="2"/>
          <w:sz w:val="28"/>
          <w:szCs w:val="28"/>
        </w:rPr>
        <w:t xml:space="preserve"> сельского поселения.</w:t>
      </w:r>
    </w:p>
    <w:p w:rsidR="005A2451" w:rsidRPr="00A3271C" w:rsidRDefault="005A2451" w:rsidP="008B4F7F">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Вышеуказанные основные мероприятия настоящей программы направлены на решение всех </w:t>
      </w:r>
      <w:r w:rsidR="00720C8B" w:rsidRPr="00A3271C">
        <w:rPr>
          <w:rFonts w:ascii="Times New Roman" w:eastAsia="SimSun" w:hAnsi="Times New Roman" w:cs="Times New Roman"/>
          <w:kern w:val="1"/>
          <w:sz w:val="28"/>
          <w:szCs w:val="28"/>
        </w:rPr>
        <w:t>задач и</w:t>
      </w:r>
      <w:r w:rsidRPr="00A3271C">
        <w:rPr>
          <w:rFonts w:ascii="Times New Roman" w:eastAsia="SimSun" w:hAnsi="Times New Roman" w:cs="Times New Roman"/>
          <w:kern w:val="1"/>
          <w:sz w:val="28"/>
          <w:szCs w:val="28"/>
        </w:rPr>
        <w:t xml:space="preserve"> взаимосвязаны со всеми показателями (индикаторами).</w:t>
      </w:r>
    </w:p>
    <w:p w:rsidR="00AD331D" w:rsidRDefault="00AD331D" w:rsidP="009B743F">
      <w:pPr>
        <w:autoSpaceDE w:val="0"/>
        <w:autoSpaceDN w:val="0"/>
        <w:adjustRightInd w:val="0"/>
        <w:spacing w:line="360" w:lineRule="auto"/>
        <w:ind w:firstLine="709"/>
        <w:jc w:val="both"/>
        <w:rPr>
          <w:rFonts w:ascii="Times New Roman" w:hAnsi="Times New Roman"/>
          <w:kern w:val="2"/>
          <w:sz w:val="28"/>
          <w:szCs w:val="28"/>
        </w:rPr>
      </w:pPr>
      <w:r w:rsidRPr="00C342DE">
        <w:rPr>
          <w:rFonts w:ascii="Times New Roman" w:hAnsi="Times New Roman"/>
          <w:kern w:val="2"/>
          <w:sz w:val="28"/>
          <w:szCs w:val="28"/>
        </w:rPr>
        <w:t>Переч</w:t>
      </w:r>
      <w:r>
        <w:rPr>
          <w:rFonts w:ascii="Times New Roman" w:hAnsi="Times New Roman"/>
          <w:kern w:val="2"/>
          <w:sz w:val="28"/>
          <w:szCs w:val="28"/>
        </w:rPr>
        <w:t>е</w:t>
      </w:r>
      <w:r w:rsidRPr="00C342DE">
        <w:rPr>
          <w:rFonts w:ascii="Times New Roman" w:hAnsi="Times New Roman"/>
          <w:kern w:val="2"/>
          <w:sz w:val="28"/>
          <w:szCs w:val="28"/>
        </w:rPr>
        <w:t>н</w:t>
      </w:r>
      <w:r>
        <w:rPr>
          <w:rFonts w:ascii="Times New Roman" w:hAnsi="Times New Roman"/>
          <w:kern w:val="2"/>
          <w:sz w:val="28"/>
          <w:szCs w:val="28"/>
        </w:rPr>
        <w:t>ь</w:t>
      </w:r>
      <w:r w:rsidRPr="00C342DE">
        <w:rPr>
          <w:rFonts w:ascii="Times New Roman" w:hAnsi="Times New Roman"/>
          <w:kern w:val="2"/>
          <w:sz w:val="28"/>
          <w:szCs w:val="28"/>
        </w:rPr>
        <w:t xml:space="preserve"> основных мероприятий </w:t>
      </w:r>
      <w:r>
        <w:rPr>
          <w:rFonts w:ascii="Times New Roman" w:hAnsi="Times New Roman"/>
          <w:kern w:val="2"/>
          <w:sz w:val="28"/>
          <w:szCs w:val="28"/>
        </w:rPr>
        <w:t xml:space="preserve">подпрограммы </w:t>
      </w:r>
      <w:r w:rsidRPr="00C342DE">
        <w:rPr>
          <w:rFonts w:ascii="Times New Roman" w:hAnsi="Times New Roman"/>
          <w:kern w:val="2"/>
          <w:sz w:val="28"/>
          <w:szCs w:val="28"/>
        </w:rPr>
        <w:t>муниципальной</w:t>
      </w:r>
      <w:r w:rsidR="005F30BF">
        <w:rPr>
          <w:rFonts w:ascii="Times New Roman" w:hAnsi="Times New Roman"/>
          <w:kern w:val="2"/>
          <w:sz w:val="28"/>
          <w:szCs w:val="28"/>
        </w:rPr>
        <w:t xml:space="preserve"> </w:t>
      </w:r>
      <w:r w:rsidR="00720C8B">
        <w:rPr>
          <w:rFonts w:ascii="Times New Roman" w:hAnsi="Times New Roman"/>
          <w:kern w:val="2"/>
          <w:sz w:val="28"/>
          <w:szCs w:val="28"/>
        </w:rPr>
        <w:t xml:space="preserve">программы </w:t>
      </w:r>
      <w:r w:rsidR="00720C8B" w:rsidRPr="00C342DE">
        <w:rPr>
          <w:rFonts w:ascii="Times New Roman" w:hAnsi="Times New Roman"/>
          <w:kern w:val="2"/>
          <w:sz w:val="28"/>
          <w:szCs w:val="28"/>
        </w:rPr>
        <w:t>представлен</w:t>
      </w:r>
      <w:r w:rsidRPr="00C342DE">
        <w:rPr>
          <w:rFonts w:ascii="Times New Roman" w:hAnsi="Times New Roman"/>
          <w:kern w:val="2"/>
          <w:sz w:val="28"/>
          <w:szCs w:val="28"/>
        </w:rPr>
        <w:t xml:space="preserve"> в приложении № </w:t>
      </w:r>
      <w:r>
        <w:rPr>
          <w:rFonts w:ascii="Times New Roman" w:hAnsi="Times New Roman"/>
          <w:kern w:val="2"/>
          <w:sz w:val="28"/>
          <w:szCs w:val="28"/>
        </w:rPr>
        <w:t>2</w:t>
      </w:r>
      <w:r w:rsidRPr="00C342DE">
        <w:rPr>
          <w:rFonts w:ascii="Times New Roman" w:hAnsi="Times New Roman"/>
          <w:kern w:val="2"/>
          <w:sz w:val="28"/>
          <w:szCs w:val="28"/>
        </w:rPr>
        <w:t xml:space="preserve"> к муниципальной программе.</w:t>
      </w:r>
    </w:p>
    <w:p w:rsidR="00145024" w:rsidRPr="00145024" w:rsidRDefault="005A2451" w:rsidP="00145024">
      <w:pPr>
        <w:suppressAutoHyphens/>
        <w:spacing w:after="0" w:line="240" w:lineRule="auto"/>
        <w:ind w:left="360"/>
        <w:jc w:val="center"/>
        <w:rPr>
          <w:rFonts w:ascii="Times New Roman" w:eastAsia="SimSun" w:hAnsi="Times New Roman" w:cs="Times New Roman"/>
          <w:b/>
          <w:kern w:val="1"/>
          <w:sz w:val="28"/>
          <w:szCs w:val="28"/>
        </w:rPr>
      </w:pPr>
      <w:r w:rsidRPr="00145024">
        <w:rPr>
          <w:rFonts w:ascii="Times New Roman" w:eastAsia="SimSun" w:hAnsi="Times New Roman" w:cs="Times New Roman"/>
          <w:b/>
          <w:kern w:val="1"/>
          <w:sz w:val="28"/>
          <w:szCs w:val="28"/>
        </w:rPr>
        <w:t xml:space="preserve">4. Информация по ресурсному </w:t>
      </w:r>
      <w:r w:rsidR="00720C8B" w:rsidRPr="00145024">
        <w:rPr>
          <w:rFonts w:ascii="Times New Roman" w:eastAsia="SimSun" w:hAnsi="Times New Roman" w:cs="Times New Roman"/>
          <w:b/>
          <w:kern w:val="1"/>
          <w:sz w:val="28"/>
          <w:szCs w:val="28"/>
        </w:rPr>
        <w:t>обеспечению подпрограммы</w:t>
      </w:r>
      <w:r w:rsidR="00145024" w:rsidRPr="00145024">
        <w:rPr>
          <w:rFonts w:ascii="Times New Roman" w:eastAsia="SimSun" w:hAnsi="Times New Roman" w:cs="Times New Roman"/>
          <w:b/>
          <w:kern w:val="1"/>
          <w:sz w:val="28"/>
          <w:szCs w:val="28"/>
        </w:rPr>
        <w:t xml:space="preserve"> «Управление в сфере функций органов местной администрации» </w:t>
      </w:r>
    </w:p>
    <w:p w:rsidR="005A2451" w:rsidRPr="00A3271C" w:rsidRDefault="005A2451" w:rsidP="005A2451">
      <w:pPr>
        <w:widowControl w:val="0"/>
        <w:suppressAutoHyphens/>
        <w:spacing w:after="0" w:line="240" w:lineRule="auto"/>
        <w:ind w:firstLine="709"/>
        <w:jc w:val="both"/>
        <w:rPr>
          <w:rFonts w:ascii="Times New Roman" w:eastAsia="SimSun" w:hAnsi="Times New Roman" w:cs="Times New Roman"/>
          <w:kern w:val="1"/>
          <w:sz w:val="28"/>
          <w:szCs w:val="28"/>
        </w:rPr>
      </w:pPr>
    </w:p>
    <w:p w:rsidR="006E1E91" w:rsidRPr="006E1E91" w:rsidRDefault="006E1E91" w:rsidP="006E1E91">
      <w:pPr>
        <w:spacing w:line="360" w:lineRule="auto"/>
        <w:jc w:val="both"/>
        <w:rPr>
          <w:rFonts w:ascii="Times New Roman" w:hAnsi="Times New Roman" w:cs="Times New Roman"/>
          <w:sz w:val="28"/>
          <w:szCs w:val="28"/>
        </w:rPr>
      </w:pPr>
      <w:r w:rsidRPr="006E1E91">
        <w:rPr>
          <w:rFonts w:ascii="Times New Roman" w:eastAsia="SimSun" w:hAnsi="Times New Roman" w:cs="Times New Roman"/>
          <w:sz w:val="28"/>
          <w:szCs w:val="28"/>
        </w:rPr>
        <w:t xml:space="preserve">Общий </w:t>
      </w:r>
      <w:r w:rsidRPr="006E1E91">
        <w:rPr>
          <w:rFonts w:ascii="Times New Roman" w:hAnsi="Times New Roman" w:cs="Times New Roman"/>
          <w:sz w:val="28"/>
          <w:szCs w:val="28"/>
        </w:rPr>
        <w:t>объем ассигнований местного бюджета подпрограммы составляет в 20</w:t>
      </w:r>
      <w:r w:rsidR="00720C8B">
        <w:rPr>
          <w:rFonts w:ascii="Times New Roman" w:hAnsi="Times New Roman" w:cs="Times New Roman"/>
          <w:sz w:val="28"/>
          <w:szCs w:val="28"/>
        </w:rPr>
        <w:t xml:space="preserve">21 </w:t>
      </w:r>
      <w:r w:rsidRPr="006E1E91">
        <w:rPr>
          <w:rFonts w:ascii="Times New Roman" w:hAnsi="Times New Roman" w:cs="Times New Roman"/>
          <w:sz w:val="28"/>
          <w:szCs w:val="28"/>
        </w:rPr>
        <w:t>– 202</w:t>
      </w:r>
      <w:r w:rsidR="00720C8B">
        <w:rPr>
          <w:rFonts w:ascii="Times New Roman" w:hAnsi="Times New Roman" w:cs="Times New Roman"/>
          <w:sz w:val="28"/>
          <w:szCs w:val="28"/>
        </w:rPr>
        <w:t>6</w:t>
      </w:r>
      <w:r w:rsidRPr="006E1E91">
        <w:rPr>
          <w:rFonts w:ascii="Times New Roman" w:hAnsi="Times New Roman" w:cs="Times New Roman"/>
          <w:sz w:val="28"/>
          <w:szCs w:val="28"/>
        </w:rPr>
        <w:t xml:space="preserve"> годах – </w:t>
      </w:r>
      <w:r w:rsidR="00720C8B">
        <w:rPr>
          <w:rFonts w:ascii="Times New Roman" w:hAnsi="Times New Roman" w:cs="Times New Roman"/>
          <w:sz w:val="28"/>
          <w:szCs w:val="28"/>
        </w:rPr>
        <w:t>8596,5</w:t>
      </w:r>
      <w:r w:rsidRPr="006E1E91">
        <w:rPr>
          <w:rFonts w:ascii="Times New Roman" w:hAnsi="Times New Roman" w:cs="Times New Roman"/>
          <w:sz w:val="28"/>
          <w:szCs w:val="28"/>
        </w:rPr>
        <w:t xml:space="preserve"> тыс. рублей, в том числе по годам:</w:t>
      </w:r>
    </w:p>
    <w:p w:rsidR="00720C8B" w:rsidRPr="00240D4A" w:rsidRDefault="00720C8B" w:rsidP="004102A4">
      <w:pPr>
        <w:pStyle w:val="a7"/>
        <w:spacing w:line="360" w:lineRule="auto"/>
        <w:ind w:firstLine="709"/>
        <w:rPr>
          <w:rFonts w:ascii="Times New Roman" w:hAnsi="Times New Roman" w:cs="Times New Roman"/>
          <w:sz w:val="28"/>
          <w:szCs w:val="28"/>
        </w:rPr>
      </w:pPr>
      <w:r w:rsidRPr="00240D4A">
        <w:rPr>
          <w:rFonts w:ascii="Times New Roman" w:hAnsi="Times New Roman" w:cs="Times New Roman"/>
          <w:sz w:val="28"/>
          <w:szCs w:val="28"/>
        </w:rPr>
        <w:t>2021 год – 1663,3</w:t>
      </w:r>
      <w:r w:rsidR="005F30BF">
        <w:rPr>
          <w:rFonts w:ascii="Times New Roman" w:hAnsi="Times New Roman" w:cs="Times New Roman"/>
          <w:sz w:val="28"/>
          <w:szCs w:val="28"/>
        </w:rPr>
        <w:t xml:space="preserve"> </w:t>
      </w:r>
      <w:r w:rsidRPr="00240D4A">
        <w:rPr>
          <w:rFonts w:ascii="Times New Roman" w:hAnsi="Times New Roman" w:cs="Times New Roman"/>
          <w:sz w:val="28"/>
          <w:szCs w:val="28"/>
        </w:rPr>
        <w:t>тыс. рублей;</w:t>
      </w:r>
    </w:p>
    <w:p w:rsidR="00720C8B" w:rsidRPr="00240D4A" w:rsidRDefault="00720C8B" w:rsidP="004102A4">
      <w:pPr>
        <w:pStyle w:val="a7"/>
        <w:spacing w:line="360" w:lineRule="auto"/>
        <w:ind w:firstLine="709"/>
        <w:rPr>
          <w:rFonts w:ascii="Times New Roman" w:hAnsi="Times New Roman" w:cs="Times New Roman"/>
          <w:sz w:val="28"/>
          <w:szCs w:val="28"/>
        </w:rPr>
      </w:pPr>
      <w:r w:rsidRPr="00240D4A">
        <w:rPr>
          <w:rFonts w:ascii="Times New Roman" w:hAnsi="Times New Roman" w:cs="Times New Roman"/>
          <w:sz w:val="28"/>
          <w:szCs w:val="28"/>
        </w:rPr>
        <w:t>2022 год – 1459,0 тыс. рублей;</w:t>
      </w:r>
    </w:p>
    <w:p w:rsidR="00720C8B" w:rsidRPr="00240D4A" w:rsidRDefault="00720C8B" w:rsidP="004102A4">
      <w:pPr>
        <w:pStyle w:val="a7"/>
        <w:spacing w:line="360" w:lineRule="auto"/>
        <w:ind w:firstLine="709"/>
        <w:rPr>
          <w:rFonts w:ascii="Times New Roman" w:hAnsi="Times New Roman" w:cs="Times New Roman"/>
          <w:sz w:val="28"/>
          <w:szCs w:val="28"/>
        </w:rPr>
      </w:pPr>
      <w:r w:rsidRPr="00240D4A">
        <w:rPr>
          <w:rFonts w:ascii="Times New Roman" w:hAnsi="Times New Roman" w:cs="Times New Roman"/>
          <w:sz w:val="28"/>
          <w:szCs w:val="28"/>
        </w:rPr>
        <w:lastRenderedPageBreak/>
        <w:t>2023 год – 1364,2 тыс. рублей;</w:t>
      </w:r>
    </w:p>
    <w:p w:rsidR="00720C8B" w:rsidRPr="00240D4A" w:rsidRDefault="00720C8B" w:rsidP="004102A4">
      <w:pPr>
        <w:pStyle w:val="a7"/>
        <w:spacing w:line="360" w:lineRule="auto"/>
        <w:ind w:firstLine="709"/>
        <w:rPr>
          <w:rFonts w:ascii="Times New Roman" w:hAnsi="Times New Roman" w:cs="Times New Roman"/>
          <w:sz w:val="28"/>
          <w:szCs w:val="28"/>
        </w:rPr>
      </w:pPr>
      <w:r w:rsidRPr="00240D4A">
        <w:rPr>
          <w:rFonts w:ascii="Times New Roman" w:hAnsi="Times New Roman" w:cs="Times New Roman"/>
          <w:sz w:val="28"/>
          <w:szCs w:val="28"/>
        </w:rPr>
        <w:t>2024 год – 1370,0 тыс. рублей;</w:t>
      </w:r>
    </w:p>
    <w:p w:rsidR="00720C8B" w:rsidRPr="00240D4A" w:rsidRDefault="00720C8B" w:rsidP="004102A4">
      <w:pPr>
        <w:pStyle w:val="a7"/>
        <w:spacing w:line="360" w:lineRule="auto"/>
        <w:ind w:firstLine="709"/>
        <w:rPr>
          <w:rFonts w:ascii="Times New Roman" w:hAnsi="Times New Roman" w:cs="Times New Roman"/>
          <w:sz w:val="28"/>
          <w:szCs w:val="28"/>
        </w:rPr>
      </w:pPr>
      <w:r w:rsidRPr="00240D4A">
        <w:rPr>
          <w:rFonts w:ascii="Times New Roman" w:hAnsi="Times New Roman" w:cs="Times New Roman"/>
          <w:sz w:val="28"/>
          <w:szCs w:val="28"/>
        </w:rPr>
        <w:t>2025 год – 1370,0 тыс. рублей;</w:t>
      </w:r>
    </w:p>
    <w:p w:rsidR="006E1E91" w:rsidRPr="006E1E91" w:rsidRDefault="004102A4" w:rsidP="00240D4A">
      <w:pPr>
        <w:tabs>
          <w:tab w:val="left" w:pos="709"/>
        </w:tabs>
        <w:autoSpaceDE w:val="0"/>
        <w:autoSpaceDN w:val="0"/>
        <w:adjustRightInd w:val="0"/>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720C8B" w:rsidRPr="00240D4A">
        <w:rPr>
          <w:rFonts w:ascii="Times New Roman" w:hAnsi="Times New Roman" w:cs="Times New Roman"/>
          <w:sz w:val="28"/>
          <w:szCs w:val="28"/>
        </w:rPr>
        <w:t>2026 год – 1370,0 тыс. рублей</w:t>
      </w:r>
      <w:r>
        <w:rPr>
          <w:rFonts w:ascii="Times New Roman" w:hAnsi="Times New Roman" w:cs="Times New Roman"/>
          <w:sz w:val="28"/>
          <w:szCs w:val="28"/>
        </w:rPr>
        <w:t>.</w:t>
      </w:r>
      <w:r w:rsidR="006E1E91" w:rsidRPr="006E1E91">
        <w:rPr>
          <w:rFonts w:ascii="Times New Roman" w:eastAsia="Times New Roman" w:hAnsi="Times New Roman" w:cs="Times New Roman"/>
          <w:sz w:val="28"/>
          <w:szCs w:val="28"/>
          <w:lang w:eastAsia="ru-RU"/>
        </w:rPr>
        <w:tab/>
      </w:r>
    </w:p>
    <w:p w:rsidR="00046222" w:rsidRPr="006E1E91" w:rsidRDefault="006E1E91" w:rsidP="00240D4A">
      <w:pPr>
        <w:spacing w:after="0" w:line="360" w:lineRule="auto"/>
        <w:ind w:firstLine="709"/>
        <w:jc w:val="both"/>
        <w:rPr>
          <w:rFonts w:ascii="Times New Roman" w:eastAsia="Times New Roman" w:hAnsi="Times New Roman" w:cs="Times New Roman"/>
          <w:sz w:val="28"/>
          <w:szCs w:val="28"/>
          <w:lang w:eastAsia="ru-RU"/>
        </w:rPr>
      </w:pPr>
      <w:r w:rsidRPr="006E1E91">
        <w:rPr>
          <w:rFonts w:ascii="Times New Roman" w:hAnsi="Times New Roman" w:cs="Times New Roman"/>
          <w:kern w:val="2"/>
          <w:sz w:val="28"/>
          <w:szCs w:val="28"/>
        </w:rPr>
        <w:t>Информация о ресурсном обеспечении подпрограммы муниципальной программы за счет средств местного бюджета представлена в приложении</w:t>
      </w:r>
      <w:r w:rsidR="005F30BF">
        <w:rPr>
          <w:rFonts w:ascii="Times New Roman" w:hAnsi="Times New Roman" w:cs="Times New Roman"/>
          <w:kern w:val="2"/>
          <w:sz w:val="28"/>
          <w:szCs w:val="28"/>
        </w:rPr>
        <w:t xml:space="preserve">  </w:t>
      </w:r>
      <w:r w:rsidRPr="006E1E91">
        <w:rPr>
          <w:rFonts w:ascii="Times New Roman" w:hAnsi="Times New Roman" w:cs="Times New Roman"/>
          <w:kern w:val="2"/>
          <w:sz w:val="28"/>
          <w:szCs w:val="28"/>
        </w:rPr>
        <w:t xml:space="preserve"> № 3 к муниципальной программе.</w:t>
      </w:r>
    </w:p>
    <w:p w:rsidR="00DB7FE0" w:rsidRDefault="00DB7FE0"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705DB" w:rsidRDefault="00C705D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705DB" w:rsidRDefault="00C705D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705DB" w:rsidRDefault="00C705D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705DB" w:rsidRDefault="00C705D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E2B2C" w:rsidRDefault="00BE2B2C"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E2B2C" w:rsidRDefault="00BE2B2C"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E2B2C" w:rsidRDefault="00BE2B2C"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E2B2C" w:rsidRDefault="00BE2B2C"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E2B2C" w:rsidRDefault="00BE2B2C"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E2B2C" w:rsidRDefault="00BE2B2C"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E2B2C" w:rsidRDefault="00BE2B2C"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E2B2C" w:rsidRDefault="00BE2B2C"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E2B2C" w:rsidRDefault="00BE2B2C"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E2B2C" w:rsidRDefault="00BE2B2C"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E2B2C" w:rsidRDefault="00BE2B2C"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E2B2C" w:rsidRDefault="00BE2B2C"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E2B2C" w:rsidRDefault="00BE2B2C"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C705DB" w:rsidRDefault="00C705DB"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74E05" w:rsidRDefault="00274E05"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300029" w:rsidRPr="00A3271C" w:rsidRDefault="00300029" w:rsidP="0030002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ПАСПОРТ</w:t>
      </w:r>
    </w:p>
    <w:p w:rsidR="00300029" w:rsidRPr="00A3271C" w:rsidRDefault="00274E05"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300029" w:rsidRPr="00A3271C">
        <w:rPr>
          <w:rFonts w:ascii="Times New Roman" w:eastAsia="Times New Roman" w:hAnsi="Times New Roman" w:cs="Times New Roman"/>
          <w:b/>
          <w:sz w:val="28"/>
          <w:szCs w:val="28"/>
          <w:lang w:eastAsia="ru-RU"/>
        </w:rPr>
        <w:t>одпрограммы</w:t>
      </w:r>
      <w:r>
        <w:rPr>
          <w:rFonts w:ascii="Times New Roman" w:eastAsia="Times New Roman" w:hAnsi="Times New Roman" w:cs="Times New Roman"/>
          <w:b/>
          <w:sz w:val="28"/>
          <w:szCs w:val="28"/>
          <w:lang w:eastAsia="ru-RU"/>
        </w:rPr>
        <w:t xml:space="preserve"> 3.</w:t>
      </w:r>
      <w:r w:rsidR="00300029" w:rsidRPr="00A3271C">
        <w:rPr>
          <w:rFonts w:ascii="Times New Roman" w:eastAsia="Times New Roman" w:hAnsi="Times New Roman" w:cs="Times New Roman"/>
          <w:b/>
          <w:sz w:val="28"/>
          <w:szCs w:val="28"/>
          <w:lang w:eastAsia="ru-RU"/>
        </w:rPr>
        <w:t xml:space="preserve"> «Обеспечение реализации муниципальной программы»</w:t>
      </w:r>
    </w:p>
    <w:p w:rsidR="00300029" w:rsidRPr="00A3271C" w:rsidRDefault="00300029" w:rsidP="00300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197"/>
      </w:tblGrid>
      <w:tr w:rsidR="00300029" w:rsidRPr="00A3271C" w:rsidTr="00AF7369">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Ответственный исполнитель</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8B4F7F" w:rsidRDefault="00274E05" w:rsidP="00D57FA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00029" w:rsidRPr="008B4F7F">
              <w:rPr>
                <w:rFonts w:ascii="Times New Roman" w:eastAsia="Times New Roman" w:hAnsi="Times New Roman" w:cs="Times New Roman"/>
                <w:sz w:val="24"/>
                <w:szCs w:val="24"/>
                <w:lang w:eastAsia="ru-RU"/>
              </w:rPr>
              <w:t>дминистраци</w:t>
            </w:r>
            <w:r w:rsidR="00BE2B2C">
              <w:rPr>
                <w:rFonts w:ascii="Times New Roman" w:eastAsia="Times New Roman" w:hAnsi="Times New Roman" w:cs="Times New Roman"/>
                <w:sz w:val="24"/>
                <w:szCs w:val="24"/>
                <w:lang w:eastAsia="ru-RU"/>
              </w:rPr>
              <w:t xml:space="preserve">я </w:t>
            </w:r>
            <w:r w:rsidR="00A3271C" w:rsidRPr="008B4F7F">
              <w:rPr>
                <w:rFonts w:ascii="Times New Roman" w:eastAsia="Times New Roman" w:hAnsi="Times New Roman" w:cs="Times New Roman"/>
                <w:sz w:val="24"/>
                <w:szCs w:val="24"/>
                <w:lang w:eastAsia="ru-RU"/>
              </w:rPr>
              <w:t>Селявинского</w:t>
            </w:r>
            <w:r w:rsidR="00300029" w:rsidRPr="008B4F7F">
              <w:rPr>
                <w:rFonts w:ascii="Times New Roman" w:eastAsia="Times New Roman" w:hAnsi="Times New Roman" w:cs="Times New Roman"/>
                <w:sz w:val="24"/>
                <w:szCs w:val="24"/>
                <w:lang w:eastAsia="ru-RU"/>
              </w:rPr>
              <w:t xml:space="preserve"> сельского поселения</w:t>
            </w:r>
            <w:r w:rsidR="000B4DA2" w:rsidRPr="008B4F7F">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300029" w:rsidRPr="00A3271C" w:rsidTr="00AF7369">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Участники подпрограммы</w:t>
            </w:r>
          </w:p>
        </w:tc>
        <w:tc>
          <w:tcPr>
            <w:tcW w:w="6197" w:type="dxa"/>
            <w:shd w:val="clear" w:color="auto" w:fill="auto"/>
          </w:tcPr>
          <w:p w:rsidR="00300029" w:rsidRPr="008B4F7F" w:rsidRDefault="00274E0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МКУ «Центр технического обеспечения»</w:t>
            </w:r>
          </w:p>
        </w:tc>
      </w:tr>
      <w:tr w:rsidR="00300029" w:rsidRPr="00A3271C" w:rsidTr="00AF7369">
        <w:trPr>
          <w:trHeight w:val="995"/>
        </w:trPr>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Программно-целевые инструменты</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отсутствуют</w:t>
            </w:r>
          </w:p>
        </w:tc>
      </w:tr>
      <w:tr w:rsidR="00300029" w:rsidRPr="00A3271C" w:rsidTr="00AF7369">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Цели подпрограммы</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300029" w:rsidRPr="008B4F7F" w:rsidRDefault="008A173F"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Техническое обеспечение деятельности администрации Селявинского сельского поселения </w:t>
            </w:r>
          </w:p>
        </w:tc>
      </w:tr>
      <w:tr w:rsidR="00300029" w:rsidRPr="00A3271C" w:rsidTr="00AF7369">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Задачи подпрограммы</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300029" w:rsidRPr="008B4F7F" w:rsidRDefault="008A173F"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Создание условий для деятельности подведомственных муниципальных учреждений.</w:t>
            </w:r>
          </w:p>
        </w:tc>
      </w:tr>
      <w:tr w:rsidR="00300029" w:rsidRPr="00A3271C" w:rsidTr="00AF7369">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Целевые индикаторы и показатели</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tc>
        <w:tc>
          <w:tcPr>
            <w:tcW w:w="6197" w:type="dxa"/>
            <w:shd w:val="clear" w:color="auto" w:fill="auto"/>
          </w:tcPr>
          <w:p w:rsidR="00844AEB" w:rsidRPr="008B4F7F" w:rsidRDefault="008A173F" w:rsidP="0038093B">
            <w:pPr>
              <w:pStyle w:val="a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уровень выполнения муниципального задания.</w:t>
            </w:r>
          </w:p>
        </w:tc>
      </w:tr>
      <w:tr w:rsidR="00300029" w:rsidRPr="00A3271C" w:rsidTr="00AF7369">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Этапы и сроки реализации</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tc>
        <w:tc>
          <w:tcPr>
            <w:tcW w:w="6197"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B4F7F">
              <w:rPr>
                <w:rFonts w:ascii="Times New Roman" w:eastAsia="Calibri" w:hAnsi="Times New Roman" w:cs="Times New Roman"/>
                <w:sz w:val="24"/>
                <w:szCs w:val="24"/>
              </w:rPr>
              <w:t xml:space="preserve">Подпрограмма будет реализована в </w:t>
            </w:r>
            <w:r w:rsidR="00F641AE">
              <w:rPr>
                <w:rFonts w:ascii="Times New Roman" w:eastAsia="Calibri" w:hAnsi="Times New Roman" w:cs="Times New Roman"/>
                <w:sz w:val="24"/>
                <w:szCs w:val="24"/>
              </w:rPr>
              <w:t>20</w:t>
            </w:r>
            <w:r w:rsidR="00720C8B">
              <w:rPr>
                <w:rFonts w:ascii="Times New Roman" w:eastAsia="Calibri" w:hAnsi="Times New Roman" w:cs="Times New Roman"/>
                <w:sz w:val="24"/>
                <w:szCs w:val="24"/>
              </w:rPr>
              <w:t>21</w:t>
            </w:r>
            <w:r w:rsidR="00F641AE">
              <w:rPr>
                <w:rFonts w:ascii="Times New Roman" w:eastAsia="Calibri" w:hAnsi="Times New Roman" w:cs="Times New Roman"/>
                <w:sz w:val="24"/>
                <w:szCs w:val="24"/>
              </w:rPr>
              <w:t xml:space="preserve"> - 202</w:t>
            </w:r>
            <w:r w:rsidR="00720C8B">
              <w:rPr>
                <w:rFonts w:ascii="Times New Roman" w:eastAsia="Calibri" w:hAnsi="Times New Roman" w:cs="Times New Roman"/>
                <w:sz w:val="24"/>
                <w:szCs w:val="24"/>
              </w:rPr>
              <w:t>6</w:t>
            </w:r>
            <w:r w:rsidRPr="008B4F7F">
              <w:rPr>
                <w:rFonts w:ascii="Times New Roman" w:eastAsia="Calibri" w:hAnsi="Times New Roman" w:cs="Times New Roman"/>
                <w:sz w:val="24"/>
                <w:szCs w:val="24"/>
              </w:rPr>
              <w:t xml:space="preserve"> годы </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300029" w:rsidRPr="00A3271C" w:rsidTr="00AF7369">
        <w:trPr>
          <w:trHeight w:val="1453"/>
        </w:trPr>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Объемы бюджетных ассигнований</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7" w:type="dxa"/>
            <w:shd w:val="clear" w:color="auto" w:fill="auto"/>
          </w:tcPr>
          <w:p w:rsidR="00DA12AC" w:rsidRPr="00DA12AC" w:rsidRDefault="00DA12AC" w:rsidP="00DA12AC">
            <w:pPr>
              <w:pStyle w:val="a7"/>
              <w:rPr>
                <w:rFonts w:ascii="Times New Roman" w:hAnsi="Times New Roman" w:cs="Times New Roman"/>
                <w:sz w:val="24"/>
                <w:szCs w:val="24"/>
                <w:lang w:eastAsia="ru-RU"/>
              </w:rPr>
            </w:pPr>
            <w:r w:rsidRPr="00DA12AC">
              <w:rPr>
                <w:rFonts w:ascii="Times New Roman" w:hAnsi="Times New Roman" w:cs="Times New Roman"/>
                <w:sz w:val="24"/>
                <w:szCs w:val="24"/>
                <w:lang w:eastAsia="ru-RU"/>
              </w:rPr>
              <w:t>Объем ассигнований местного бюджета подпрограммы 20</w:t>
            </w:r>
            <w:r w:rsidR="00720C8B">
              <w:rPr>
                <w:rFonts w:ascii="Times New Roman" w:hAnsi="Times New Roman" w:cs="Times New Roman"/>
                <w:sz w:val="24"/>
                <w:szCs w:val="24"/>
                <w:lang w:eastAsia="ru-RU"/>
              </w:rPr>
              <w:t>21</w:t>
            </w:r>
            <w:r w:rsidRPr="00DA12AC">
              <w:rPr>
                <w:rFonts w:ascii="Times New Roman" w:hAnsi="Times New Roman" w:cs="Times New Roman"/>
                <w:sz w:val="24"/>
                <w:szCs w:val="24"/>
                <w:lang w:eastAsia="ru-RU"/>
              </w:rPr>
              <w:t>-202</w:t>
            </w:r>
            <w:r w:rsidR="00720C8B">
              <w:rPr>
                <w:rFonts w:ascii="Times New Roman" w:hAnsi="Times New Roman" w:cs="Times New Roman"/>
                <w:sz w:val="24"/>
                <w:szCs w:val="24"/>
                <w:lang w:eastAsia="ru-RU"/>
              </w:rPr>
              <w:t>6</w:t>
            </w:r>
            <w:r w:rsidRPr="00DA12AC">
              <w:rPr>
                <w:rFonts w:ascii="Times New Roman" w:hAnsi="Times New Roman" w:cs="Times New Roman"/>
                <w:sz w:val="24"/>
                <w:szCs w:val="24"/>
                <w:lang w:eastAsia="ru-RU"/>
              </w:rPr>
              <w:t xml:space="preserve"> годы </w:t>
            </w:r>
            <w:r w:rsidR="00720C8B">
              <w:rPr>
                <w:rFonts w:ascii="Times New Roman" w:hAnsi="Times New Roman" w:cs="Times New Roman"/>
                <w:sz w:val="24"/>
                <w:szCs w:val="24"/>
                <w:lang w:eastAsia="ru-RU"/>
              </w:rPr>
              <w:t>10395,5</w:t>
            </w:r>
            <w:r w:rsidRPr="00DA12AC">
              <w:rPr>
                <w:rFonts w:ascii="Times New Roman" w:hAnsi="Times New Roman" w:cs="Times New Roman"/>
                <w:sz w:val="24"/>
                <w:szCs w:val="24"/>
                <w:lang w:eastAsia="ru-RU"/>
              </w:rPr>
              <w:t xml:space="preserve"> тыс. рублей, в том числе: </w:t>
            </w:r>
          </w:p>
          <w:p w:rsidR="00720C8B" w:rsidRPr="00305BAA" w:rsidRDefault="00720C8B" w:rsidP="00720C8B">
            <w:pPr>
              <w:pStyle w:val="a7"/>
              <w:rPr>
                <w:rFonts w:ascii="Times New Roman" w:hAnsi="Times New Roman" w:cs="Times New Roman"/>
                <w:sz w:val="24"/>
                <w:szCs w:val="24"/>
              </w:rPr>
            </w:pPr>
            <w:r w:rsidRPr="00305BAA">
              <w:rPr>
                <w:rFonts w:ascii="Times New Roman" w:hAnsi="Times New Roman" w:cs="Times New Roman"/>
                <w:sz w:val="24"/>
                <w:szCs w:val="24"/>
              </w:rPr>
              <w:t>20</w:t>
            </w:r>
            <w:r>
              <w:rPr>
                <w:rFonts w:ascii="Times New Roman" w:hAnsi="Times New Roman" w:cs="Times New Roman"/>
                <w:sz w:val="24"/>
                <w:szCs w:val="24"/>
              </w:rPr>
              <w:t>21</w:t>
            </w:r>
            <w:r w:rsidRPr="00305BAA">
              <w:rPr>
                <w:rFonts w:ascii="Times New Roman" w:hAnsi="Times New Roman" w:cs="Times New Roman"/>
                <w:sz w:val="24"/>
                <w:szCs w:val="24"/>
              </w:rPr>
              <w:t xml:space="preserve"> год – </w:t>
            </w:r>
            <w:r w:rsidR="00D41DD0">
              <w:rPr>
                <w:rFonts w:ascii="Times New Roman" w:hAnsi="Times New Roman" w:cs="Times New Roman"/>
                <w:sz w:val="24"/>
                <w:szCs w:val="24"/>
              </w:rPr>
              <w:t>1693,0</w:t>
            </w:r>
            <w:r w:rsidRPr="00305BAA">
              <w:rPr>
                <w:rFonts w:ascii="Times New Roman" w:hAnsi="Times New Roman" w:cs="Times New Roman"/>
                <w:sz w:val="24"/>
                <w:szCs w:val="24"/>
              </w:rPr>
              <w:t>тыс. рублей;</w:t>
            </w:r>
          </w:p>
          <w:p w:rsidR="00720C8B" w:rsidRPr="00305BAA" w:rsidRDefault="00720C8B" w:rsidP="00720C8B">
            <w:pPr>
              <w:pStyle w:val="a7"/>
              <w:rPr>
                <w:rFonts w:ascii="Times New Roman" w:hAnsi="Times New Roman" w:cs="Times New Roman"/>
                <w:sz w:val="24"/>
                <w:szCs w:val="24"/>
              </w:rPr>
            </w:pPr>
            <w:r w:rsidRPr="00305BAA">
              <w:rPr>
                <w:rFonts w:ascii="Times New Roman" w:hAnsi="Times New Roman" w:cs="Times New Roman"/>
                <w:sz w:val="24"/>
                <w:szCs w:val="24"/>
              </w:rPr>
              <w:t>20</w:t>
            </w:r>
            <w:r>
              <w:rPr>
                <w:rFonts w:ascii="Times New Roman" w:hAnsi="Times New Roman" w:cs="Times New Roman"/>
                <w:sz w:val="24"/>
                <w:szCs w:val="24"/>
              </w:rPr>
              <w:t>22</w:t>
            </w:r>
            <w:r w:rsidRPr="00305BAA">
              <w:rPr>
                <w:rFonts w:ascii="Times New Roman" w:hAnsi="Times New Roman" w:cs="Times New Roman"/>
                <w:sz w:val="24"/>
                <w:szCs w:val="24"/>
              </w:rPr>
              <w:t xml:space="preserve"> год – </w:t>
            </w:r>
            <w:r w:rsidR="00D41DD0">
              <w:rPr>
                <w:rFonts w:ascii="Times New Roman" w:hAnsi="Times New Roman" w:cs="Times New Roman"/>
                <w:sz w:val="24"/>
                <w:szCs w:val="24"/>
              </w:rPr>
              <w:t>1714,0</w:t>
            </w:r>
            <w:r w:rsidRPr="00305BAA">
              <w:rPr>
                <w:rFonts w:ascii="Times New Roman" w:hAnsi="Times New Roman" w:cs="Times New Roman"/>
                <w:sz w:val="24"/>
                <w:szCs w:val="24"/>
              </w:rPr>
              <w:t xml:space="preserve"> тыс. рублей;</w:t>
            </w:r>
          </w:p>
          <w:p w:rsidR="00720C8B" w:rsidRPr="00305BAA" w:rsidRDefault="00720C8B" w:rsidP="00720C8B">
            <w:pPr>
              <w:pStyle w:val="a7"/>
              <w:rPr>
                <w:rFonts w:ascii="Times New Roman" w:hAnsi="Times New Roman" w:cs="Times New Roman"/>
                <w:sz w:val="24"/>
                <w:szCs w:val="24"/>
              </w:rPr>
            </w:pPr>
            <w:r w:rsidRPr="00305BAA">
              <w:rPr>
                <w:rFonts w:ascii="Times New Roman" w:hAnsi="Times New Roman" w:cs="Times New Roman"/>
                <w:sz w:val="24"/>
                <w:szCs w:val="24"/>
              </w:rPr>
              <w:t>2</w:t>
            </w:r>
            <w:r>
              <w:rPr>
                <w:rFonts w:ascii="Times New Roman" w:hAnsi="Times New Roman" w:cs="Times New Roman"/>
                <w:sz w:val="24"/>
                <w:szCs w:val="24"/>
              </w:rPr>
              <w:t>023</w:t>
            </w:r>
            <w:r w:rsidRPr="00305BAA">
              <w:rPr>
                <w:rFonts w:ascii="Times New Roman" w:hAnsi="Times New Roman" w:cs="Times New Roman"/>
                <w:sz w:val="24"/>
                <w:szCs w:val="24"/>
              </w:rPr>
              <w:t xml:space="preserve"> год – </w:t>
            </w:r>
            <w:r w:rsidR="00D41DD0">
              <w:rPr>
                <w:rFonts w:ascii="Times New Roman" w:hAnsi="Times New Roman" w:cs="Times New Roman"/>
                <w:sz w:val="24"/>
                <w:szCs w:val="24"/>
              </w:rPr>
              <w:t>1738,5</w:t>
            </w:r>
            <w:r w:rsidRPr="00305BAA">
              <w:rPr>
                <w:rFonts w:ascii="Times New Roman" w:hAnsi="Times New Roman" w:cs="Times New Roman"/>
                <w:sz w:val="24"/>
                <w:szCs w:val="24"/>
              </w:rPr>
              <w:t xml:space="preserve"> тыс. рублей;</w:t>
            </w:r>
          </w:p>
          <w:p w:rsidR="00720C8B" w:rsidRDefault="00720C8B" w:rsidP="00720C8B">
            <w:pPr>
              <w:pStyle w:val="a7"/>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4</w:t>
            </w:r>
            <w:r w:rsidRPr="00305BAA">
              <w:rPr>
                <w:rFonts w:ascii="Times New Roman" w:hAnsi="Times New Roman" w:cs="Times New Roman"/>
                <w:sz w:val="24"/>
                <w:szCs w:val="24"/>
              </w:rPr>
              <w:t xml:space="preserve"> год – </w:t>
            </w:r>
            <w:r w:rsidR="00D41DD0">
              <w:rPr>
                <w:rFonts w:ascii="Times New Roman" w:hAnsi="Times New Roman" w:cs="Times New Roman"/>
                <w:sz w:val="24"/>
                <w:szCs w:val="24"/>
              </w:rPr>
              <w:t>1750,0</w:t>
            </w:r>
            <w:r w:rsidRPr="00305BAA">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720C8B" w:rsidRDefault="00720C8B" w:rsidP="00720C8B">
            <w:pPr>
              <w:pStyle w:val="a7"/>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5</w:t>
            </w:r>
            <w:r w:rsidRPr="00305BAA">
              <w:rPr>
                <w:rFonts w:ascii="Times New Roman" w:hAnsi="Times New Roman" w:cs="Times New Roman"/>
                <w:sz w:val="24"/>
                <w:szCs w:val="24"/>
              </w:rPr>
              <w:t xml:space="preserve"> год – </w:t>
            </w:r>
            <w:r w:rsidR="00D41DD0">
              <w:rPr>
                <w:rFonts w:ascii="Times New Roman" w:hAnsi="Times New Roman" w:cs="Times New Roman"/>
                <w:sz w:val="24"/>
                <w:szCs w:val="24"/>
              </w:rPr>
              <w:t>1750,0</w:t>
            </w:r>
            <w:r w:rsidRPr="00305BAA">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0B4DA2" w:rsidRPr="00DA12AC" w:rsidRDefault="00720C8B" w:rsidP="00720C8B">
            <w:pPr>
              <w:pStyle w:val="a7"/>
              <w:rPr>
                <w:rFonts w:ascii="Times New Roman" w:hAnsi="Times New Roman" w:cs="Times New Roman"/>
                <w:sz w:val="24"/>
                <w:szCs w:val="24"/>
                <w:lang w:eastAsia="ru-RU"/>
              </w:rPr>
            </w:pPr>
            <w:r w:rsidRPr="00305BAA">
              <w:rPr>
                <w:rFonts w:ascii="Times New Roman" w:hAnsi="Times New Roman" w:cs="Times New Roman"/>
                <w:sz w:val="24"/>
                <w:szCs w:val="24"/>
              </w:rPr>
              <w:t>202</w:t>
            </w:r>
            <w:r>
              <w:rPr>
                <w:rFonts w:ascii="Times New Roman" w:hAnsi="Times New Roman" w:cs="Times New Roman"/>
                <w:sz w:val="24"/>
                <w:szCs w:val="24"/>
              </w:rPr>
              <w:t>6</w:t>
            </w:r>
            <w:r w:rsidRPr="00305BAA">
              <w:rPr>
                <w:rFonts w:ascii="Times New Roman" w:hAnsi="Times New Roman" w:cs="Times New Roman"/>
                <w:sz w:val="24"/>
                <w:szCs w:val="24"/>
              </w:rPr>
              <w:t xml:space="preserve"> год –</w:t>
            </w:r>
            <w:r>
              <w:rPr>
                <w:rFonts w:ascii="Times New Roman" w:hAnsi="Times New Roman" w:cs="Times New Roman"/>
                <w:sz w:val="24"/>
                <w:szCs w:val="24"/>
              </w:rPr>
              <w:t xml:space="preserve"> 1</w:t>
            </w:r>
            <w:r w:rsidR="00D41DD0">
              <w:rPr>
                <w:rFonts w:ascii="Times New Roman" w:hAnsi="Times New Roman" w:cs="Times New Roman"/>
                <w:sz w:val="24"/>
                <w:szCs w:val="24"/>
              </w:rPr>
              <w:t>750</w:t>
            </w:r>
            <w:r>
              <w:rPr>
                <w:rFonts w:ascii="Times New Roman" w:hAnsi="Times New Roman" w:cs="Times New Roman"/>
                <w:sz w:val="24"/>
                <w:szCs w:val="24"/>
              </w:rPr>
              <w:t>,0</w:t>
            </w:r>
            <w:r w:rsidRPr="00305BAA">
              <w:rPr>
                <w:rFonts w:ascii="Times New Roman" w:hAnsi="Times New Roman" w:cs="Times New Roman"/>
                <w:sz w:val="24"/>
                <w:szCs w:val="24"/>
              </w:rPr>
              <w:t xml:space="preserve"> тыс. рублей</w:t>
            </w:r>
            <w:r w:rsidR="00DA12AC" w:rsidRPr="00DA12AC">
              <w:rPr>
                <w:rFonts w:ascii="Times New Roman" w:hAnsi="Times New Roman" w:cs="Times New Roman"/>
                <w:sz w:val="24"/>
                <w:szCs w:val="24"/>
              </w:rPr>
              <w:t>.</w:t>
            </w:r>
          </w:p>
        </w:tc>
      </w:tr>
      <w:tr w:rsidR="00300029" w:rsidRPr="00A3271C" w:rsidTr="00AF7369">
        <w:tc>
          <w:tcPr>
            <w:tcW w:w="2949" w:type="dxa"/>
            <w:shd w:val="clear" w:color="auto" w:fill="auto"/>
          </w:tcPr>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Ожидаемые результаты реализации</w:t>
            </w:r>
          </w:p>
          <w:p w:rsidR="00300029" w:rsidRPr="008B4F7F" w:rsidRDefault="00300029"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4F7F">
              <w:rPr>
                <w:rFonts w:ascii="Times New Roman" w:eastAsia="Times New Roman" w:hAnsi="Times New Roman" w:cs="Times New Roman"/>
                <w:sz w:val="24"/>
                <w:szCs w:val="24"/>
                <w:lang w:eastAsia="ru-RU"/>
              </w:rPr>
              <w:t>подпрограммы</w:t>
            </w:r>
          </w:p>
        </w:tc>
        <w:tc>
          <w:tcPr>
            <w:tcW w:w="6197" w:type="dxa"/>
            <w:shd w:val="clear" w:color="auto" w:fill="auto"/>
          </w:tcPr>
          <w:p w:rsidR="0038093B" w:rsidRPr="008B4F7F" w:rsidRDefault="005F30BF" w:rsidP="005F30BF">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00786793" w:rsidRPr="00786793">
              <w:rPr>
                <w:rFonts w:ascii="Times New Roman" w:hAnsi="Times New Roman" w:cs="Times New Roman"/>
                <w:sz w:val="24"/>
                <w:szCs w:val="24"/>
              </w:rPr>
              <w:t>овышение качества выполняемых работ по хозяйственному обслуживанию зданий и помещений, в которых размещаются органы местного самоуправления Селявинского сельского поселения и отдельные подведомственн</w:t>
            </w:r>
            <w:r>
              <w:rPr>
                <w:rFonts w:ascii="Times New Roman" w:hAnsi="Times New Roman" w:cs="Times New Roman"/>
                <w:sz w:val="24"/>
                <w:szCs w:val="24"/>
              </w:rPr>
              <w:t>ые им муниципальные учреждения.</w:t>
            </w:r>
          </w:p>
        </w:tc>
      </w:tr>
    </w:tbl>
    <w:p w:rsidR="00300029" w:rsidRDefault="00300029" w:rsidP="0030002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00029" w:rsidRPr="000B4DA2" w:rsidRDefault="00300029" w:rsidP="000B4DA2">
      <w:pPr>
        <w:pStyle w:val="a4"/>
        <w:numPr>
          <w:ilvl w:val="0"/>
          <w:numId w:val="4"/>
        </w:numPr>
        <w:suppressAutoHyphens/>
        <w:spacing w:after="0" w:line="240" w:lineRule="auto"/>
        <w:jc w:val="center"/>
        <w:rPr>
          <w:rFonts w:ascii="Times New Roman" w:eastAsia="SimSun" w:hAnsi="Times New Roman" w:cs="Times New Roman"/>
          <w:b/>
          <w:kern w:val="1"/>
          <w:sz w:val="28"/>
          <w:szCs w:val="28"/>
        </w:rPr>
      </w:pPr>
      <w:r w:rsidRPr="000B4DA2">
        <w:rPr>
          <w:rFonts w:ascii="Times New Roman" w:eastAsia="SimSun" w:hAnsi="Times New Roman" w:cs="Times New Roman"/>
          <w:b/>
          <w:kern w:val="1"/>
          <w:sz w:val="28"/>
          <w:szCs w:val="28"/>
        </w:rPr>
        <w:t xml:space="preserve">Характеристика сферы реализации подпрограммы </w:t>
      </w:r>
      <w:r w:rsidR="00145024">
        <w:rPr>
          <w:rFonts w:ascii="Times New Roman" w:eastAsia="SimSun" w:hAnsi="Times New Roman" w:cs="Times New Roman"/>
          <w:b/>
          <w:kern w:val="1"/>
          <w:sz w:val="28"/>
          <w:szCs w:val="28"/>
        </w:rPr>
        <w:t>«</w:t>
      </w:r>
      <w:r w:rsidR="00F50B18" w:rsidRPr="000B4DA2">
        <w:rPr>
          <w:rFonts w:ascii="Times New Roman" w:eastAsia="SimSun" w:hAnsi="Times New Roman" w:cs="Times New Roman"/>
          <w:b/>
          <w:kern w:val="1"/>
          <w:sz w:val="28"/>
          <w:szCs w:val="28"/>
        </w:rPr>
        <w:t>Обеспечение реализации муниципальной программы</w:t>
      </w:r>
      <w:r w:rsidR="00145024">
        <w:rPr>
          <w:rFonts w:ascii="Times New Roman" w:eastAsia="SimSun" w:hAnsi="Times New Roman" w:cs="Times New Roman"/>
          <w:b/>
          <w:kern w:val="1"/>
          <w:sz w:val="28"/>
          <w:szCs w:val="28"/>
        </w:rPr>
        <w:t>»</w:t>
      </w:r>
    </w:p>
    <w:p w:rsidR="000B4DA2" w:rsidRPr="007E70F9" w:rsidRDefault="000B4DA2" w:rsidP="000B4DA2">
      <w:pPr>
        <w:pStyle w:val="a4"/>
        <w:suppressAutoHyphens/>
        <w:spacing w:after="0" w:line="240" w:lineRule="auto"/>
        <w:rPr>
          <w:rFonts w:ascii="Times New Roman" w:eastAsia="SimSun" w:hAnsi="Times New Roman" w:cs="Times New Roman"/>
          <w:b/>
          <w:kern w:val="1"/>
          <w:sz w:val="28"/>
          <w:szCs w:val="28"/>
        </w:rPr>
      </w:pPr>
    </w:p>
    <w:p w:rsidR="007E70F9" w:rsidRPr="005F30BF" w:rsidRDefault="005F30BF" w:rsidP="005F30BF">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E70F9" w:rsidRPr="005F30BF">
        <w:rPr>
          <w:rFonts w:ascii="Times New Roman" w:hAnsi="Times New Roman" w:cs="Times New Roman"/>
          <w:sz w:val="28"/>
          <w:szCs w:val="28"/>
        </w:rPr>
        <w:t>Муниципальное казенное учреждение «Центр технического обеспечения» создано с целью технического обеспечения деятельности администрации Селявинского сельского поселения, основным видом деятельности которого является: деятельность по комплексному обслуживанию помещений.</w:t>
      </w:r>
    </w:p>
    <w:p w:rsidR="007E70F9" w:rsidRPr="005F30BF" w:rsidRDefault="005F30BF" w:rsidP="005F30BF">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E70F9" w:rsidRPr="005F30BF">
        <w:rPr>
          <w:rFonts w:ascii="Times New Roman" w:hAnsi="Times New Roman" w:cs="Times New Roman"/>
          <w:sz w:val="28"/>
          <w:szCs w:val="28"/>
        </w:rPr>
        <w:t>Дополнительными видами деятельности являются:</w:t>
      </w:r>
    </w:p>
    <w:p w:rsidR="007E70F9" w:rsidRPr="005F30BF" w:rsidRDefault="007E70F9" w:rsidP="005F30BF">
      <w:pPr>
        <w:pStyle w:val="a7"/>
        <w:spacing w:line="360" w:lineRule="auto"/>
        <w:jc w:val="both"/>
        <w:rPr>
          <w:rFonts w:ascii="Times New Roman" w:hAnsi="Times New Roman" w:cs="Times New Roman"/>
          <w:sz w:val="28"/>
          <w:szCs w:val="28"/>
        </w:rPr>
      </w:pPr>
      <w:r w:rsidRPr="005F30BF">
        <w:rPr>
          <w:rFonts w:ascii="Times New Roman" w:hAnsi="Times New Roman" w:cs="Times New Roman"/>
          <w:sz w:val="28"/>
          <w:szCs w:val="28"/>
        </w:rPr>
        <w:lastRenderedPageBreak/>
        <w:tab/>
        <w:t xml:space="preserve"> деятельность по общей уборке зданий;</w:t>
      </w:r>
    </w:p>
    <w:p w:rsidR="007E70F9" w:rsidRPr="005F30BF" w:rsidRDefault="005F30BF" w:rsidP="005F30BF">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E70F9" w:rsidRPr="005F30BF">
        <w:rPr>
          <w:rFonts w:ascii="Times New Roman" w:hAnsi="Times New Roman" w:cs="Times New Roman"/>
          <w:sz w:val="28"/>
          <w:szCs w:val="28"/>
        </w:rPr>
        <w:t>деятельность по чистке и уборке жилых зданий и нежилых помещений прочая;</w:t>
      </w:r>
    </w:p>
    <w:p w:rsidR="007E70F9" w:rsidRPr="005F30BF" w:rsidRDefault="005F30BF" w:rsidP="005F30BF">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E70F9" w:rsidRPr="005F30BF">
        <w:rPr>
          <w:rFonts w:ascii="Times New Roman" w:hAnsi="Times New Roman" w:cs="Times New Roman"/>
          <w:sz w:val="28"/>
          <w:szCs w:val="28"/>
        </w:rPr>
        <w:t>деятельность по чистке и уборке прочая;</w:t>
      </w:r>
    </w:p>
    <w:p w:rsidR="007E70F9" w:rsidRPr="005F30BF" w:rsidRDefault="005F30BF" w:rsidP="005F30BF">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E70F9" w:rsidRPr="005F30BF">
        <w:rPr>
          <w:rFonts w:ascii="Times New Roman" w:hAnsi="Times New Roman" w:cs="Times New Roman"/>
          <w:sz w:val="28"/>
          <w:szCs w:val="28"/>
        </w:rPr>
        <w:t>подметание улиц и уборка снега;</w:t>
      </w:r>
    </w:p>
    <w:p w:rsidR="007E70F9" w:rsidRPr="005F30BF" w:rsidRDefault="005F30BF" w:rsidP="005F30BF">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E70F9" w:rsidRPr="005F30BF">
        <w:rPr>
          <w:rFonts w:ascii="Times New Roman" w:hAnsi="Times New Roman" w:cs="Times New Roman"/>
          <w:sz w:val="28"/>
          <w:szCs w:val="28"/>
        </w:rPr>
        <w:t>деятельность по чистке и уборке прочая, не включенная в другие группировки;</w:t>
      </w:r>
    </w:p>
    <w:p w:rsidR="007E70F9" w:rsidRPr="005F30BF" w:rsidRDefault="005F30BF" w:rsidP="005F30BF">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E70F9" w:rsidRPr="005F30BF">
        <w:rPr>
          <w:rFonts w:ascii="Times New Roman" w:hAnsi="Times New Roman" w:cs="Times New Roman"/>
          <w:sz w:val="28"/>
          <w:szCs w:val="28"/>
        </w:rPr>
        <w:t>деятельность по благоустройству ландшафта;</w:t>
      </w:r>
    </w:p>
    <w:p w:rsidR="007E70F9" w:rsidRPr="005F30BF" w:rsidRDefault="005F30BF" w:rsidP="005F30BF">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E70F9" w:rsidRPr="005F30BF">
        <w:rPr>
          <w:rFonts w:ascii="Times New Roman" w:hAnsi="Times New Roman" w:cs="Times New Roman"/>
          <w:sz w:val="28"/>
          <w:szCs w:val="28"/>
        </w:rPr>
        <w:t>деятельность по эксплуатации автомобильных дорог и автомагистралей;</w:t>
      </w:r>
    </w:p>
    <w:p w:rsidR="007E70F9" w:rsidRPr="005F30BF" w:rsidRDefault="005F30BF" w:rsidP="005F30BF">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7E70F9" w:rsidRPr="005F30BF">
        <w:rPr>
          <w:rFonts w:ascii="Times New Roman" w:hAnsi="Times New Roman" w:cs="Times New Roman"/>
          <w:sz w:val="28"/>
          <w:szCs w:val="28"/>
        </w:rPr>
        <w:t>организация похорон и предоставление связанных с ними услуг.</w:t>
      </w:r>
    </w:p>
    <w:p w:rsidR="00300029" w:rsidRDefault="005F30BF" w:rsidP="005F30BF">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57FAB" w:rsidRPr="005F30BF">
        <w:rPr>
          <w:rFonts w:ascii="Times New Roman" w:hAnsi="Times New Roman" w:cs="Times New Roman"/>
          <w:sz w:val="28"/>
          <w:szCs w:val="28"/>
        </w:rPr>
        <w:t xml:space="preserve">В целом подпрограмма </w:t>
      </w:r>
      <w:r w:rsidR="00095EFF" w:rsidRPr="005F30BF">
        <w:rPr>
          <w:rFonts w:ascii="Times New Roman" w:hAnsi="Times New Roman" w:cs="Times New Roman"/>
          <w:sz w:val="28"/>
          <w:szCs w:val="28"/>
        </w:rPr>
        <w:t xml:space="preserve">«Обеспечение реализации муниципальной программы» (далее – подпрограмма) </w:t>
      </w:r>
      <w:r w:rsidR="00D57FAB" w:rsidRPr="005F30BF">
        <w:rPr>
          <w:rFonts w:ascii="Times New Roman" w:hAnsi="Times New Roman" w:cs="Times New Roman"/>
          <w:sz w:val="28"/>
          <w:szCs w:val="28"/>
        </w:rPr>
        <w:t>на</w:t>
      </w:r>
      <w:r w:rsidR="00300029" w:rsidRPr="005F30BF">
        <w:rPr>
          <w:rFonts w:ascii="Times New Roman" w:hAnsi="Times New Roman" w:cs="Times New Roman"/>
          <w:sz w:val="28"/>
          <w:szCs w:val="28"/>
        </w:rPr>
        <w:t>правлена на формирование и развитие обеспечивающих механизмов реализации муниципальной программы.</w:t>
      </w:r>
    </w:p>
    <w:p w:rsidR="005F30BF" w:rsidRPr="005F30BF" w:rsidRDefault="005F30BF" w:rsidP="005F30BF">
      <w:pPr>
        <w:pStyle w:val="a7"/>
        <w:spacing w:line="360" w:lineRule="auto"/>
        <w:jc w:val="both"/>
        <w:rPr>
          <w:rFonts w:ascii="Times New Roman" w:hAnsi="Times New Roman" w:cs="Times New Roman"/>
          <w:sz w:val="28"/>
          <w:szCs w:val="28"/>
        </w:rPr>
      </w:pPr>
    </w:p>
    <w:p w:rsidR="00145024" w:rsidRPr="00504530" w:rsidRDefault="00300029" w:rsidP="00504530">
      <w:pPr>
        <w:suppressAutoHyphens/>
        <w:spacing w:after="0" w:line="240" w:lineRule="auto"/>
        <w:ind w:left="360"/>
        <w:jc w:val="center"/>
        <w:rPr>
          <w:rFonts w:ascii="Times New Roman" w:eastAsia="SimSun" w:hAnsi="Times New Roman" w:cs="Times New Roman"/>
          <w:b/>
          <w:kern w:val="1"/>
          <w:sz w:val="28"/>
          <w:szCs w:val="28"/>
        </w:rPr>
      </w:pPr>
      <w:r w:rsidRPr="00504530">
        <w:rPr>
          <w:rFonts w:ascii="Times New Roman" w:eastAsia="SimSun" w:hAnsi="Times New Roman" w:cs="Times New Roman"/>
          <w:b/>
          <w:kern w:val="1"/>
          <w:sz w:val="28"/>
          <w:szCs w:val="28"/>
        </w:rPr>
        <w:t xml:space="preserve">2. Цели, задачи и показатели (индикаторы), основные ожидаемые конечные результаты, сроки и этапы </w:t>
      </w:r>
      <w:r w:rsidR="00D41DD0" w:rsidRPr="00504530">
        <w:rPr>
          <w:rFonts w:ascii="Times New Roman" w:eastAsia="SimSun" w:hAnsi="Times New Roman" w:cs="Times New Roman"/>
          <w:b/>
          <w:kern w:val="1"/>
          <w:sz w:val="28"/>
          <w:szCs w:val="28"/>
        </w:rPr>
        <w:t>реализации подпрограммы</w:t>
      </w:r>
      <w:r w:rsidR="00145024" w:rsidRPr="00504530">
        <w:rPr>
          <w:rFonts w:ascii="Times New Roman" w:eastAsia="SimSun" w:hAnsi="Times New Roman" w:cs="Times New Roman"/>
          <w:b/>
          <w:kern w:val="1"/>
          <w:sz w:val="28"/>
          <w:szCs w:val="28"/>
        </w:rPr>
        <w:t xml:space="preserve"> «Обеспечение реализации муниципальной программы» </w:t>
      </w:r>
    </w:p>
    <w:p w:rsidR="00300029" w:rsidRPr="00504530" w:rsidRDefault="00300029" w:rsidP="002A6C65">
      <w:pPr>
        <w:widowControl w:val="0"/>
        <w:suppressAutoHyphens/>
        <w:spacing w:after="0" w:line="360" w:lineRule="auto"/>
        <w:jc w:val="both"/>
        <w:rPr>
          <w:rFonts w:ascii="Times New Roman" w:eastAsia="SimSun" w:hAnsi="Times New Roman" w:cs="Times New Roman"/>
          <w:kern w:val="1"/>
          <w:sz w:val="28"/>
          <w:szCs w:val="28"/>
        </w:rPr>
      </w:pPr>
    </w:p>
    <w:p w:rsidR="0097280A" w:rsidRPr="00504530" w:rsidRDefault="0099757F" w:rsidP="0099757F">
      <w:pPr>
        <w:spacing w:after="0" w:line="360" w:lineRule="auto"/>
        <w:jc w:val="both"/>
        <w:rPr>
          <w:rFonts w:ascii="Times New Roman" w:hAnsi="Times New Roman" w:cs="Times New Roman"/>
          <w:sz w:val="28"/>
          <w:szCs w:val="28"/>
        </w:rPr>
      </w:pPr>
      <w:r w:rsidRPr="00504530">
        <w:rPr>
          <w:rFonts w:ascii="Times New Roman" w:hAnsi="Times New Roman" w:cs="Times New Roman"/>
          <w:sz w:val="28"/>
          <w:szCs w:val="28"/>
        </w:rPr>
        <w:tab/>
      </w:r>
      <w:r w:rsidR="00300029" w:rsidRPr="00504530">
        <w:rPr>
          <w:rFonts w:ascii="Times New Roman" w:hAnsi="Times New Roman" w:cs="Times New Roman"/>
          <w:sz w:val="28"/>
          <w:szCs w:val="28"/>
        </w:rPr>
        <w:t xml:space="preserve">Основной целью подпрограммы является </w:t>
      </w:r>
      <w:r w:rsidR="005F30BF">
        <w:rPr>
          <w:rFonts w:ascii="Times New Roman" w:hAnsi="Times New Roman" w:cs="Times New Roman"/>
          <w:sz w:val="28"/>
          <w:szCs w:val="28"/>
        </w:rPr>
        <w:t>т</w:t>
      </w:r>
      <w:r w:rsidR="00504530" w:rsidRPr="00504530">
        <w:rPr>
          <w:rFonts w:ascii="Times New Roman" w:eastAsia="Times New Roman" w:hAnsi="Times New Roman" w:cs="Times New Roman"/>
          <w:sz w:val="28"/>
          <w:szCs w:val="28"/>
          <w:lang w:eastAsia="ru-RU"/>
        </w:rPr>
        <w:t>ехническое обеспечение деятельности администрации Селявинского сельского поселения</w:t>
      </w:r>
      <w:r w:rsidR="00300029" w:rsidRPr="00504530">
        <w:rPr>
          <w:rFonts w:ascii="Times New Roman" w:hAnsi="Times New Roman" w:cs="Times New Roman"/>
          <w:sz w:val="28"/>
          <w:szCs w:val="28"/>
        </w:rPr>
        <w:t>.</w:t>
      </w:r>
    </w:p>
    <w:p w:rsidR="00300029" w:rsidRPr="00504530" w:rsidRDefault="00300029" w:rsidP="0097280A">
      <w:pPr>
        <w:spacing w:after="0" w:line="360" w:lineRule="auto"/>
        <w:ind w:firstLine="709"/>
        <w:jc w:val="both"/>
        <w:rPr>
          <w:rFonts w:ascii="Times New Roman" w:hAnsi="Times New Roman" w:cs="Times New Roman"/>
          <w:sz w:val="28"/>
          <w:szCs w:val="28"/>
        </w:rPr>
      </w:pPr>
      <w:r w:rsidRPr="00504530">
        <w:rPr>
          <w:rFonts w:ascii="Times New Roman" w:hAnsi="Times New Roman" w:cs="Times New Roman"/>
          <w:sz w:val="28"/>
          <w:szCs w:val="28"/>
        </w:rPr>
        <w:t>Достижение поставленной цели будет обеспечено посредством решения задачи по обеспечению эффективной деятельности</w:t>
      </w:r>
      <w:r w:rsidR="0064047E">
        <w:rPr>
          <w:rFonts w:ascii="Times New Roman" w:hAnsi="Times New Roman" w:cs="Times New Roman"/>
          <w:sz w:val="28"/>
          <w:szCs w:val="28"/>
        </w:rPr>
        <w:t xml:space="preserve"> </w:t>
      </w:r>
      <w:r w:rsidR="007E70F9" w:rsidRPr="00504530">
        <w:rPr>
          <w:rFonts w:ascii="Times New Roman" w:hAnsi="Times New Roman" w:cs="Times New Roman"/>
          <w:sz w:val="28"/>
          <w:szCs w:val="28"/>
        </w:rPr>
        <w:t>МКУ «Центр технического обеспечения»</w:t>
      </w:r>
      <w:r w:rsidR="0064047E">
        <w:rPr>
          <w:rFonts w:ascii="Times New Roman" w:hAnsi="Times New Roman" w:cs="Times New Roman"/>
          <w:sz w:val="28"/>
          <w:szCs w:val="28"/>
        </w:rPr>
        <w:t xml:space="preserve"> </w:t>
      </w:r>
      <w:r w:rsidR="0097280A" w:rsidRPr="00504530">
        <w:rPr>
          <w:rFonts w:ascii="Times New Roman" w:hAnsi="Times New Roman" w:cs="Times New Roman"/>
          <w:sz w:val="28"/>
          <w:szCs w:val="28"/>
        </w:rPr>
        <w:t>как ответственного исполнителя муниципальной подпрограммы.</w:t>
      </w:r>
    </w:p>
    <w:p w:rsidR="00BF7354" w:rsidRPr="00E43D74" w:rsidRDefault="00BF7354" w:rsidP="00BF7354">
      <w:pPr>
        <w:spacing w:line="360" w:lineRule="auto"/>
        <w:ind w:firstLine="709"/>
        <w:jc w:val="both"/>
        <w:rPr>
          <w:rFonts w:ascii="Times New Roman" w:hAnsi="Times New Roman"/>
          <w:kern w:val="2"/>
          <w:sz w:val="28"/>
          <w:szCs w:val="28"/>
        </w:rPr>
      </w:pPr>
      <w:r w:rsidRPr="00E43D74">
        <w:rPr>
          <w:rFonts w:ascii="Times New Roman" w:hAnsi="Times New Roman"/>
          <w:kern w:val="2"/>
          <w:sz w:val="28"/>
          <w:szCs w:val="28"/>
        </w:rPr>
        <w:t>Подробные значения целевых показателей</w:t>
      </w:r>
      <w:r>
        <w:rPr>
          <w:rFonts w:ascii="Times New Roman" w:hAnsi="Times New Roman"/>
          <w:kern w:val="2"/>
          <w:sz w:val="28"/>
          <w:szCs w:val="28"/>
        </w:rPr>
        <w:t xml:space="preserve"> (индикаторов)</w:t>
      </w:r>
      <w:r w:rsidR="0064047E">
        <w:rPr>
          <w:rFonts w:ascii="Times New Roman" w:hAnsi="Times New Roman"/>
          <w:kern w:val="2"/>
          <w:sz w:val="28"/>
          <w:szCs w:val="28"/>
        </w:rPr>
        <w:t xml:space="preserve"> </w:t>
      </w:r>
      <w:r w:rsidR="00D41DD0" w:rsidRPr="00E43D74">
        <w:rPr>
          <w:rFonts w:ascii="Times New Roman" w:hAnsi="Times New Roman"/>
          <w:kern w:val="2"/>
          <w:sz w:val="28"/>
          <w:szCs w:val="28"/>
        </w:rPr>
        <w:t>подпрограмм</w:t>
      </w:r>
      <w:r w:rsidR="00D41DD0">
        <w:rPr>
          <w:rFonts w:ascii="Times New Roman" w:hAnsi="Times New Roman"/>
          <w:kern w:val="2"/>
          <w:sz w:val="28"/>
          <w:szCs w:val="28"/>
        </w:rPr>
        <w:t>ы муниципальной</w:t>
      </w:r>
      <w:r w:rsidR="0064047E">
        <w:rPr>
          <w:rFonts w:ascii="Times New Roman" w:hAnsi="Times New Roman"/>
          <w:kern w:val="2"/>
          <w:sz w:val="28"/>
          <w:szCs w:val="28"/>
        </w:rPr>
        <w:t xml:space="preserve"> </w:t>
      </w:r>
      <w:r w:rsidR="00D41DD0">
        <w:rPr>
          <w:rFonts w:ascii="Times New Roman" w:hAnsi="Times New Roman"/>
          <w:kern w:val="2"/>
          <w:sz w:val="28"/>
          <w:szCs w:val="28"/>
        </w:rPr>
        <w:t xml:space="preserve">программы </w:t>
      </w:r>
      <w:r w:rsidR="00D41DD0" w:rsidRPr="00E43D74">
        <w:rPr>
          <w:rFonts w:ascii="Times New Roman" w:hAnsi="Times New Roman"/>
          <w:kern w:val="2"/>
          <w:sz w:val="28"/>
          <w:szCs w:val="28"/>
        </w:rPr>
        <w:t>представлены</w:t>
      </w:r>
      <w:r w:rsidRPr="00E43D74">
        <w:rPr>
          <w:rFonts w:ascii="Times New Roman" w:hAnsi="Times New Roman"/>
          <w:kern w:val="2"/>
          <w:sz w:val="28"/>
          <w:szCs w:val="28"/>
        </w:rPr>
        <w:t xml:space="preserve"> в приложении № 1 к муниципальной программ</w:t>
      </w:r>
      <w:r w:rsidR="00953394">
        <w:rPr>
          <w:rFonts w:ascii="Times New Roman" w:hAnsi="Times New Roman"/>
          <w:kern w:val="2"/>
          <w:sz w:val="28"/>
          <w:szCs w:val="28"/>
        </w:rPr>
        <w:t>е</w:t>
      </w:r>
      <w:r w:rsidRPr="00E43D74">
        <w:rPr>
          <w:rFonts w:ascii="Times New Roman" w:hAnsi="Times New Roman"/>
          <w:kern w:val="2"/>
          <w:sz w:val="28"/>
          <w:szCs w:val="28"/>
        </w:rPr>
        <w:t>.</w:t>
      </w:r>
    </w:p>
    <w:p w:rsidR="00786793" w:rsidRDefault="00300029" w:rsidP="0097280A">
      <w:pPr>
        <w:spacing w:after="0" w:line="360" w:lineRule="auto"/>
        <w:ind w:firstLine="709"/>
        <w:jc w:val="both"/>
        <w:rPr>
          <w:rFonts w:ascii="Times New Roman" w:hAnsi="Times New Roman" w:cs="Times New Roman"/>
          <w:sz w:val="28"/>
          <w:szCs w:val="28"/>
        </w:rPr>
      </w:pPr>
      <w:r w:rsidRPr="00A3271C">
        <w:rPr>
          <w:rFonts w:ascii="Times New Roman" w:hAnsi="Times New Roman" w:cs="Times New Roman"/>
          <w:sz w:val="28"/>
          <w:szCs w:val="28"/>
        </w:rPr>
        <w:lastRenderedPageBreak/>
        <w:t xml:space="preserve">Основными ожидаемыми результатами </w:t>
      </w:r>
      <w:r w:rsidR="00786793">
        <w:rPr>
          <w:rFonts w:ascii="Times New Roman" w:hAnsi="Times New Roman" w:cs="Times New Roman"/>
          <w:sz w:val="28"/>
          <w:szCs w:val="28"/>
        </w:rPr>
        <w:t>реализации подпрограммы являются:</w:t>
      </w:r>
    </w:p>
    <w:p w:rsidR="00786793" w:rsidRDefault="007E70F9" w:rsidP="00972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повышение качества выполняемых работ по хозяйственному обслуживанию зданий и помещений, в которых размещаются органы местного самоуправления </w:t>
      </w:r>
      <w:r w:rsidR="00786793">
        <w:rPr>
          <w:rFonts w:ascii="Times New Roman" w:hAnsi="Times New Roman" w:cs="Times New Roman"/>
          <w:sz w:val="28"/>
          <w:szCs w:val="28"/>
        </w:rPr>
        <w:t>Селявинского сельского поселения и отдельные подведомственные им муниципальные учреждения</w:t>
      </w:r>
      <w:r w:rsidR="0064047E">
        <w:rPr>
          <w:rFonts w:ascii="Times New Roman" w:hAnsi="Times New Roman" w:cs="Times New Roman"/>
          <w:sz w:val="28"/>
          <w:szCs w:val="28"/>
        </w:rPr>
        <w:t>;</w:t>
      </w:r>
      <w:r w:rsidR="0097280A" w:rsidRPr="00A3271C">
        <w:rPr>
          <w:rFonts w:ascii="Times New Roman" w:hAnsi="Times New Roman" w:cs="Times New Roman"/>
          <w:sz w:val="28"/>
          <w:szCs w:val="28"/>
        </w:rPr>
        <w:t xml:space="preserve"> </w:t>
      </w:r>
    </w:p>
    <w:p w:rsidR="0097280A" w:rsidRDefault="00786793" w:rsidP="009728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целевое</w:t>
      </w:r>
      <w:r w:rsidR="0097280A" w:rsidRPr="00A3271C">
        <w:rPr>
          <w:rFonts w:ascii="Times New Roman" w:hAnsi="Times New Roman" w:cs="Times New Roman"/>
          <w:sz w:val="28"/>
          <w:szCs w:val="28"/>
        </w:rPr>
        <w:t xml:space="preserve"> и эффективно</w:t>
      </w:r>
      <w:r>
        <w:rPr>
          <w:rFonts w:ascii="Times New Roman" w:hAnsi="Times New Roman" w:cs="Times New Roman"/>
          <w:sz w:val="28"/>
          <w:szCs w:val="28"/>
        </w:rPr>
        <w:t>е</w:t>
      </w:r>
      <w:r w:rsidR="0097280A" w:rsidRPr="00A3271C">
        <w:rPr>
          <w:rFonts w:ascii="Times New Roman" w:hAnsi="Times New Roman" w:cs="Times New Roman"/>
          <w:sz w:val="28"/>
          <w:szCs w:val="28"/>
        </w:rPr>
        <w:t xml:space="preserve"> расходовани</w:t>
      </w:r>
      <w:r>
        <w:rPr>
          <w:rFonts w:ascii="Times New Roman" w:hAnsi="Times New Roman" w:cs="Times New Roman"/>
          <w:sz w:val="28"/>
          <w:szCs w:val="28"/>
        </w:rPr>
        <w:t>е</w:t>
      </w:r>
      <w:r w:rsidR="0097280A" w:rsidRPr="00A3271C">
        <w:rPr>
          <w:rFonts w:ascii="Times New Roman" w:hAnsi="Times New Roman" w:cs="Times New Roman"/>
          <w:sz w:val="28"/>
          <w:szCs w:val="28"/>
        </w:rPr>
        <w:t xml:space="preserve"> финансовых ресурсов, выделяемых на реализацию </w:t>
      </w:r>
      <w:r w:rsidR="007E70F9">
        <w:rPr>
          <w:rFonts w:ascii="Times New Roman" w:hAnsi="Times New Roman" w:cs="Times New Roman"/>
          <w:sz w:val="28"/>
          <w:szCs w:val="28"/>
        </w:rPr>
        <w:t>под</w:t>
      </w:r>
      <w:r w:rsidR="0097280A" w:rsidRPr="00A3271C">
        <w:rPr>
          <w:rFonts w:ascii="Times New Roman" w:hAnsi="Times New Roman" w:cs="Times New Roman"/>
          <w:sz w:val="28"/>
          <w:szCs w:val="28"/>
        </w:rPr>
        <w:t>программы.</w:t>
      </w:r>
    </w:p>
    <w:p w:rsidR="00300029" w:rsidRDefault="00300029" w:rsidP="0097280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3271C">
        <w:rPr>
          <w:rFonts w:ascii="Times New Roman" w:hAnsi="Times New Roman" w:cs="Times New Roman"/>
          <w:sz w:val="28"/>
          <w:szCs w:val="28"/>
        </w:rPr>
        <w:t>Подпрограмму предусматривается реализовать в 20</w:t>
      </w:r>
      <w:r w:rsidR="00D41DD0">
        <w:rPr>
          <w:rFonts w:ascii="Times New Roman" w:hAnsi="Times New Roman" w:cs="Times New Roman"/>
          <w:sz w:val="28"/>
          <w:szCs w:val="28"/>
        </w:rPr>
        <w:t>21</w:t>
      </w:r>
      <w:r w:rsidRPr="00A3271C">
        <w:rPr>
          <w:rFonts w:ascii="Times New Roman" w:hAnsi="Times New Roman" w:cs="Times New Roman"/>
          <w:sz w:val="28"/>
          <w:szCs w:val="28"/>
        </w:rPr>
        <w:t>-</w:t>
      </w:r>
      <w:r w:rsidR="00F641AE">
        <w:rPr>
          <w:rFonts w:ascii="Times New Roman" w:hAnsi="Times New Roman" w:cs="Times New Roman"/>
          <w:sz w:val="28"/>
          <w:szCs w:val="28"/>
        </w:rPr>
        <w:t>202</w:t>
      </w:r>
      <w:r w:rsidR="00D41DD0">
        <w:rPr>
          <w:rFonts w:ascii="Times New Roman" w:hAnsi="Times New Roman" w:cs="Times New Roman"/>
          <w:sz w:val="28"/>
          <w:szCs w:val="28"/>
        </w:rPr>
        <w:t>6</w:t>
      </w:r>
      <w:r w:rsidRPr="00A3271C">
        <w:rPr>
          <w:rFonts w:ascii="Times New Roman" w:hAnsi="Times New Roman" w:cs="Times New Roman"/>
          <w:sz w:val="28"/>
          <w:szCs w:val="28"/>
        </w:rPr>
        <w:t xml:space="preserve"> годах в один этап.</w:t>
      </w:r>
    </w:p>
    <w:p w:rsidR="0064047E" w:rsidRDefault="0064047E" w:rsidP="0097280A">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45024" w:rsidRPr="000B4DA2" w:rsidRDefault="00300029" w:rsidP="00145024">
      <w:pPr>
        <w:pStyle w:val="a4"/>
        <w:numPr>
          <w:ilvl w:val="0"/>
          <w:numId w:val="4"/>
        </w:numPr>
        <w:suppressAutoHyphens/>
        <w:spacing w:after="0" w:line="240" w:lineRule="auto"/>
        <w:jc w:val="center"/>
        <w:rPr>
          <w:rFonts w:ascii="Times New Roman" w:eastAsia="SimSun" w:hAnsi="Times New Roman" w:cs="Times New Roman"/>
          <w:b/>
          <w:kern w:val="1"/>
          <w:sz w:val="28"/>
          <w:szCs w:val="28"/>
        </w:rPr>
      </w:pPr>
      <w:r w:rsidRPr="00A3271C">
        <w:rPr>
          <w:rFonts w:ascii="Times New Roman" w:eastAsia="SimSun" w:hAnsi="Times New Roman" w:cs="Times New Roman"/>
          <w:b/>
          <w:kern w:val="1"/>
          <w:sz w:val="28"/>
          <w:szCs w:val="28"/>
        </w:rPr>
        <w:t xml:space="preserve"> Характеристика основных </w:t>
      </w:r>
      <w:r w:rsidR="006C14E8" w:rsidRPr="00A3271C">
        <w:rPr>
          <w:rFonts w:ascii="Times New Roman" w:eastAsia="SimSun" w:hAnsi="Times New Roman" w:cs="Times New Roman"/>
          <w:b/>
          <w:kern w:val="1"/>
          <w:sz w:val="28"/>
          <w:szCs w:val="28"/>
        </w:rPr>
        <w:t>мероприятий подпрограммы</w:t>
      </w:r>
      <w:r w:rsidR="00145024">
        <w:rPr>
          <w:rFonts w:ascii="Times New Roman" w:eastAsia="SimSun" w:hAnsi="Times New Roman" w:cs="Times New Roman"/>
          <w:b/>
          <w:kern w:val="1"/>
          <w:sz w:val="28"/>
          <w:szCs w:val="28"/>
        </w:rPr>
        <w:t xml:space="preserve"> «</w:t>
      </w:r>
      <w:r w:rsidR="00145024" w:rsidRPr="000B4DA2">
        <w:rPr>
          <w:rFonts w:ascii="Times New Roman" w:eastAsia="SimSun" w:hAnsi="Times New Roman" w:cs="Times New Roman"/>
          <w:b/>
          <w:kern w:val="1"/>
          <w:sz w:val="28"/>
          <w:szCs w:val="28"/>
        </w:rPr>
        <w:t>Обеспечение реализации муниципальной программы</w:t>
      </w:r>
      <w:r w:rsidR="00145024">
        <w:rPr>
          <w:rFonts w:ascii="Times New Roman" w:eastAsia="SimSun" w:hAnsi="Times New Roman" w:cs="Times New Roman"/>
          <w:b/>
          <w:kern w:val="1"/>
          <w:sz w:val="28"/>
          <w:szCs w:val="28"/>
        </w:rPr>
        <w:t>»</w:t>
      </w:r>
    </w:p>
    <w:p w:rsidR="00300029" w:rsidRPr="00A3271C" w:rsidRDefault="00300029" w:rsidP="00300029">
      <w:pPr>
        <w:widowControl w:val="0"/>
        <w:suppressAutoHyphens/>
        <w:spacing w:after="0" w:line="240" w:lineRule="auto"/>
        <w:ind w:firstLine="709"/>
        <w:jc w:val="both"/>
        <w:rPr>
          <w:rFonts w:ascii="Times New Roman" w:eastAsia="SimSun" w:hAnsi="Times New Roman" w:cs="Times New Roman"/>
          <w:kern w:val="1"/>
          <w:sz w:val="28"/>
          <w:szCs w:val="28"/>
        </w:rPr>
      </w:pPr>
    </w:p>
    <w:p w:rsidR="0097280A" w:rsidRDefault="00300029" w:rsidP="002A6C65">
      <w:pPr>
        <w:widowControl w:val="0"/>
        <w:suppressAutoHyphens/>
        <w:spacing w:after="0" w:line="360" w:lineRule="auto"/>
        <w:ind w:firstLine="709"/>
        <w:jc w:val="both"/>
        <w:rPr>
          <w:rFonts w:ascii="Times New Roman" w:eastAsia="SimSun" w:hAnsi="Times New Roman" w:cs="Times New Roman"/>
          <w:kern w:val="1"/>
          <w:sz w:val="28"/>
          <w:szCs w:val="28"/>
        </w:rPr>
      </w:pPr>
      <w:r w:rsidRPr="002A6C65">
        <w:rPr>
          <w:rFonts w:ascii="Times New Roman" w:eastAsia="SimSun" w:hAnsi="Times New Roman" w:cs="Times New Roman"/>
          <w:kern w:val="1"/>
          <w:sz w:val="28"/>
          <w:szCs w:val="28"/>
        </w:rPr>
        <w:t xml:space="preserve">В </w:t>
      </w:r>
      <w:r w:rsidR="006C14E8" w:rsidRPr="002A6C65">
        <w:rPr>
          <w:rFonts w:ascii="Times New Roman" w:eastAsia="SimSun" w:hAnsi="Times New Roman" w:cs="Times New Roman"/>
          <w:kern w:val="1"/>
          <w:sz w:val="28"/>
          <w:szCs w:val="28"/>
        </w:rPr>
        <w:t>рамках подпрограммы</w:t>
      </w:r>
      <w:r w:rsidR="0064047E">
        <w:rPr>
          <w:rFonts w:ascii="Times New Roman" w:eastAsia="SimSun" w:hAnsi="Times New Roman" w:cs="Times New Roman"/>
          <w:kern w:val="1"/>
          <w:sz w:val="28"/>
          <w:szCs w:val="28"/>
        </w:rPr>
        <w:t xml:space="preserve"> </w:t>
      </w:r>
      <w:r w:rsidR="0097280A">
        <w:rPr>
          <w:rFonts w:ascii="Times New Roman" w:eastAsia="SimSun" w:hAnsi="Times New Roman" w:cs="Times New Roman"/>
          <w:kern w:val="1"/>
          <w:sz w:val="28"/>
          <w:szCs w:val="28"/>
        </w:rPr>
        <w:t>реализуется одно основное мероприятие:</w:t>
      </w:r>
    </w:p>
    <w:p w:rsidR="0097280A" w:rsidRDefault="00824A6C" w:rsidP="002A6C65">
      <w:pPr>
        <w:widowControl w:val="0"/>
        <w:suppressAutoHyphens/>
        <w:spacing w:after="0" w:line="360" w:lineRule="auto"/>
        <w:ind w:firstLine="709"/>
        <w:jc w:val="both"/>
        <w:rPr>
          <w:rFonts w:ascii="Times New Roman" w:eastAsia="SimSun" w:hAnsi="Times New Roman" w:cs="Times New Roman"/>
          <w:kern w:val="1"/>
          <w:sz w:val="28"/>
          <w:szCs w:val="28"/>
        </w:rPr>
      </w:pPr>
      <w:r>
        <w:rPr>
          <w:rFonts w:ascii="Times New Roman" w:eastAsia="SimSun" w:hAnsi="Times New Roman" w:cs="Times New Roman"/>
          <w:kern w:val="1"/>
          <w:sz w:val="28"/>
          <w:szCs w:val="28"/>
        </w:rPr>
        <w:t>- о</w:t>
      </w:r>
      <w:r w:rsidR="0097280A">
        <w:rPr>
          <w:rFonts w:ascii="Times New Roman" w:eastAsia="SimSun" w:hAnsi="Times New Roman" w:cs="Times New Roman"/>
          <w:kern w:val="1"/>
          <w:sz w:val="28"/>
          <w:szCs w:val="28"/>
        </w:rPr>
        <w:t>беспечение деятельности и выполнение функций</w:t>
      </w:r>
      <w:r w:rsidR="00240D4A">
        <w:rPr>
          <w:rFonts w:ascii="Times New Roman" w:eastAsia="SimSun" w:hAnsi="Times New Roman" w:cs="Times New Roman"/>
          <w:kern w:val="1"/>
          <w:sz w:val="28"/>
          <w:szCs w:val="28"/>
        </w:rPr>
        <w:t xml:space="preserve"> </w:t>
      </w:r>
      <w:r w:rsidR="0064047E">
        <w:rPr>
          <w:rFonts w:ascii="Times New Roman" w:eastAsia="SimSun" w:hAnsi="Times New Roman" w:cs="Times New Roman"/>
          <w:kern w:val="1"/>
          <w:sz w:val="28"/>
          <w:szCs w:val="28"/>
        </w:rPr>
        <w:t>муниципальных казенных учреждений (</w:t>
      </w:r>
      <w:r w:rsidR="00240D4A">
        <w:rPr>
          <w:rFonts w:ascii="Times New Roman" w:eastAsia="SimSun" w:hAnsi="Times New Roman" w:cs="Times New Roman"/>
          <w:kern w:val="1"/>
          <w:sz w:val="28"/>
          <w:szCs w:val="28"/>
        </w:rPr>
        <w:t>МКУ «Центр технического обеспечения»</w:t>
      </w:r>
      <w:r w:rsidR="0064047E">
        <w:rPr>
          <w:rFonts w:ascii="Times New Roman" w:eastAsia="SimSun" w:hAnsi="Times New Roman" w:cs="Times New Roman"/>
          <w:kern w:val="1"/>
          <w:sz w:val="28"/>
          <w:szCs w:val="28"/>
        </w:rPr>
        <w:t>)</w:t>
      </w:r>
      <w:r w:rsidR="00A27343">
        <w:rPr>
          <w:rFonts w:ascii="Times New Roman" w:eastAsia="SimSun" w:hAnsi="Times New Roman" w:cs="Times New Roman"/>
          <w:kern w:val="1"/>
          <w:sz w:val="28"/>
          <w:szCs w:val="28"/>
        </w:rPr>
        <w:t>.</w:t>
      </w:r>
    </w:p>
    <w:p w:rsidR="0027461D" w:rsidRPr="00095EFF" w:rsidRDefault="00A27343" w:rsidP="00A27343">
      <w:pPr>
        <w:widowControl w:val="0"/>
        <w:suppressAutoHyphens/>
        <w:spacing w:after="0" w:line="360" w:lineRule="auto"/>
        <w:ind w:firstLine="709"/>
        <w:jc w:val="both"/>
        <w:rPr>
          <w:rFonts w:ascii="Times New Roman" w:hAnsi="Times New Roman" w:cs="Times New Roman"/>
          <w:color w:val="000000" w:themeColor="text1"/>
          <w:kern w:val="2"/>
          <w:sz w:val="28"/>
          <w:szCs w:val="28"/>
        </w:rPr>
      </w:pPr>
      <w:r w:rsidRPr="00095EFF">
        <w:rPr>
          <w:rFonts w:ascii="Times New Roman" w:hAnsi="Times New Roman" w:cs="Times New Roman"/>
          <w:color w:val="000000" w:themeColor="text1"/>
          <w:kern w:val="2"/>
          <w:sz w:val="28"/>
          <w:szCs w:val="28"/>
        </w:rPr>
        <w:t xml:space="preserve">Перечень основных мероприятий подпрограммы муниципальной </w:t>
      </w:r>
      <w:r w:rsidR="006C14E8" w:rsidRPr="00095EFF">
        <w:rPr>
          <w:rFonts w:ascii="Times New Roman" w:hAnsi="Times New Roman" w:cs="Times New Roman"/>
          <w:color w:val="000000" w:themeColor="text1"/>
          <w:kern w:val="2"/>
          <w:sz w:val="28"/>
          <w:szCs w:val="28"/>
        </w:rPr>
        <w:t>программы представлен</w:t>
      </w:r>
      <w:r w:rsidRPr="00095EFF">
        <w:rPr>
          <w:rFonts w:ascii="Times New Roman" w:hAnsi="Times New Roman" w:cs="Times New Roman"/>
          <w:color w:val="000000" w:themeColor="text1"/>
          <w:kern w:val="2"/>
          <w:sz w:val="28"/>
          <w:szCs w:val="28"/>
        </w:rPr>
        <w:t xml:space="preserve"> в приложении № 2 к муниципальной программе.</w:t>
      </w:r>
    </w:p>
    <w:p w:rsidR="00A27343" w:rsidRPr="00095EFF" w:rsidRDefault="00A27343" w:rsidP="00A27343">
      <w:pPr>
        <w:widowControl w:val="0"/>
        <w:suppressAutoHyphens/>
        <w:spacing w:after="0" w:line="240" w:lineRule="auto"/>
        <w:ind w:firstLine="709"/>
        <w:jc w:val="both"/>
        <w:rPr>
          <w:rFonts w:ascii="Times New Roman" w:hAnsi="Times New Roman" w:cs="Times New Roman"/>
          <w:color w:val="000000" w:themeColor="text1"/>
          <w:kern w:val="2"/>
          <w:sz w:val="28"/>
          <w:szCs w:val="28"/>
        </w:rPr>
      </w:pPr>
    </w:p>
    <w:p w:rsidR="00145024" w:rsidRPr="00095EFF" w:rsidRDefault="00300029" w:rsidP="00145024">
      <w:pPr>
        <w:pStyle w:val="a4"/>
        <w:numPr>
          <w:ilvl w:val="0"/>
          <w:numId w:val="4"/>
        </w:numPr>
        <w:suppressAutoHyphens/>
        <w:spacing w:after="0" w:line="240" w:lineRule="auto"/>
        <w:jc w:val="center"/>
        <w:rPr>
          <w:rFonts w:ascii="Times New Roman" w:eastAsia="SimSun" w:hAnsi="Times New Roman" w:cs="Times New Roman"/>
          <w:b/>
          <w:color w:val="000000" w:themeColor="text1"/>
          <w:kern w:val="1"/>
          <w:sz w:val="28"/>
          <w:szCs w:val="28"/>
        </w:rPr>
      </w:pPr>
      <w:r w:rsidRPr="00095EFF">
        <w:rPr>
          <w:rFonts w:ascii="Times New Roman" w:eastAsia="SimSun" w:hAnsi="Times New Roman" w:cs="Times New Roman"/>
          <w:b/>
          <w:color w:val="000000" w:themeColor="text1"/>
          <w:kern w:val="1"/>
          <w:sz w:val="28"/>
          <w:szCs w:val="28"/>
        </w:rPr>
        <w:t xml:space="preserve"> Информация по ресурсному </w:t>
      </w:r>
      <w:r w:rsidR="006C14E8" w:rsidRPr="00095EFF">
        <w:rPr>
          <w:rFonts w:ascii="Times New Roman" w:eastAsia="SimSun" w:hAnsi="Times New Roman" w:cs="Times New Roman"/>
          <w:b/>
          <w:color w:val="000000" w:themeColor="text1"/>
          <w:kern w:val="1"/>
          <w:sz w:val="28"/>
          <w:szCs w:val="28"/>
        </w:rPr>
        <w:t>обеспечению подпрограммы</w:t>
      </w:r>
      <w:r w:rsidR="00145024" w:rsidRPr="00095EFF">
        <w:rPr>
          <w:rFonts w:ascii="Times New Roman" w:eastAsia="SimSun" w:hAnsi="Times New Roman" w:cs="Times New Roman"/>
          <w:b/>
          <w:color w:val="000000" w:themeColor="text1"/>
          <w:kern w:val="1"/>
          <w:sz w:val="28"/>
          <w:szCs w:val="28"/>
        </w:rPr>
        <w:t xml:space="preserve"> «Обеспечение реализации муниципальной программы» </w:t>
      </w:r>
    </w:p>
    <w:p w:rsidR="00300029" w:rsidRPr="00095EFF" w:rsidRDefault="00300029" w:rsidP="00300029">
      <w:pPr>
        <w:widowControl w:val="0"/>
        <w:suppressAutoHyphens/>
        <w:spacing w:after="0" w:line="240" w:lineRule="auto"/>
        <w:ind w:firstLine="709"/>
        <w:jc w:val="both"/>
        <w:rPr>
          <w:rFonts w:ascii="Times New Roman" w:eastAsia="SimSun" w:hAnsi="Times New Roman" w:cs="Times New Roman"/>
          <w:color w:val="000000" w:themeColor="text1"/>
          <w:kern w:val="1"/>
          <w:sz w:val="28"/>
          <w:szCs w:val="28"/>
        </w:rPr>
      </w:pPr>
    </w:p>
    <w:p w:rsidR="00DA12AC" w:rsidRPr="00DA12AC" w:rsidRDefault="00DA12AC" w:rsidP="00DA12AC">
      <w:pPr>
        <w:spacing w:line="360" w:lineRule="auto"/>
        <w:ind w:firstLine="360"/>
        <w:jc w:val="both"/>
        <w:rPr>
          <w:rFonts w:ascii="Times New Roman" w:hAnsi="Times New Roman" w:cs="Times New Roman"/>
          <w:sz w:val="28"/>
          <w:szCs w:val="28"/>
        </w:rPr>
      </w:pPr>
      <w:r w:rsidRPr="00095EFF">
        <w:rPr>
          <w:rFonts w:ascii="Times New Roman" w:eastAsia="SimSun" w:hAnsi="Times New Roman" w:cs="Times New Roman"/>
          <w:color w:val="000000" w:themeColor="text1"/>
          <w:sz w:val="28"/>
          <w:szCs w:val="28"/>
        </w:rPr>
        <w:t xml:space="preserve">Общий </w:t>
      </w:r>
      <w:r w:rsidRPr="00095EFF">
        <w:rPr>
          <w:rFonts w:ascii="Times New Roman" w:hAnsi="Times New Roman" w:cs="Times New Roman"/>
          <w:color w:val="000000" w:themeColor="text1"/>
          <w:sz w:val="28"/>
          <w:szCs w:val="28"/>
        </w:rPr>
        <w:t>объем ассигнований местного бюджета подпрограммы составляет в 20</w:t>
      </w:r>
      <w:r w:rsidR="006C14E8" w:rsidRPr="00095EFF">
        <w:rPr>
          <w:rFonts w:ascii="Times New Roman" w:hAnsi="Times New Roman" w:cs="Times New Roman"/>
          <w:color w:val="000000" w:themeColor="text1"/>
          <w:sz w:val="28"/>
          <w:szCs w:val="28"/>
        </w:rPr>
        <w:t>21</w:t>
      </w:r>
      <w:r w:rsidRPr="00095EFF">
        <w:rPr>
          <w:rFonts w:ascii="Times New Roman" w:hAnsi="Times New Roman" w:cs="Times New Roman"/>
          <w:color w:val="000000" w:themeColor="text1"/>
          <w:sz w:val="28"/>
          <w:szCs w:val="28"/>
        </w:rPr>
        <w:t xml:space="preserve"> – 202</w:t>
      </w:r>
      <w:r w:rsidR="006C14E8" w:rsidRPr="00095EFF">
        <w:rPr>
          <w:rFonts w:ascii="Times New Roman" w:hAnsi="Times New Roman" w:cs="Times New Roman"/>
          <w:color w:val="000000" w:themeColor="text1"/>
          <w:sz w:val="28"/>
          <w:szCs w:val="28"/>
        </w:rPr>
        <w:t>6</w:t>
      </w:r>
      <w:r w:rsidRPr="00095EFF">
        <w:rPr>
          <w:rFonts w:ascii="Times New Roman" w:hAnsi="Times New Roman" w:cs="Times New Roman"/>
          <w:color w:val="000000" w:themeColor="text1"/>
          <w:sz w:val="28"/>
          <w:szCs w:val="28"/>
        </w:rPr>
        <w:t xml:space="preserve"> годах – </w:t>
      </w:r>
      <w:r w:rsidR="006C14E8" w:rsidRPr="00095EFF">
        <w:rPr>
          <w:rFonts w:ascii="Times New Roman" w:hAnsi="Times New Roman" w:cs="Times New Roman"/>
          <w:color w:val="000000" w:themeColor="text1"/>
          <w:sz w:val="28"/>
          <w:szCs w:val="28"/>
        </w:rPr>
        <w:t>10395,5</w:t>
      </w:r>
      <w:r w:rsidRPr="00095EFF">
        <w:rPr>
          <w:rFonts w:ascii="Times New Roman" w:hAnsi="Times New Roman" w:cs="Times New Roman"/>
          <w:color w:val="000000" w:themeColor="text1"/>
          <w:sz w:val="28"/>
          <w:szCs w:val="28"/>
        </w:rPr>
        <w:t xml:space="preserve"> тыс. рублей, в том числе по г</w:t>
      </w:r>
      <w:r w:rsidRPr="00DA12AC">
        <w:rPr>
          <w:rFonts w:ascii="Times New Roman" w:hAnsi="Times New Roman" w:cs="Times New Roman"/>
          <w:sz w:val="28"/>
          <w:szCs w:val="28"/>
        </w:rPr>
        <w:t>одам:</w:t>
      </w:r>
    </w:p>
    <w:p w:rsidR="006C14E8" w:rsidRPr="00240D4A" w:rsidRDefault="006C14E8" w:rsidP="00240D4A">
      <w:pPr>
        <w:pStyle w:val="a7"/>
        <w:spacing w:line="360" w:lineRule="auto"/>
        <w:ind w:left="709"/>
        <w:rPr>
          <w:rFonts w:ascii="Times New Roman" w:hAnsi="Times New Roman" w:cs="Times New Roman"/>
          <w:sz w:val="28"/>
          <w:szCs w:val="28"/>
        </w:rPr>
      </w:pPr>
      <w:r w:rsidRPr="00240D4A">
        <w:rPr>
          <w:rFonts w:ascii="Times New Roman" w:hAnsi="Times New Roman" w:cs="Times New Roman"/>
          <w:sz w:val="28"/>
          <w:szCs w:val="28"/>
        </w:rPr>
        <w:t>2021 год – 1693,0</w:t>
      </w:r>
      <w:r w:rsidR="0064047E">
        <w:rPr>
          <w:rFonts w:ascii="Times New Roman" w:hAnsi="Times New Roman" w:cs="Times New Roman"/>
          <w:sz w:val="28"/>
          <w:szCs w:val="28"/>
        </w:rPr>
        <w:t xml:space="preserve"> </w:t>
      </w:r>
      <w:r w:rsidRPr="00240D4A">
        <w:rPr>
          <w:rFonts w:ascii="Times New Roman" w:hAnsi="Times New Roman" w:cs="Times New Roman"/>
          <w:sz w:val="28"/>
          <w:szCs w:val="28"/>
        </w:rPr>
        <w:t>тыс. рублей;</w:t>
      </w:r>
    </w:p>
    <w:p w:rsidR="006C14E8" w:rsidRPr="00240D4A" w:rsidRDefault="006C14E8" w:rsidP="00240D4A">
      <w:pPr>
        <w:pStyle w:val="a7"/>
        <w:spacing w:line="360" w:lineRule="auto"/>
        <w:ind w:left="709"/>
        <w:rPr>
          <w:rFonts w:ascii="Times New Roman" w:hAnsi="Times New Roman" w:cs="Times New Roman"/>
          <w:sz w:val="28"/>
          <w:szCs w:val="28"/>
        </w:rPr>
      </w:pPr>
      <w:r w:rsidRPr="00240D4A">
        <w:rPr>
          <w:rFonts w:ascii="Times New Roman" w:hAnsi="Times New Roman" w:cs="Times New Roman"/>
          <w:sz w:val="28"/>
          <w:szCs w:val="28"/>
        </w:rPr>
        <w:t>2022 год – 1714,0 тыс. рублей;</w:t>
      </w:r>
    </w:p>
    <w:p w:rsidR="006C14E8" w:rsidRPr="00240D4A" w:rsidRDefault="006C14E8" w:rsidP="00240D4A">
      <w:pPr>
        <w:pStyle w:val="a7"/>
        <w:spacing w:line="360" w:lineRule="auto"/>
        <w:ind w:left="709"/>
        <w:rPr>
          <w:rFonts w:ascii="Times New Roman" w:hAnsi="Times New Roman" w:cs="Times New Roman"/>
          <w:sz w:val="28"/>
          <w:szCs w:val="28"/>
        </w:rPr>
      </w:pPr>
      <w:r w:rsidRPr="00240D4A">
        <w:rPr>
          <w:rFonts w:ascii="Times New Roman" w:hAnsi="Times New Roman" w:cs="Times New Roman"/>
          <w:sz w:val="28"/>
          <w:szCs w:val="28"/>
        </w:rPr>
        <w:t>2023 год – 1738,5 тыс. рублей;</w:t>
      </w:r>
    </w:p>
    <w:p w:rsidR="006C14E8" w:rsidRPr="00240D4A" w:rsidRDefault="006C14E8" w:rsidP="00240D4A">
      <w:pPr>
        <w:pStyle w:val="a7"/>
        <w:spacing w:line="360" w:lineRule="auto"/>
        <w:ind w:left="709"/>
        <w:rPr>
          <w:rFonts w:ascii="Times New Roman" w:hAnsi="Times New Roman" w:cs="Times New Roman"/>
          <w:sz w:val="28"/>
          <w:szCs w:val="28"/>
        </w:rPr>
      </w:pPr>
      <w:r w:rsidRPr="00240D4A">
        <w:rPr>
          <w:rFonts w:ascii="Times New Roman" w:hAnsi="Times New Roman" w:cs="Times New Roman"/>
          <w:sz w:val="28"/>
          <w:szCs w:val="28"/>
        </w:rPr>
        <w:t>2024 год – 1750,0 тыс. рублей;</w:t>
      </w:r>
    </w:p>
    <w:p w:rsidR="006C14E8" w:rsidRPr="00240D4A" w:rsidRDefault="006C14E8" w:rsidP="00240D4A">
      <w:pPr>
        <w:pStyle w:val="a7"/>
        <w:spacing w:line="360" w:lineRule="auto"/>
        <w:ind w:left="709"/>
        <w:rPr>
          <w:rFonts w:ascii="Times New Roman" w:hAnsi="Times New Roman" w:cs="Times New Roman"/>
          <w:sz w:val="28"/>
          <w:szCs w:val="28"/>
        </w:rPr>
      </w:pPr>
      <w:r w:rsidRPr="00240D4A">
        <w:rPr>
          <w:rFonts w:ascii="Times New Roman" w:hAnsi="Times New Roman" w:cs="Times New Roman"/>
          <w:sz w:val="28"/>
          <w:szCs w:val="28"/>
        </w:rPr>
        <w:t>2025 год – 1750,0 тыс. рублей;</w:t>
      </w:r>
    </w:p>
    <w:p w:rsidR="00DA12AC" w:rsidRPr="00240D4A" w:rsidRDefault="006C14E8" w:rsidP="00240D4A">
      <w:pPr>
        <w:autoSpaceDE w:val="0"/>
        <w:autoSpaceDN w:val="0"/>
        <w:adjustRightInd w:val="0"/>
        <w:spacing w:line="360" w:lineRule="auto"/>
        <w:ind w:firstLine="708"/>
        <w:rPr>
          <w:rFonts w:ascii="Times New Roman" w:hAnsi="Times New Roman" w:cs="Times New Roman"/>
          <w:sz w:val="28"/>
          <w:szCs w:val="28"/>
        </w:rPr>
      </w:pPr>
      <w:r w:rsidRPr="00240D4A">
        <w:rPr>
          <w:rFonts w:ascii="Times New Roman" w:hAnsi="Times New Roman" w:cs="Times New Roman"/>
          <w:sz w:val="28"/>
          <w:szCs w:val="28"/>
        </w:rPr>
        <w:t>2026 год – 1750,0 тыс. рублей</w:t>
      </w:r>
      <w:r w:rsidR="00DA12AC" w:rsidRPr="00240D4A">
        <w:rPr>
          <w:rFonts w:ascii="Times New Roman" w:eastAsia="Times New Roman" w:hAnsi="Times New Roman" w:cs="Times New Roman"/>
          <w:sz w:val="28"/>
          <w:szCs w:val="28"/>
          <w:lang w:eastAsia="ru-RU"/>
        </w:rPr>
        <w:t>.</w:t>
      </w:r>
    </w:p>
    <w:p w:rsidR="00033C05" w:rsidRPr="00DA12AC" w:rsidRDefault="00DA12AC" w:rsidP="00DA12AC">
      <w:pPr>
        <w:widowControl w:val="0"/>
        <w:tabs>
          <w:tab w:val="left" w:pos="3800"/>
          <w:tab w:val="left" w:pos="3840"/>
          <w:tab w:val="center" w:pos="5315"/>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r w:rsidRPr="00DA12AC">
        <w:rPr>
          <w:rFonts w:ascii="Times New Roman" w:hAnsi="Times New Roman" w:cs="Times New Roman"/>
          <w:kern w:val="2"/>
          <w:sz w:val="28"/>
          <w:szCs w:val="28"/>
        </w:rPr>
        <w:lastRenderedPageBreak/>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w:t>
      </w:r>
      <w:r w:rsidR="0027383B">
        <w:rPr>
          <w:rFonts w:ascii="Times New Roman" w:hAnsi="Times New Roman" w:cs="Times New Roman"/>
          <w:kern w:val="2"/>
          <w:sz w:val="28"/>
          <w:szCs w:val="28"/>
        </w:rPr>
        <w:t>амме</w:t>
      </w:r>
      <w:r>
        <w:rPr>
          <w:rFonts w:ascii="Times New Roman" w:hAnsi="Times New Roman" w:cs="Times New Roman"/>
          <w:kern w:val="2"/>
          <w:sz w:val="28"/>
          <w:szCs w:val="28"/>
        </w:rPr>
        <w:t>.</w:t>
      </w:r>
    </w:p>
    <w:p w:rsidR="00033C05" w:rsidRPr="00DA12AC" w:rsidRDefault="00033C05" w:rsidP="00DA12AC">
      <w:pPr>
        <w:widowControl w:val="0"/>
        <w:tabs>
          <w:tab w:val="left" w:pos="3800"/>
          <w:tab w:val="left" w:pos="3840"/>
          <w:tab w:val="center" w:pos="5315"/>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rsidR="00033C05" w:rsidRPr="00DA12AC" w:rsidRDefault="00033C05" w:rsidP="00DA12AC">
      <w:pPr>
        <w:widowControl w:val="0"/>
        <w:tabs>
          <w:tab w:val="left" w:pos="3800"/>
          <w:tab w:val="left" w:pos="3840"/>
          <w:tab w:val="center" w:pos="5315"/>
        </w:tabs>
        <w:autoSpaceDE w:val="0"/>
        <w:autoSpaceDN w:val="0"/>
        <w:adjustRightInd w:val="0"/>
        <w:spacing w:after="0" w:line="360" w:lineRule="auto"/>
        <w:ind w:firstLine="709"/>
        <w:jc w:val="both"/>
        <w:rPr>
          <w:rFonts w:ascii="Times New Roman" w:eastAsia="Times New Roman" w:hAnsi="Times New Roman" w:cs="Times New Roman"/>
          <w:b/>
          <w:sz w:val="28"/>
          <w:szCs w:val="28"/>
          <w:lang w:eastAsia="ru-RU"/>
        </w:rPr>
      </w:pPr>
    </w:p>
    <w:p w:rsidR="00033C05" w:rsidRPr="00DA12AC"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Pr="00DA12AC"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Pr="00DA12AC"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Pr="00DA12AC"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Pr="00DA12AC"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Pr="00DA12AC"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Pr="00DA12AC"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Pr="00DA12AC"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Pr="00DA12AC"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620ED" w:rsidRDefault="009620ED"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620ED" w:rsidRDefault="009620ED"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620ED" w:rsidRDefault="009620ED"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33C05" w:rsidRDefault="00033C05"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64047E" w:rsidRDefault="0064047E"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286415" w:rsidRPr="00A3271C" w:rsidRDefault="00286415" w:rsidP="0028641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ПАСПОРТ</w:t>
      </w:r>
    </w:p>
    <w:p w:rsidR="00286415" w:rsidRPr="00A3271C" w:rsidRDefault="00C705DB"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286415" w:rsidRPr="00A3271C">
        <w:rPr>
          <w:rFonts w:ascii="Times New Roman" w:eastAsia="Times New Roman" w:hAnsi="Times New Roman" w:cs="Times New Roman"/>
          <w:b/>
          <w:sz w:val="28"/>
          <w:szCs w:val="28"/>
          <w:lang w:eastAsia="ru-RU"/>
        </w:rPr>
        <w:t>одпрограммы</w:t>
      </w:r>
      <w:r w:rsidR="00786793">
        <w:rPr>
          <w:rFonts w:ascii="Times New Roman" w:eastAsia="Times New Roman" w:hAnsi="Times New Roman" w:cs="Times New Roman"/>
          <w:b/>
          <w:sz w:val="28"/>
          <w:szCs w:val="28"/>
          <w:lang w:eastAsia="ru-RU"/>
        </w:rPr>
        <w:t xml:space="preserve"> 4. </w:t>
      </w:r>
      <w:r w:rsidR="00286415" w:rsidRPr="00A3271C">
        <w:rPr>
          <w:rFonts w:ascii="Times New Roman" w:eastAsia="Times New Roman" w:hAnsi="Times New Roman" w:cs="Times New Roman"/>
          <w:b/>
          <w:sz w:val="28"/>
          <w:szCs w:val="28"/>
          <w:lang w:eastAsia="ru-RU"/>
        </w:rPr>
        <w:t xml:space="preserve"> «Повышение устойчивости бюджета поселения»</w:t>
      </w:r>
    </w:p>
    <w:p w:rsidR="00286415" w:rsidRPr="00A3271C"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195"/>
      </w:tblGrid>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Ответственный исполнитель</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Администрация </w:t>
            </w:r>
            <w:r w:rsidR="00A3271C" w:rsidRPr="002A6C65">
              <w:rPr>
                <w:rFonts w:ascii="Times New Roman" w:eastAsia="Times New Roman" w:hAnsi="Times New Roman" w:cs="Times New Roman"/>
                <w:sz w:val="24"/>
                <w:szCs w:val="24"/>
                <w:lang w:eastAsia="ru-RU"/>
              </w:rPr>
              <w:t>Селявинского</w:t>
            </w:r>
            <w:r w:rsidRPr="002A6C65">
              <w:rPr>
                <w:rFonts w:ascii="Times New Roman" w:eastAsia="Times New Roman" w:hAnsi="Times New Roman" w:cs="Times New Roman"/>
                <w:sz w:val="24"/>
                <w:szCs w:val="24"/>
                <w:lang w:eastAsia="ru-RU"/>
              </w:rPr>
              <w:t xml:space="preserve"> сельского поселения</w:t>
            </w:r>
            <w:r w:rsidR="000B4DA2" w:rsidRPr="002A6C6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Участники подпрограммы</w:t>
            </w:r>
          </w:p>
        </w:tc>
        <w:tc>
          <w:tcPr>
            <w:tcW w:w="6195"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Администрация </w:t>
            </w:r>
            <w:r w:rsidR="00A3271C" w:rsidRPr="002A6C65">
              <w:rPr>
                <w:rFonts w:ascii="Times New Roman" w:eastAsia="Times New Roman" w:hAnsi="Times New Roman" w:cs="Times New Roman"/>
                <w:sz w:val="24"/>
                <w:szCs w:val="24"/>
                <w:lang w:eastAsia="ru-RU"/>
              </w:rPr>
              <w:t>Селявинского</w:t>
            </w:r>
            <w:r w:rsidRPr="002A6C65">
              <w:rPr>
                <w:rFonts w:ascii="Times New Roman" w:eastAsia="Times New Roman" w:hAnsi="Times New Roman" w:cs="Times New Roman"/>
                <w:sz w:val="24"/>
                <w:szCs w:val="24"/>
                <w:lang w:eastAsia="ru-RU"/>
              </w:rPr>
              <w:t xml:space="preserve"> сельского поселения</w:t>
            </w:r>
            <w:r w:rsidR="000B4DA2" w:rsidRPr="002A6C6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A3271C" w:rsidTr="00AF7369">
        <w:trPr>
          <w:trHeight w:val="995"/>
        </w:trPr>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Программно-целевые инструменты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отсутствуют</w:t>
            </w:r>
          </w:p>
        </w:tc>
      </w:tr>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Цели подпрограммы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286415" w:rsidRDefault="00C06D6A" w:rsidP="00C06D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Создание резервов на исполнение расходных обязательств Селявинского сельского поселения, обеспечение стабильного функционирования резервного фонда администрации Селявинского сельского поселения.</w:t>
            </w:r>
          </w:p>
          <w:p w:rsidR="00C06D6A" w:rsidRPr="002A6C65" w:rsidRDefault="00C06D6A" w:rsidP="00C06D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Эффективное управление муниципальным долгом.</w:t>
            </w:r>
          </w:p>
        </w:tc>
      </w:tr>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Задачи подпрограммы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286415" w:rsidRDefault="00C06D6A" w:rsidP="00D115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9757F">
              <w:rPr>
                <w:rFonts w:ascii="Times New Roman" w:hAnsi="Times New Roman" w:cs="Times New Roman"/>
                <w:sz w:val="24"/>
                <w:szCs w:val="24"/>
              </w:rPr>
              <w:t>С</w:t>
            </w:r>
            <w:r w:rsidR="0099757F" w:rsidRPr="007D445A">
              <w:rPr>
                <w:rFonts w:ascii="Times New Roman" w:hAnsi="Times New Roman" w:cs="Times New Roman"/>
                <w:sz w:val="24"/>
                <w:szCs w:val="24"/>
              </w:rPr>
              <w:t>оздание условий для своевременного предоставления бюджетных средств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99757F">
              <w:rPr>
                <w:rFonts w:ascii="Times New Roman" w:hAnsi="Times New Roman" w:cs="Times New Roman"/>
                <w:sz w:val="24"/>
                <w:szCs w:val="24"/>
              </w:rPr>
              <w:t>.</w:t>
            </w:r>
          </w:p>
          <w:p w:rsidR="00C06D6A" w:rsidRPr="002A6C65" w:rsidRDefault="00C06D6A" w:rsidP="00D115A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2. Создание условий для устойчивого исполнения расходных полномочий органов местного самоуправления  Селявинского сельского поселения и повышения качества управления финансами.</w:t>
            </w:r>
          </w:p>
        </w:tc>
      </w:tr>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Целевые индикаторы и показатели</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195" w:type="dxa"/>
            <w:shd w:val="clear" w:color="auto" w:fill="auto"/>
          </w:tcPr>
          <w:p w:rsidR="00D115A2" w:rsidRDefault="00AD331D" w:rsidP="00844AEB">
            <w:pPr>
              <w:autoSpaceDE w:val="0"/>
              <w:autoSpaceDN w:val="0"/>
              <w:adjustRightInd w:val="0"/>
              <w:spacing w:after="0" w:line="240" w:lineRule="auto"/>
              <w:jc w:val="both"/>
              <w:rPr>
                <w:rFonts w:ascii="Times New Roman" w:hAnsi="Times New Roman" w:cs="Times New Roman"/>
                <w:kern w:val="2"/>
                <w:sz w:val="24"/>
                <w:szCs w:val="24"/>
              </w:rPr>
            </w:pPr>
            <w:r>
              <w:rPr>
                <w:rFonts w:ascii="Times New Roman" w:eastAsia="Times New Roman" w:hAnsi="Times New Roman" w:cs="Times New Roman"/>
                <w:sz w:val="24"/>
                <w:szCs w:val="24"/>
                <w:lang w:eastAsia="ru-RU"/>
              </w:rPr>
              <w:t>-</w:t>
            </w:r>
            <w:r w:rsidR="00844AEB">
              <w:rPr>
                <w:rFonts w:ascii="Times New Roman" w:eastAsia="Times New Roman" w:hAnsi="Times New Roman" w:cs="Times New Roman"/>
                <w:sz w:val="24"/>
                <w:szCs w:val="24"/>
                <w:lang w:eastAsia="ru-RU"/>
              </w:rPr>
              <w:t>о</w:t>
            </w:r>
            <w:r w:rsidR="00844AEB" w:rsidRPr="00844AEB">
              <w:rPr>
                <w:rFonts w:ascii="Times New Roman" w:hAnsi="Times New Roman" w:cs="Times New Roman"/>
                <w:kern w:val="2"/>
                <w:sz w:val="24"/>
                <w:szCs w:val="24"/>
              </w:rPr>
              <w:t>тношение объема муниципаль</w:t>
            </w:r>
            <w:r w:rsidR="00844AEB" w:rsidRPr="00844AEB">
              <w:rPr>
                <w:rFonts w:ascii="Times New Roman" w:hAnsi="Times New Roman" w:cs="Times New Roman"/>
                <w:kern w:val="2"/>
                <w:sz w:val="24"/>
                <w:szCs w:val="24"/>
              </w:rPr>
              <w:softHyphen/>
              <w:t>ного долга С</w:t>
            </w:r>
            <w:r w:rsidR="00844AEB">
              <w:rPr>
                <w:rFonts w:ascii="Times New Roman" w:hAnsi="Times New Roman" w:cs="Times New Roman"/>
                <w:kern w:val="2"/>
                <w:sz w:val="24"/>
                <w:szCs w:val="24"/>
              </w:rPr>
              <w:t>е</w:t>
            </w:r>
            <w:r w:rsidR="00844AEB" w:rsidRPr="00844AEB">
              <w:rPr>
                <w:rFonts w:ascii="Times New Roman" w:hAnsi="Times New Roman" w:cs="Times New Roman"/>
                <w:kern w:val="2"/>
                <w:sz w:val="24"/>
                <w:szCs w:val="24"/>
              </w:rPr>
              <w:t>лявинского сельского поселения к общему годовому объему доходов местного бюд</w:t>
            </w:r>
            <w:r w:rsidR="00844AEB" w:rsidRPr="00844AEB">
              <w:rPr>
                <w:rFonts w:ascii="Times New Roman" w:hAnsi="Times New Roman" w:cs="Times New Roman"/>
                <w:kern w:val="2"/>
                <w:sz w:val="24"/>
                <w:szCs w:val="24"/>
              </w:rPr>
              <w:softHyphen/>
              <w:t>жета без учета объема безвоз</w:t>
            </w:r>
            <w:r w:rsidR="00844AEB" w:rsidRPr="00844AEB">
              <w:rPr>
                <w:rFonts w:ascii="Times New Roman" w:hAnsi="Times New Roman" w:cs="Times New Roman"/>
                <w:kern w:val="2"/>
                <w:sz w:val="24"/>
                <w:szCs w:val="24"/>
              </w:rPr>
              <w:softHyphen/>
              <w:t>мездных поступлений</w:t>
            </w:r>
            <w:r w:rsidR="00844AEB">
              <w:rPr>
                <w:rFonts w:ascii="Times New Roman" w:hAnsi="Times New Roman" w:cs="Times New Roman"/>
                <w:kern w:val="2"/>
                <w:sz w:val="24"/>
                <w:szCs w:val="24"/>
              </w:rPr>
              <w:t>;</w:t>
            </w:r>
          </w:p>
          <w:p w:rsidR="00AD331D" w:rsidRDefault="00AD331D" w:rsidP="00844AEB">
            <w:pPr>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 число случаев нарушения установленных сроков выделения средств из резервного фонда администрации Селявинского сельского поселения.</w:t>
            </w:r>
          </w:p>
          <w:p w:rsidR="00844AEB" w:rsidRPr="002A6C65" w:rsidRDefault="00844AEB" w:rsidP="00844AE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Этапы и сроки реализации</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195"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A6C65">
              <w:rPr>
                <w:rFonts w:ascii="Times New Roman" w:eastAsia="Calibri" w:hAnsi="Times New Roman" w:cs="Times New Roman"/>
                <w:sz w:val="24"/>
                <w:szCs w:val="24"/>
              </w:rPr>
              <w:t xml:space="preserve">Подпрограмма будет реализована в </w:t>
            </w:r>
            <w:r w:rsidR="00F641AE">
              <w:rPr>
                <w:rFonts w:ascii="Times New Roman" w:eastAsia="Calibri" w:hAnsi="Times New Roman" w:cs="Times New Roman"/>
                <w:sz w:val="24"/>
                <w:szCs w:val="24"/>
              </w:rPr>
              <w:t>20</w:t>
            </w:r>
            <w:r w:rsidR="006C14E8">
              <w:rPr>
                <w:rFonts w:ascii="Times New Roman" w:eastAsia="Calibri" w:hAnsi="Times New Roman" w:cs="Times New Roman"/>
                <w:sz w:val="24"/>
                <w:szCs w:val="24"/>
              </w:rPr>
              <w:t>21</w:t>
            </w:r>
            <w:r w:rsidR="00F641AE">
              <w:rPr>
                <w:rFonts w:ascii="Times New Roman" w:eastAsia="Calibri" w:hAnsi="Times New Roman" w:cs="Times New Roman"/>
                <w:sz w:val="24"/>
                <w:szCs w:val="24"/>
              </w:rPr>
              <w:t xml:space="preserve"> - 202</w:t>
            </w:r>
            <w:r w:rsidR="006C14E8">
              <w:rPr>
                <w:rFonts w:ascii="Times New Roman" w:eastAsia="Calibri" w:hAnsi="Times New Roman" w:cs="Times New Roman"/>
                <w:sz w:val="24"/>
                <w:szCs w:val="24"/>
              </w:rPr>
              <w:t>6</w:t>
            </w:r>
            <w:r w:rsidRPr="002A6C65">
              <w:rPr>
                <w:rFonts w:ascii="Times New Roman" w:eastAsia="Calibri" w:hAnsi="Times New Roman" w:cs="Times New Roman"/>
                <w:sz w:val="24"/>
                <w:szCs w:val="24"/>
              </w:rPr>
              <w:t xml:space="preserve"> годы </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Объемы бюджетных ассигнований</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95" w:type="dxa"/>
            <w:shd w:val="clear" w:color="auto" w:fill="auto"/>
          </w:tcPr>
          <w:p w:rsidR="00DA12AC" w:rsidRPr="00DA12AC" w:rsidRDefault="00DA12AC" w:rsidP="00DA12AC">
            <w:pPr>
              <w:pStyle w:val="a7"/>
              <w:rPr>
                <w:rFonts w:ascii="Times New Roman" w:hAnsi="Times New Roman" w:cs="Times New Roman"/>
                <w:sz w:val="24"/>
                <w:szCs w:val="24"/>
                <w:lang w:eastAsia="ru-RU"/>
              </w:rPr>
            </w:pPr>
            <w:r w:rsidRPr="00DA12AC">
              <w:rPr>
                <w:rFonts w:ascii="Times New Roman" w:hAnsi="Times New Roman" w:cs="Times New Roman"/>
                <w:sz w:val="24"/>
                <w:szCs w:val="24"/>
                <w:lang w:eastAsia="ru-RU"/>
              </w:rPr>
              <w:t>Объем ассигнований местного бюджета подпрограммы 20</w:t>
            </w:r>
            <w:r w:rsidR="006C14E8">
              <w:rPr>
                <w:rFonts w:ascii="Times New Roman" w:hAnsi="Times New Roman" w:cs="Times New Roman"/>
                <w:sz w:val="24"/>
                <w:szCs w:val="24"/>
                <w:lang w:eastAsia="ru-RU"/>
              </w:rPr>
              <w:t>21</w:t>
            </w:r>
            <w:r w:rsidRPr="00DA12AC">
              <w:rPr>
                <w:rFonts w:ascii="Times New Roman" w:hAnsi="Times New Roman" w:cs="Times New Roman"/>
                <w:sz w:val="24"/>
                <w:szCs w:val="24"/>
                <w:lang w:eastAsia="ru-RU"/>
              </w:rPr>
              <w:t>-202</w:t>
            </w:r>
            <w:r w:rsidR="006C14E8">
              <w:rPr>
                <w:rFonts w:ascii="Times New Roman" w:hAnsi="Times New Roman" w:cs="Times New Roman"/>
                <w:sz w:val="24"/>
                <w:szCs w:val="24"/>
                <w:lang w:eastAsia="ru-RU"/>
              </w:rPr>
              <w:t>6</w:t>
            </w:r>
            <w:r w:rsidRPr="00DA12AC">
              <w:rPr>
                <w:rFonts w:ascii="Times New Roman" w:hAnsi="Times New Roman" w:cs="Times New Roman"/>
                <w:sz w:val="24"/>
                <w:szCs w:val="24"/>
                <w:lang w:eastAsia="ru-RU"/>
              </w:rPr>
              <w:t xml:space="preserve"> годы </w:t>
            </w:r>
            <w:r w:rsidR="006C14E8">
              <w:rPr>
                <w:rFonts w:ascii="Times New Roman" w:hAnsi="Times New Roman" w:cs="Times New Roman"/>
                <w:sz w:val="24"/>
                <w:szCs w:val="24"/>
                <w:lang w:eastAsia="ru-RU"/>
              </w:rPr>
              <w:t>750</w:t>
            </w:r>
            <w:r w:rsidRPr="00DA12AC">
              <w:rPr>
                <w:rFonts w:ascii="Times New Roman" w:hAnsi="Times New Roman" w:cs="Times New Roman"/>
                <w:sz w:val="24"/>
                <w:szCs w:val="24"/>
                <w:lang w:eastAsia="ru-RU"/>
              </w:rPr>
              <w:t xml:space="preserve">,0 тыс. рублей, в том числе: </w:t>
            </w:r>
          </w:p>
          <w:p w:rsidR="006C14E8" w:rsidRPr="00305BAA" w:rsidRDefault="006C14E8" w:rsidP="006C14E8">
            <w:pPr>
              <w:pStyle w:val="a7"/>
              <w:rPr>
                <w:rFonts w:ascii="Times New Roman" w:hAnsi="Times New Roman" w:cs="Times New Roman"/>
                <w:sz w:val="24"/>
                <w:szCs w:val="24"/>
              </w:rPr>
            </w:pPr>
            <w:r w:rsidRPr="00305BAA">
              <w:rPr>
                <w:rFonts w:ascii="Times New Roman" w:hAnsi="Times New Roman" w:cs="Times New Roman"/>
                <w:sz w:val="24"/>
                <w:szCs w:val="24"/>
              </w:rPr>
              <w:t>20</w:t>
            </w:r>
            <w:r>
              <w:rPr>
                <w:rFonts w:ascii="Times New Roman" w:hAnsi="Times New Roman" w:cs="Times New Roman"/>
                <w:sz w:val="24"/>
                <w:szCs w:val="24"/>
              </w:rPr>
              <w:t>21</w:t>
            </w:r>
            <w:r w:rsidRPr="00305BAA">
              <w:rPr>
                <w:rFonts w:ascii="Times New Roman" w:hAnsi="Times New Roman" w:cs="Times New Roman"/>
                <w:sz w:val="24"/>
                <w:szCs w:val="24"/>
              </w:rPr>
              <w:t xml:space="preserve"> год – </w:t>
            </w:r>
            <w:r>
              <w:rPr>
                <w:rFonts w:ascii="Times New Roman" w:hAnsi="Times New Roman" w:cs="Times New Roman"/>
                <w:sz w:val="24"/>
                <w:szCs w:val="24"/>
              </w:rPr>
              <w:t>125,0</w:t>
            </w:r>
            <w:r w:rsidRPr="00305BAA">
              <w:rPr>
                <w:rFonts w:ascii="Times New Roman" w:hAnsi="Times New Roman" w:cs="Times New Roman"/>
                <w:sz w:val="24"/>
                <w:szCs w:val="24"/>
              </w:rPr>
              <w:t>тыс. рублей;</w:t>
            </w:r>
          </w:p>
          <w:p w:rsidR="006C14E8" w:rsidRPr="00305BAA" w:rsidRDefault="006C14E8" w:rsidP="006C14E8">
            <w:pPr>
              <w:pStyle w:val="a7"/>
              <w:rPr>
                <w:rFonts w:ascii="Times New Roman" w:hAnsi="Times New Roman" w:cs="Times New Roman"/>
                <w:sz w:val="24"/>
                <w:szCs w:val="24"/>
              </w:rPr>
            </w:pPr>
            <w:r w:rsidRPr="00305BAA">
              <w:rPr>
                <w:rFonts w:ascii="Times New Roman" w:hAnsi="Times New Roman" w:cs="Times New Roman"/>
                <w:sz w:val="24"/>
                <w:szCs w:val="24"/>
              </w:rPr>
              <w:t>20</w:t>
            </w:r>
            <w:r>
              <w:rPr>
                <w:rFonts w:ascii="Times New Roman" w:hAnsi="Times New Roman" w:cs="Times New Roman"/>
                <w:sz w:val="24"/>
                <w:szCs w:val="24"/>
              </w:rPr>
              <w:t>22</w:t>
            </w:r>
            <w:r w:rsidRPr="00305BAA">
              <w:rPr>
                <w:rFonts w:ascii="Times New Roman" w:hAnsi="Times New Roman" w:cs="Times New Roman"/>
                <w:sz w:val="24"/>
                <w:szCs w:val="24"/>
              </w:rPr>
              <w:t xml:space="preserve"> год – </w:t>
            </w:r>
            <w:r>
              <w:rPr>
                <w:rFonts w:ascii="Times New Roman" w:hAnsi="Times New Roman" w:cs="Times New Roman"/>
                <w:sz w:val="24"/>
                <w:szCs w:val="24"/>
              </w:rPr>
              <w:t>125,0</w:t>
            </w:r>
            <w:r w:rsidRPr="00305BAA">
              <w:rPr>
                <w:rFonts w:ascii="Times New Roman" w:hAnsi="Times New Roman" w:cs="Times New Roman"/>
                <w:sz w:val="24"/>
                <w:szCs w:val="24"/>
              </w:rPr>
              <w:t xml:space="preserve"> тыс. рублей;</w:t>
            </w:r>
          </w:p>
          <w:p w:rsidR="006C14E8" w:rsidRPr="00305BAA" w:rsidRDefault="006C14E8" w:rsidP="006C14E8">
            <w:pPr>
              <w:pStyle w:val="a7"/>
              <w:rPr>
                <w:rFonts w:ascii="Times New Roman" w:hAnsi="Times New Roman" w:cs="Times New Roman"/>
                <w:sz w:val="24"/>
                <w:szCs w:val="24"/>
              </w:rPr>
            </w:pPr>
            <w:r w:rsidRPr="00305BAA">
              <w:rPr>
                <w:rFonts w:ascii="Times New Roman" w:hAnsi="Times New Roman" w:cs="Times New Roman"/>
                <w:sz w:val="24"/>
                <w:szCs w:val="24"/>
              </w:rPr>
              <w:t>2</w:t>
            </w:r>
            <w:r>
              <w:rPr>
                <w:rFonts w:ascii="Times New Roman" w:hAnsi="Times New Roman" w:cs="Times New Roman"/>
                <w:sz w:val="24"/>
                <w:szCs w:val="24"/>
              </w:rPr>
              <w:t>023</w:t>
            </w:r>
            <w:r w:rsidRPr="00305BAA">
              <w:rPr>
                <w:rFonts w:ascii="Times New Roman" w:hAnsi="Times New Roman" w:cs="Times New Roman"/>
                <w:sz w:val="24"/>
                <w:szCs w:val="24"/>
              </w:rPr>
              <w:t xml:space="preserve"> год – </w:t>
            </w:r>
            <w:r>
              <w:rPr>
                <w:rFonts w:ascii="Times New Roman" w:hAnsi="Times New Roman" w:cs="Times New Roman"/>
                <w:sz w:val="24"/>
                <w:szCs w:val="24"/>
              </w:rPr>
              <w:t>125,0</w:t>
            </w:r>
            <w:r w:rsidRPr="00305BAA">
              <w:rPr>
                <w:rFonts w:ascii="Times New Roman" w:hAnsi="Times New Roman" w:cs="Times New Roman"/>
                <w:sz w:val="24"/>
                <w:szCs w:val="24"/>
              </w:rPr>
              <w:t xml:space="preserve"> тыс. рублей;</w:t>
            </w:r>
          </w:p>
          <w:p w:rsidR="006C14E8" w:rsidRDefault="006C14E8" w:rsidP="006C14E8">
            <w:pPr>
              <w:pStyle w:val="a7"/>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4</w:t>
            </w:r>
            <w:r w:rsidRPr="00305BAA">
              <w:rPr>
                <w:rFonts w:ascii="Times New Roman" w:hAnsi="Times New Roman" w:cs="Times New Roman"/>
                <w:sz w:val="24"/>
                <w:szCs w:val="24"/>
              </w:rPr>
              <w:t xml:space="preserve"> год – </w:t>
            </w:r>
            <w:r>
              <w:rPr>
                <w:rFonts w:ascii="Times New Roman" w:hAnsi="Times New Roman" w:cs="Times New Roman"/>
                <w:sz w:val="24"/>
                <w:szCs w:val="24"/>
              </w:rPr>
              <w:t>125,0</w:t>
            </w:r>
            <w:r w:rsidRPr="00305BAA">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6C14E8" w:rsidRDefault="006C14E8" w:rsidP="006C14E8">
            <w:pPr>
              <w:pStyle w:val="a7"/>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5</w:t>
            </w:r>
            <w:r w:rsidRPr="00305BAA">
              <w:rPr>
                <w:rFonts w:ascii="Times New Roman" w:hAnsi="Times New Roman" w:cs="Times New Roman"/>
                <w:sz w:val="24"/>
                <w:szCs w:val="24"/>
              </w:rPr>
              <w:t xml:space="preserve"> год – </w:t>
            </w:r>
            <w:r>
              <w:rPr>
                <w:rFonts w:ascii="Times New Roman" w:hAnsi="Times New Roman" w:cs="Times New Roman"/>
                <w:sz w:val="24"/>
                <w:szCs w:val="24"/>
              </w:rPr>
              <w:t>125,0</w:t>
            </w:r>
            <w:r w:rsidRPr="00305BAA">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F641AE" w:rsidRPr="00DA12AC" w:rsidRDefault="006C14E8" w:rsidP="006C14E8">
            <w:pPr>
              <w:pStyle w:val="a7"/>
              <w:rPr>
                <w:rFonts w:ascii="Times New Roman" w:hAnsi="Times New Roman" w:cs="Times New Roman"/>
                <w:sz w:val="24"/>
                <w:szCs w:val="24"/>
                <w:lang w:eastAsia="ru-RU"/>
              </w:rPr>
            </w:pPr>
            <w:r w:rsidRPr="00305BAA">
              <w:rPr>
                <w:rFonts w:ascii="Times New Roman" w:hAnsi="Times New Roman" w:cs="Times New Roman"/>
                <w:sz w:val="24"/>
                <w:szCs w:val="24"/>
              </w:rPr>
              <w:t>202</w:t>
            </w:r>
            <w:r>
              <w:rPr>
                <w:rFonts w:ascii="Times New Roman" w:hAnsi="Times New Roman" w:cs="Times New Roman"/>
                <w:sz w:val="24"/>
                <w:szCs w:val="24"/>
              </w:rPr>
              <w:t>6</w:t>
            </w:r>
            <w:r w:rsidRPr="00305BAA">
              <w:rPr>
                <w:rFonts w:ascii="Times New Roman" w:hAnsi="Times New Roman" w:cs="Times New Roman"/>
                <w:sz w:val="24"/>
                <w:szCs w:val="24"/>
              </w:rPr>
              <w:t xml:space="preserve"> год –</w:t>
            </w:r>
            <w:r>
              <w:rPr>
                <w:rFonts w:ascii="Times New Roman" w:hAnsi="Times New Roman" w:cs="Times New Roman"/>
                <w:sz w:val="24"/>
                <w:szCs w:val="24"/>
              </w:rPr>
              <w:t xml:space="preserve"> 125,0</w:t>
            </w:r>
            <w:r w:rsidRPr="00305BAA">
              <w:rPr>
                <w:rFonts w:ascii="Times New Roman" w:hAnsi="Times New Roman" w:cs="Times New Roman"/>
                <w:sz w:val="24"/>
                <w:szCs w:val="24"/>
              </w:rPr>
              <w:t xml:space="preserve"> тыс. рублей</w:t>
            </w:r>
            <w:r w:rsidR="00DA12AC" w:rsidRPr="00DA12AC">
              <w:rPr>
                <w:rFonts w:ascii="Times New Roman" w:hAnsi="Times New Roman" w:cs="Times New Roman"/>
                <w:sz w:val="24"/>
                <w:szCs w:val="24"/>
              </w:rPr>
              <w:t>.</w:t>
            </w:r>
          </w:p>
        </w:tc>
      </w:tr>
      <w:tr w:rsidR="00286415" w:rsidRPr="00A3271C" w:rsidTr="00AF7369">
        <w:tc>
          <w:tcPr>
            <w:tcW w:w="2951"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Ожидаемые результаты реализации</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195" w:type="dxa"/>
            <w:shd w:val="clear" w:color="auto" w:fill="auto"/>
          </w:tcPr>
          <w:p w:rsidR="00D76335" w:rsidRPr="00B4518F" w:rsidRDefault="001E2E3D" w:rsidP="0064047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00D76335" w:rsidRPr="00B4518F">
              <w:rPr>
                <w:rFonts w:ascii="Times New Roman" w:hAnsi="Times New Roman" w:cs="Times New Roman"/>
                <w:sz w:val="24"/>
                <w:szCs w:val="24"/>
              </w:rPr>
              <w:t xml:space="preserve">перативное финансирование непредвиденных расходов бюджета Селявинского сельского поселения, в том числе расходов, связанных с ликвидацией последствий </w:t>
            </w:r>
            <w:r w:rsidR="00D76335" w:rsidRPr="00B4518F">
              <w:rPr>
                <w:rFonts w:ascii="Times New Roman" w:hAnsi="Times New Roman" w:cs="Times New Roman"/>
                <w:sz w:val="24"/>
                <w:szCs w:val="24"/>
              </w:rPr>
              <w:lastRenderedPageBreak/>
              <w:t>стихийных бедствий и других чрезвычайных ситуаций</w:t>
            </w:r>
            <w:r>
              <w:rPr>
                <w:rFonts w:ascii="Times New Roman" w:hAnsi="Times New Roman" w:cs="Times New Roman"/>
                <w:sz w:val="24"/>
                <w:szCs w:val="24"/>
              </w:rPr>
              <w:t>;</w:t>
            </w:r>
          </w:p>
          <w:p w:rsidR="00B4518F" w:rsidRPr="00B4518F" w:rsidRDefault="001E2E3D" w:rsidP="001E2E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themeColor="text1"/>
                <w:sz w:val="24"/>
                <w:szCs w:val="24"/>
                <w:lang w:eastAsia="ru-RU"/>
              </w:rPr>
              <w:t>- п</w:t>
            </w:r>
            <w:r w:rsidR="00B4518F" w:rsidRPr="00B4518F">
              <w:rPr>
                <w:rFonts w:ascii="Times New Roman" w:hAnsi="Times New Roman" w:cs="Times New Roman"/>
                <w:color w:val="000000" w:themeColor="text1"/>
                <w:sz w:val="24"/>
                <w:szCs w:val="24"/>
                <w:lang w:eastAsia="ru-RU"/>
              </w:rPr>
              <w:t>овышение обоснованности, эффективности и прозрачности бюджетных расходов</w:t>
            </w:r>
            <w:r w:rsidR="00B4518F">
              <w:rPr>
                <w:rFonts w:ascii="Times New Roman" w:hAnsi="Times New Roman" w:cs="Times New Roman"/>
                <w:color w:val="000000" w:themeColor="text1"/>
                <w:sz w:val="24"/>
                <w:szCs w:val="24"/>
                <w:lang w:eastAsia="ru-RU"/>
              </w:rPr>
              <w:t>.</w:t>
            </w:r>
          </w:p>
        </w:tc>
      </w:tr>
    </w:tbl>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9757F" w:rsidRDefault="0099757F"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9757F" w:rsidRDefault="0099757F"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45024" w:rsidRPr="00A3271C" w:rsidRDefault="00286415"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 xml:space="preserve">1. Характеристика сферы реализации подпрограммы </w:t>
      </w:r>
      <w:r w:rsidR="00145024" w:rsidRPr="00A3271C">
        <w:rPr>
          <w:rFonts w:ascii="Times New Roman" w:eastAsia="Times New Roman" w:hAnsi="Times New Roman" w:cs="Times New Roman"/>
          <w:b/>
          <w:sz w:val="28"/>
          <w:szCs w:val="28"/>
          <w:lang w:eastAsia="ru-RU"/>
        </w:rPr>
        <w:t>«Повышение устойчивости бюджета поселения»</w:t>
      </w:r>
    </w:p>
    <w:p w:rsidR="00286415" w:rsidRPr="005543D4" w:rsidRDefault="00286415" w:rsidP="005543D4">
      <w:pPr>
        <w:pStyle w:val="a7"/>
        <w:spacing w:line="360" w:lineRule="auto"/>
        <w:jc w:val="both"/>
        <w:rPr>
          <w:rFonts w:ascii="Times New Roman" w:hAnsi="Times New Roman" w:cs="Times New Roman"/>
          <w:sz w:val="28"/>
          <w:szCs w:val="28"/>
        </w:rPr>
      </w:pPr>
    </w:p>
    <w:p w:rsidR="00DE7DBE" w:rsidRPr="005543D4" w:rsidRDefault="00DE7DBE" w:rsidP="005543D4">
      <w:pPr>
        <w:pStyle w:val="a7"/>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 xml:space="preserve">В рамках реализации подпрограммы </w:t>
      </w:r>
      <w:r w:rsidR="0099757F">
        <w:rPr>
          <w:rFonts w:ascii="Times New Roman" w:hAnsi="Times New Roman" w:cs="Times New Roman"/>
          <w:sz w:val="28"/>
          <w:szCs w:val="28"/>
        </w:rPr>
        <w:t>«</w:t>
      </w:r>
      <w:r w:rsidR="00786793" w:rsidRPr="005543D4">
        <w:rPr>
          <w:rFonts w:ascii="Times New Roman" w:hAnsi="Times New Roman" w:cs="Times New Roman"/>
          <w:sz w:val="28"/>
          <w:szCs w:val="28"/>
        </w:rPr>
        <w:t>Повышение устойчивости бюджета поселения» (далее – подпрограмма)</w:t>
      </w:r>
      <w:r w:rsidR="00BE2B2C">
        <w:rPr>
          <w:rFonts w:ascii="Times New Roman" w:hAnsi="Times New Roman" w:cs="Times New Roman"/>
          <w:sz w:val="28"/>
          <w:szCs w:val="28"/>
        </w:rPr>
        <w:t xml:space="preserve"> </w:t>
      </w:r>
      <w:r w:rsidRPr="005543D4">
        <w:rPr>
          <w:rFonts w:ascii="Times New Roman" w:hAnsi="Times New Roman" w:cs="Times New Roman"/>
          <w:sz w:val="28"/>
          <w:szCs w:val="28"/>
        </w:rPr>
        <w:t xml:space="preserve">осуществляется формирование и использование резервного фонда администрации Селявинского сельского поселения (далее –резервный фонд). </w:t>
      </w:r>
    </w:p>
    <w:p w:rsidR="00DE7DBE" w:rsidRPr="005543D4" w:rsidRDefault="00DE7DBE" w:rsidP="005543D4">
      <w:pPr>
        <w:pStyle w:val="a7"/>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Резервный фонд формируется как одно из средств обеспечения краткосрочной сбалансированности бюджета. Средства резервного фонда расходуются на финансирование непредвиденных расходов, под которыми понимаются расходы, не предусмотренные в бюджете на очередной финансовый год, возникшие неожиданно и не имеющие регулярного характера.</w:t>
      </w:r>
    </w:p>
    <w:p w:rsidR="00DE7DBE" w:rsidRPr="005543D4" w:rsidRDefault="00DE7DBE" w:rsidP="005543D4">
      <w:pPr>
        <w:pStyle w:val="a7"/>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Решения о выделении средств резервного фонда принимаются администрацией Селявинского сельского поселения и утверждаются ее распоряжением.</w:t>
      </w:r>
    </w:p>
    <w:p w:rsidR="00DE7DBE" w:rsidRPr="005543D4" w:rsidRDefault="00DE7DBE" w:rsidP="005543D4">
      <w:pPr>
        <w:pStyle w:val="a7"/>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Перечисление средств из резервного фонда осуществляется:</w:t>
      </w:r>
    </w:p>
    <w:p w:rsidR="00DE7DBE" w:rsidRPr="005543D4" w:rsidRDefault="00DE7DBE" w:rsidP="00B773B8">
      <w:pPr>
        <w:pStyle w:val="a7"/>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 xml:space="preserve">- для первоочередного жизнеобеспечения пострадавших </w:t>
      </w:r>
      <w:r w:rsidR="006C14E8" w:rsidRPr="005543D4">
        <w:rPr>
          <w:rFonts w:ascii="Times New Roman" w:hAnsi="Times New Roman" w:cs="Times New Roman"/>
          <w:sz w:val="28"/>
          <w:szCs w:val="28"/>
        </w:rPr>
        <w:t>граждан -</w:t>
      </w:r>
      <w:r w:rsidRPr="005543D4">
        <w:rPr>
          <w:rFonts w:ascii="Times New Roman" w:hAnsi="Times New Roman" w:cs="Times New Roman"/>
          <w:sz w:val="28"/>
          <w:szCs w:val="28"/>
        </w:rPr>
        <w:t xml:space="preserve"> не позднее 3 суток со дня подписания распоряжения администрации Селявинского сельского поселения;</w:t>
      </w:r>
    </w:p>
    <w:p w:rsidR="00DE7DBE" w:rsidRPr="005543D4" w:rsidRDefault="00DE7DBE" w:rsidP="00B773B8">
      <w:pPr>
        <w:pStyle w:val="a7"/>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 xml:space="preserve">- по всем прочим основаниям – в течение 10 </w:t>
      </w:r>
      <w:r w:rsidR="006C14E8" w:rsidRPr="005543D4">
        <w:rPr>
          <w:rFonts w:ascii="Times New Roman" w:hAnsi="Times New Roman" w:cs="Times New Roman"/>
          <w:sz w:val="28"/>
          <w:szCs w:val="28"/>
        </w:rPr>
        <w:t>суток со</w:t>
      </w:r>
      <w:r w:rsidR="005543D4" w:rsidRPr="005543D4">
        <w:rPr>
          <w:rFonts w:ascii="Times New Roman" w:hAnsi="Times New Roman" w:cs="Times New Roman"/>
          <w:sz w:val="28"/>
          <w:szCs w:val="28"/>
        </w:rPr>
        <w:t xml:space="preserve"> дня подписания распоряжения администрации Селявинского сельского поселения.</w:t>
      </w:r>
    </w:p>
    <w:p w:rsidR="005543D4" w:rsidRPr="005543D4" w:rsidRDefault="005543D4" w:rsidP="005543D4">
      <w:pPr>
        <w:pStyle w:val="a7"/>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Основным направлением использования резервного фонда администрации Селявинского сельского поселения являются расходы на проведение аварийно-восстановительных работ и иных мероприятий</w:t>
      </w:r>
      <w:r>
        <w:rPr>
          <w:rFonts w:ascii="Times New Roman" w:hAnsi="Times New Roman" w:cs="Times New Roman"/>
          <w:sz w:val="28"/>
          <w:szCs w:val="28"/>
        </w:rPr>
        <w:t xml:space="preserve">, </w:t>
      </w:r>
      <w:r>
        <w:rPr>
          <w:rFonts w:ascii="Times New Roman" w:hAnsi="Times New Roman" w:cs="Times New Roman"/>
          <w:sz w:val="28"/>
          <w:szCs w:val="28"/>
        </w:rPr>
        <w:lastRenderedPageBreak/>
        <w:t>связанных с ликвидацией последствий стихийных бедствий и других чрезвычайных ситуаций.</w:t>
      </w:r>
    </w:p>
    <w:p w:rsidR="005353A1" w:rsidRPr="005543D4" w:rsidRDefault="005543D4" w:rsidP="005543D4">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353A1" w:rsidRPr="005543D4">
        <w:rPr>
          <w:rFonts w:ascii="Times New Roman" w:hAnsi="Times New Roman" w:cs="Times New Roman"/>
          <w:sz w:val="28"/>
          <w:szCs w:val="28"/>
        </w:rPr>
        <w:t>В настоящее время вопросы оптимизации управления муниципальным долгом</w:t>
      </w:r>
      <w:r w:rsidR="0064047E">
        <w:rPr>
          <w:rFonts w:ascii="Times New Roman" w:hAnsi="Times New Roman" w:cs="Times New Roman"/>
          <w:sz w:val="28"/>
          <w:szCs w:val="28"/>
        </w:rPr>
        <w:t xml:space="preserve"> </w:t>
      </w:r>
      <w:r w:rsidR="006C14E8">
        <w:rPr>
          <w:rFonts w:ascii="Times New Roman" w:hAnsi="Times New Roman" w:cs="Times New Roman"/>
          <w:sz w:val="28"/>
          <w:szCs w:val="28"/>
        </w:rPr>
        <w:t xml:space="preserve">также </w:t>
      </w:r>
      <w:r w:rsidR="006C14E8" w:rsidRPr="005543D4">
        <w:rPr>
          <w:rFonts w:ascii="Times New Roman" w:hAnsi="Times New Roman" w:cs="Times New Roman"/>
          <w:sz w:val="28"/>
          <w:szCs w:val="28"/>
        </w:rPr>
        <w:t>сохраняют</w:t>
      </w:r>
      <w:r w:rsidR="005353A1" w:rsidRPr="005543D4">
        <w:rPr>
          <w:rFonts w:ascii="Times New Roman" w:hAnsi="Times New Roman" w:cs="Times New Roman"/>
          <w:sz w:val="28"/>
          <w:szCs w:val="28"/>
        </w:rPr>
        <w:t xml:space="preserve"> свою актуальность. Административная деятельность по достижению данной цели состоит в организации обслуживания и погашения муниципального </w:t>
      </w:r>
      <w:r w:rsidR="006C14E8" w:rsidRPr="005543D4">
        <w:rPr>
          <w:rFonts w:ascii="Times New Roman" w:hAnsi="Times New Roman" w:cs="Times New Roman"/>
          <w:sz w:val="28"/>
          <w:szCs w:val="28"/>
        </w:rPr>
        <w:t>долга, размещении</w:t>
      </w:r>
      <w:r w:rsidR="005353A1" w:rsidRPr="005543D4">
        <w:rPr>
          <w:rFonts w:ascii="Times New Roman" w:hAnsi="Times New Roman" w:cs="Times New Roman"/>
          <w:sz w:val="28"/>
          <w:szCs w:val="28"/>
        </w:rPr>
        <w:t xml:space="preserve"> долговых обязательств.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бюджета Селявинского сельского поселения.</w:t>
      </w:r>
    </w:p>
    <w:p w:rsidR="005353A1" w:rsidRPr="005543D4" w:rsidRDefault="005353A1" w:rsidP="005543D4">
      <w:pPr>
        <w:pStyle w:val="a7"/>
        <w:spacing w:line="360" w:lineRule="auto"/>
        <w:ind w:firstLine="709"/>
        <w:jc w:val="both"/>
        <w:rPr>
          <w:rFonts w:ascii="Times New Roman" w:hAnsi="Times New Roman" w:cs="Times New Roman"/>
          <w:sz w:val="28"/>
          <w:szCs w:val="28"/>
        </w:rPr>
      </w:pPr>
      <w:r w:rsidRPr="005543D4">
        <w:rPr>
          <w:rFonts w:ascii="Times New Roman" w:hAnsi="Times New Roman" w:cs="Times New Roman"/>
          <w:sz w:val="28"/>
          <w:szCs w:val="28"/>
        </w:rPr>
        <w:t xml:space="preserve">Важным направлением совершенствования системы управления муниципальным </w:t>
      </w:r>
      <w:r w:rsidR="006C14E8" w:rsidRPr="005543D4">
        <w:rPr>
          <w:rFonts w:ascii="Times New Roman" w:hAnsi="Times New Roman" w:cs="Times New Roman"/>
          <w:sz w:val="28"/>
          <w:szCs w:val="28"/>
        </w:rPr>
        <w:t>долгом Селявинского</w:t>
      </w:r>
      <w:r w:rsidR="00F16AA2" w:rsidRPr="005543D4">
        <w:rPr>
          <w:rFonts w:ascii="Times New Roman" w:hAnsi="Times New Roman" w:cs="Times New Roman"/>
          <w:sz w:val="28"/>
          <w:szCs w:val="28"/>
        </w:rPr>
        <w:t xml:space="preserve"> сельского </w:t>
      </w:r>
      <w:r w:rsidR="006C14E8" w:rsidRPr="005543D4">
        <w:rPr>
          <w:rFonts w:ascii="Times New Roman" w:hAnsi="Times New Roman" w:cs="Times New Roman"/>
          <w:sz w:val="28"/>
          <w:szCs w:val="28"/>
        </w:rPr>
        <w:t>поселения является</w:t>
      </w:r>
      <w:r w:rsidRPr="005543D4">
        <w:rPr>
          <w:rFonts w:ascii="Times New Roman" w:hAnsi="Times New Roman" w:cs="Times New Roman"/>
          <w:sz w:val="28"/>
          <w:szCs w:val="28"/>
        </w:rPr>
        <w:t xml:space="preserve"> переход к современным методам активного управления долговыми обязательствами для минимизации стоимости обслуживания и сопряженных с ним рисков, для проведения эффективной муниципальной долговой политики.</w:t>
      </w:r>
    </w:p>
    <w:p w:rsidR="005353A1" w:rsidRPr="005543D4" w:rsidRDefault="005353A1" w:rsidP="005543D4">
      <w:pPr>
        <w:pStyle w:val="a7"/>
        <w:spacing w:line="360" w:lineRule="auto"/>
        <w:jc w:val="both"/>
        <w:rPr>
          <w:rFonts w:ascii="Times New Roman" w:hAnsi="Times New Roman" w:cs="Times New Roman"/>
          <w:sz w:val="28"/>
          <w:szCs w:val="28"/>
        </w:rPr>
      </w:pPr>
    </w:p>
    <w:p w:rsidR="00145024" w:rsidRPr="00786793" w:rsidRDefault="00286415" w:rsidP="00786793">
      <w:pPr>
        <w:pStyle w:val="a4"/>
        <w:widowControl w:val="0"/>
        <w:numPr>
          <w:ilvl w:val="0"/>
          <w:numId w:val="3"/>
        </w:num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786793">
        <w:rPr>
          <w:rFonts w:ascii="Times New Roman" w:eastAsia="SimSun" w:hAnsi="Times New Roman" w:cs="Times New Roman"/>
          <w:b/>
          <w:kern w:val="1"/>
          <w:sz w:val="28"/>
          <w:szCs w:val="28"/>
        </w:rPr>
        <w:t xml:space="preserve">Цели, задачи и показатели (индикаторы), основные ожидаемые конечные результаты, сроки и этапы </w:t>
      </w:r>
      <w:r w:rsidR="006C14E8" w:rsidRPr="00786793">
        <w:rPr>
          <w:rFonts w:ascii="Times New Roman" w:eastAsia="SimSun" w:hAnsi="Times New Roman" w:cs="Times New Roman"/>
          <w:b/>
          <w:kern w:val="1"/>
          <w:sz w:val="28"/>
          <w:szCs w:val="28"/>
        </w:rPr>
        <w:t>реализации подпрограммы</w:t>
      </w:r>
      <w:r w:rsidR="00BE2B2C">
        <w:rPr>
          <w:rFonts w:ascii="Times New Roman" w:eastAsia="SimSun" w:hAnsi="Times New Roman" w:cs="Times New Roman"/>
          <w:b/>
          <w:kern w:val="1"/>
          <w:sz w:val="28"/>
          <w:szCs w:val="28"/>
        </w:rPr>
        <w:t xml:space="preserve"> </w:t>
      </w:r>
      <w:r w:rsidR="00145024" w:rsidRPr="00786793">
        <w:rPr>
          <w:rFonts w:ascii="Times New Roman" w:eastAsia="Times New Roman" w:hAnsi="Times New Roman" w:cs="Times New Roman"/>
          <w:b/>
          <w:sz w:val="28"/>
          <w:szCs w:val="28"/>
          <w:lang w:eastAsia="ru-RU"/>
        </w:rPr>
        <w:t>«Повышение устойчивости бюджета поселения»</w:t>
      </w:r>
    </w:p>
    <w:p w:rsidR="00786793" w:rsidRPr="00786793" w:rsidRDefault="00786793" w:rsidP="00786793">
      <w:pPr>
        <w:pStyle w:val="a4"/>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786793" w:rsidRDefault="009620ED" w:rsidP="0078679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Основн</w:t>
      </w:r>
      <w:r w:rsidR="00C06D6A">
        <w:rPr>
          <w:rFonts w:ascii="Times New Roman" w:hAnsi="Times New Roman" w:cs="Times New Roman"/>
          <w:sz w:val="28"/>
          <w:szCs w:val="28"/>
        </w:rPr>
        <w:t>ыми целями подпрограммы являются:</w:t>
      </w:r>
    </w:p>
    <w:p w:rsidR="00C06D6A" w:rsidRPr="00C06D6A" w:rsidRDefault="00C06D6A" w:rsidP="00C06D6A">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с</w:t>
      </w:r>
      <w:r w:rsidRPr="00C06D6A">
        <w:rPr>
          <w:rFonts w:ascii="Times New Roman" w:eastAsia="Times New Roman" w:hAnsi="Times New Roman" w:cs="Times New Roman"/>
          <w:sz w:val="28"/>
          <w:szCs w:val="28"/>
          <w:lang w:eastAsia="ru-RU"/>
        </w:rPr>
        <w:t>оздание резервов на исполнение расходных обязательств Селявинского сельского поселения, обеспечение стабильного функционирования резервного фонда администрации С</w:t>
      </w:r>
      <w:r>
        <w:rPr>
          <w:rFonts w:ascii="Times New Roman" w:eastAsia="Times New Roman" w:hAnsi="Times New Roman" w:cs="Times New Roman"/>
          <w:sz w:val="28"/>
          <w:szCs w:val="28"/>
          <w:lang w:eastAsia="ru-RU"/>
        </w:rPr>
        <w:t>елявинского сельского поселения;</w:t>
      </w:r>
    </w:p>
    <w:p w:rsidR="00C06D6A" w:rsidRPr="00C06D6A" w:rsidRDefault="00C06D6A" w:rsidP="00C06D6A">
      <w:pPr>
        <w:spacing w:after="0" w:line="36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э</w:t>
      </w:r>
      <w:r w:rsidRPr="00C06D6A">
        <w:rPr>
          <w:rFonts w:ascii="Times New Roman" w:eastAsia="Times New Roman" w:hAnsi="Times New Roman" w:cs="Times New Roman"/>
          <w:sz w:val="28"/>
          <w:szCs w:val="28"/>
          <w:lang w:eastAsia="ru-RU"/>
        </w:rPr>
        <w:t>ффективное управление муниципальным долгом</w:t>
      </w:r>
      <w:r>
        <w:rPr>
          <w:rFonts w:ascii="Times New Roman" w:eastAsia="Times New Roman" w:hAnsi="Times New Roman" w:cs="Times New Roman"/>
          <w:sz w:val="28"/>
          <w:szCs w:val="28"/>
          <w:lang w:eastAsia="ru-RU"/>
        </w:rPr>
        <w:t>.</w:t>
      </w:r>
    </w:p>
    <w:p w:rsidR="00C06D6A" w:rsidRPr="00C06D6A" w:rsidRDefault="0099757F" w:rsidP="00C06D6A">
      <w:pPr>
        <w:spacing w:after="0" w:line="360" w:lineRule="auto"/>
        <w:ind w:firstLine="720"/>
        <w:jc w:val="both"/>
        <w:rPr>
          <w:rFonts w:ascii="Times New Roman" w:hAnsi="Times New Roman" w:cs="Times New Roman"/>
          <w:sz w:val="28"/>
          <w:szCs w:val="28"/>
        </w:rPr>
      </w:pPr>
      <w:r w:rsidRPr="0099757F">
        <w:rPr>
          <w:rFonts w:ascii="Times New Roman" w:hAnsi="Times New Roman" w:cs="Times New Roman"/>
          <w:sz w:val="28"/>
          <w:szCs w:val="28"/>
        </w:rPr>
        <w:t>Достижение поставленн</w:t>
      </w:r>
      <w:r w:rsidR="00C06D6A">
        <w:rPr>
          <w:rFonts w:ascii="Times New Roman" w:hAnsi="Times New Roman" w:cs="Times New Roman"/>
          <w:sz w:val="28"/>
          <w:szCs w:val="28"/>
        </w:rPr>
        <w:t>ых</w:t>
      </w:r>
      <w:r w:rsidRPr="0099757F">
        <w:rPr>
          <w:rFonts w:ascii="Times New Roman" w:hAnsi="Times New Roman" w:cs="Times New Roman"/>
          <w:sz w:val="28"/>
          <w:szCs w:val="28"/>
        </w:rPr>
        <w:t xml:space="preserve"> цел</w:t>
      </w:r>
      <w:r w:rsidR="00C06D6A">
        <w:rPr>
          <w:rFonts w:ascii="Times New Roman" w:hAnsi="Times New Roman" w:cs="Times New Roman"/>
          <w:sz w:val="28"/>
          <w:szCs w:val="28"/>
        </w:rPr>
        <w:t>ей</w:t>
      </w:r>
      <w:r w:rsidRPr="0099757F">
        <w:rPr>
          <w:rFonts w:ascii="Times New Roman" w:hAnsi="Times New Roman" w:cs="Times New Roman"/>
          <w:sz w:val="28"/>
          <w:szCs w:val="28"/>
        </w:rPr>
        <w:t xml:space="preserve"> будет обеспечено посредством </w:t>
      </w:r>
      <w:r w:rsidRPr="00C06D6A">
        <w:rPr>
          <w:rFonts w:ascii="Times New Roman" w:hAnsi="Times New Roman" w:cs="Times New Roman"/>
          <w:sz w:val="28"/>
          <w:szCs w:val="28"/>
        </w:rPr>
        <w:t xml:space="preserve">решения </w:t>
      </w:r>
      <w:r w:rsidR="00C06D6A" w:rsidRPr="00C06D6A">
        <w:rPr>
          <w:rFonts w:ascii="Times New Roman" w:hAnsi="Times New Roman" w:cs="Times New Roman"/>
          <w:sz w:val="28"/>
          <w:szCs w:val="28"/>
        </w:rPr>
        <w:t>следующих задач:</w:t>
      </w:r>
    </w:p>
    <w:p w:rsidR="00C06D6A" w:rsidRPr="00C06D6A" w:rsidRDefault="00461976" w:rsidP="00C06D6A">
      <w:pPr>
        <w:autoSpaceDE w:val="0"/>
        <w:autoSpaceDN w:val="0"/>
        <w:adjustRightInd w:val="0"/>
        <w:spacing w:after="0" w:line="360" w:lineRule="auto"/>
        <w:jc w:val="both"/>
        <w:rPr>
          <w:rFonts w:ascii="Times New Roman" w:hAnsi="Times New Roman" w:cs="Times New Roman"/>
          <w:sz w:val="28"/>
          <w:szCs w:val="28"/>
        </w:rPr>
      </w:pPr>
      <w:r w:rsidRPr="00C06D6A">
        <w:rPr>
          <w:rFonts w:ascii="Times New Roman" w:hAnsi="Times New Roman" w:cs="Times New Roman"/>
          <w:sz w:val="28"/>
          <w:szCs w:val="28"/>
        </w:rPr>
        <w:lastRenderedPageBreak/>
        <w:t xml:space="preserve"> </w:t>
      </w:r>
      <w:r w:rsidR="00C06D6A">
        <w:rPr>
          <w:rFonts w:ascii="Times New Roman" w:hAnsi="Times New Roman" w:cs="Times New Roman"/>
          <w:sz w:val="28"/>
          <w:szCs w:val="28"/>
        </w:rPr>
        <w:tab/>
        <w:t>с</w:t>
      </w:r>
      <w:r w:rsidR="00C06D6A" w:rsidRPr="00C06D6A">
        <w:rPr>
          <w:rFonts w:ascii="Times New Roman" w:hAnsi="Times New Roman" w:cs="Times New Roman"/>
          <w:sz w:val="28"/>
          <w:szCs w:val="28"/>
        </w:rPr>
        <w:t>оздание условий для своевременного предоставления бюджетных средств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C06D6A">
        <w:rPr>
          <w:rFonts w:ascii="Times New Roman" w:hAnsi="Times New Roman" w:cs="Times New Roman"/>
          <w:sz w:val="28"/>
          <w:szCs w:val="28"/>
        </w:rPr>
        <w:t>;</w:t>
      </w:r>
    </w:p>
    <w:p w:rsidR="0099757F" w:rsidRPr="00C06D6A" w:rsidRDefault="00C06D6A" w:rsidP="00C06D6A">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Pr="00C06D6A">
        <w:rPr>
          <w:rFonts w:ascii="Times New Roman" w:hAnsi="Times New Roman" w:cs="Times New Roman"/>
          <w:sz w:val="28"/>
          <w:szCs w:val="28"/>
        </w:rPr>
        <w:t>оздание условий для устойчивого исполнения расходных полномочий органов местного самоуправления  Селявинского сельского поселения и повышения качества управления финансами.</w:t>
      </w:r>
    </w:p>
    <w:p w:rsidR="0099757F" w:rsidRPr="00C06D6A" w:rsidRDefault="00786793" w:rsidP="00C06D6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61976">
        <w:rPr>
          <w:rFonts w:ascii="Times New Roman" w:hAnsi="Times New Roman" w:cs="Times New Roman"/>
          <w:sz w:val="28"/>
          <w:szCs w:val="28"/>
        </w:rPr>
        <w:t xml:space="preserve">Основными ожидаемыми результатами реализации подпрограммы </w:t>
      </w:r>
      <w:r w:rsidR="0099757F" w:rsidRPr="00C06D6A">
        <w:rPr>
          <w:rFonts w:ascii="Times New Roman" w:hAnsi="Times New Roman" w:cs="Times New Roman"/>
          <w:sz w:val="28"/>
          <w:szCs w:val="28"/>
        </w:rPr>
        <w:t>являются:</w:t>
      </w:r>
    </w:p>
    <w:p w:rsidR="00C06D6A" w:rsidRPr="00C06D6A" w:rsidRDefault="00C06D6A" w:rsidP="00C06D6A">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w:t>
      </w:r>
      <w:r w:rsidRPr="00C06D6A">
        <w:rPr>
          <w:rFonts w:ascii="Times New Roman" w:hAnsi="Times New Roman" w:cs="Times New Roman"/>
          <w:sz w:val="28"/>
          <w:szCs w:val="28"/>
        </w:rPr>
        <w:t>перативное финансирование непредвиденных расходов бюджета Селявинского сельского поселения, в том числе расходов, связанных с ликвидацией последствий стихийных бедствий и других чрезвычайных ситуаций</w:t>
      </w:r>
      <w:r>
        <w:rPr>
          <w:rFonts w:ascii="Times New Roman" w:hAnsi="Times New Roman" w:cs="Times New Roman"/>
          <w:sz w:val="28"/>
          <w:szCs w:val="28"/>
        </w:rPr>
        <w:t>;</w:t>
      </w:r>
    </w:p>
    <w:p w:rsidR="00C06D6A" w:rsidRDefault="00C06D6A" w:rsidP="00C06D6A">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lang w:eastAsia="ru-RU"/>
        </w:rPr>
        <w:tab/>
        <w:t>п</w:t>
      </w:r>
      <w:r w:rsidRPr="00C06D6A">
        <w:rPr>
          <w:rFonts w:ascii="Times New Roman" w:hAnsi="Times New Roman" w:cs="Times New Roman"/>
          <w:color w:val="000000" w:themeColor="text1"/>
          <w:sz w:val="28"/>
          <w:szCs w:val="28"/>
          <w:lang w:eastAsia="ru-RU"/>
        </w:rPr>
        <w:t>овышение обоснованности, эффективности и прозрачности бюджетных расходов.</w:t>
      </w:r>
      <w:r w:rsidR="002A6C65" w:rsidRPr="00C06D6A">
        <w:rPr>
          <w:rFonts w:ascii="Times New Roman" w:hAnsi="Times New Roman" w:cs="Times New Roman"/>
          <w:sz w:val="28"/>
          <w:szCs w:val="28"/>
        </w:rPr>
        <w:tab/>
      </w:r>
    </w:p>
    <w:p w:rsidR="009319C1" w:rsidRPr="00E43D74" w:rsidRDefault="00C06D6A" w:rsidP="00C06D6A">
      <w:pPr>
        <w:spacing w:after="0" w:line="360" w:lineRule="auto"/>
        <w:jc w:val="both"/>
        <w:rPr>
          <w:rFonts w:ascii="Times New Roman" w:hAnsi="Times New Roman"/>
          <w:kern w:val="2"/>
          <w:sz w:val="28"/>
          <w:szCs w:val="28"/>
        </w:rPr>
      </w:pPr>
      <w:r>
        <w:rPr>
          <w:rFonts w:ascii="Times New Roman" w:hAnsi="Times New Roman" w:cs="Times New Roman"/>
          <w:sz w:val="28"/>
          <w:szCs w:val="28"/>
        </w:rPr>
        <w:tab/>
      </w:r>
      <w:r w:rsidR="009319C1" w:rsidRPr="00C06D6A">
        <w:rPr>
          <w:rFonts w:ascii="Times New Roman" w:hAnsi="Times New Roman"/>
          <w:kern w:val="2"/>
          <w:sz w:val="28"/>
          <w:szCs w:val="28"/>
        </w:rPr>
        <w:t>Подробные значения целевых показателей (индикаторов) подпрограммы представлены в приложении № 1 к муниципальной</w:t>
      </w:r>
      <w:r w:rsidR="009319C1" w:rsidRPr="00E43D74">
        <w:rPr>
          <w:rFonts w:ascii="Times New Roman" w:hAnsi="Times New Roman"/>
          <w:kern w:val="2"/>
          <w:sz w:val="28"/>
          <w:szCs w:val="28"/>
        </w:rPr>
        <w:t xml:space="preserve"> программе.</w:t>
      </w:r>
    </w:p>
    <w:p w:rsidR="00286415" w:rsidRDefault="00286415" w:rsidP="005543D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A3271C">
        <w:rPr>
          <w:rFonts w:ascii="Times New Roman" w:hAnsi="Times New Roman" w:cs="Times New Roman"/>
          <w:sz w:val="28"/>
          <w:szCs w:val="28"/>
        </w:rPr>
        <w:t xml:space="preserve">Подпрограмму предусматривается реализовать в </w:t>
      </w:r>
      <w:r w:rsidR="00F641AE">
        <w:rPr>
          <w:rFonts w:ascii="Times New Roman" w:hAnsi="Times New Roman" w:cs="Times New Roman"/>
          <w:sz w:val="28"/>
          <w:szCs w:val="28"/>
        </w:rPr>
        <w:t>20</w:t>
      </w:r>
      <w:r w:rsidR="006C14E8">
        <w:rPr>
          <w:rFonts w:ascii="Times New Roman" w:hAnsi="Times New Roman" w:cs="Times New Roman"/>
          <w:sz w:val="28"/>
          <w:szCs w:val="28"/>
        </w:rPr>
        <w:t>21</w:t>
      </w:r>
      <w:r w:rsidR="00F641AE">
        <w:rPr>
          <w:rFonts w:ascii="Times New Roman" w:hAnsi="Times New Roman" w:cs="Times New Roman"/>
          <w:sz w:val="28"/>
          <w:szCs w:val="28"/>
        </w:rPr>
        <w:t xml:space="preserve"> - 202</w:t>
      </w:r>
      <w:r w:rsidR="006C14E8">
        <w:rPr>
          <w:rFonts w:ascii="Times New Roman" w:hAnsi="Times New Roman" w:cs="Times New Roman"/>
          <w:sz w:val="28"/>
          <w:szCs w:val="28"/>
        </w:rPr>
        <w:t>6</w:t>
      </w:r>
      <w:r w:rsidRPr="00A3271C">
        <w:rPr>
          <w:rFonts w:ascii="Times New Roman" w:hAnsi="Times New Roman" w:cs="Times New Roman"/>
          <w:sz w:val="28"/>
          <w:szCs w:val="28"/>
        </w:rPr>
        <w:t xml:space="preserve"> годах в один этап.</w:t>
      </w:r>
    </w:p>
    <w:p w:rsidR="006E27DA" w:rsidRDefault="006E27DA" w:rsidP="005543D4">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145024" w:rsidRDefault="006B0AED"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hAnsi="Times New Roman" w:cs="Times New Roman"/>
          <w:sz w:val="28"/>
          <w:szCs w:val="28"/>
        </w:rPr>
        <w:tab/>
      </w:r>
      <w:r w:rsidR="00286415" w:rsidRPr="00A3271C">
        <w:rPr>
          <w:rFonts w:ascii="Times New Roman" w:eastAsia="SimSun" w:hAnsi="Times New Roman" w:cs="Times New Roman"/>
          <w:b/>
          <w:kern w:val="1"/>
          <w:sz w:val="28"/>
          <w:szCs w:val="28"/>
        </w:rPr>
        <w:t xml:space="preserve">3. Характеристика основных </w:t>
      </w:r>
      <w:r w:rsidR="006C14E8" w:rsidRPr="00A3271C">
        <w:rPr>
          <w:rFonts w:ascii="Times New Roman" w:eastAsia="SimSun" w:hAnsi="Times New Roman" w:cs="Times New Roman"/>
          <w:b/>
          <w:kern w:val="1"/>
          <w:sz w:val="28"/>
          <w:szCs w:val="28"/>
        </w:rPr>
        <w:t>мероприятий подпрограммы</w:t>
      </w:r>
      <w:r w:rsidR="007327AE">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«Повышение устойчивости бюджета поселения»</w:t>
      </w:r>
    </w:p>
    <w:p w:rsidR="00145024" w:rsidRPr="00A3271C" w:rsidRDefault="00145024"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86415" w:rsidRPr="00A3271C" w:rsidRDefault="00286415" w:rsidP="002A6C65">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 </w:t>
      </w:r>
      <w:r w:rsidR="006C14E8" w:rsidRPr="00A3271C">
        <w:rPr>
          <w:rFonts w:ascii="Times New Roman" w:eastAsia="SimSun" w:hAnsi="Times New Roman" w:cs="Times New Roman"/>
          <w:kern w:val="1"/>
          <w:sz w:val="28"/>
          <w:szCs w:val="28"/>
        </w:rPr>
        <w:t xml:space="preserve">рамках </w:t>
      </w:r>
      <w:r w:rsidR="0099757F">
        <w:rPr>
          <w:rFonts w:ascii="Times New Roman" w:eastAsia="SimSun" w:hAnsi="Times New Roman" w:cs="Times New Roman"/>
          <w:kern w:val="1"/>
          <w:sz w:val="28"/>
          <w:szCs w:val="28"/>
        </w:rPr>
        <w:t>под</w:t>
      </w:r>
      <w:r w:rsidR="006C14E8" w:rsidRPr="00A3271C">
        <w:rPr>
          <w:rFonts w:ascii="Times New Roman" w:eastAsia="SimSun" w:hAnsi="Times New Roman" w:cs="Times New Roman"/>
          <w:kern w:val="1"/>
          <w:sz w:val="28"/>
          <w:szCs w:val="28"/>
        </w:rPr>
        <w:t>программы</w:t>
      </w:r>
      <w:r w:rsidRPr="00A3271C">
        <w:rPr>
          <w:rFonts w:ascii="Times New Roman" w:eastAsia="SimSun" w:hAnsi="Times New Roman" w:cs="Times New Roman"/>
          <w:kern w:val="1"/>
          <w:sz w:val="28"/>
          <w:szCs w:val="28"/>
        </w:rPr>
        <w:t xml:space="preserve"> планируется осуществление следующих основных мероприятий:</w:t>
      </w:r>
    </w:p>
    <w:p w:rsidR="001C5199" w:rsidRPr="00A3271C" w:rsidRDefault="001C5199" w:rsidP="00B773B8">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3271C">
        <w:rPr>
          <w:rFonts w:ascii="Times New Roman" w:eastAsia="Times New Roman" w:hAnsi="Times New Roman" w:cs="Times New Roman"/>
          <w:bCs/>
          <w:sz w:val="28"/>
          <w:szCs w:val="28"/>
          <w:lang w:eastAsia="ru-RU"/>
        </w:rPr>
        <w:t xml:space="preserve">- создание резервного фонда для финансового обеспечения аварийно-восстановительных работ и иных мероприятий, связанных с </w:t>
      </w:r>
      <w:r w:rsidRPr="00A3271C">
        <w:rPr>
          <w:rFonts w:ascii="Times New Roman" w:eastAsia="Times New Roman" w:hAnsi="Times New Roman" w:cs="Times New Roman"/>
          <w:bCs/>
          <w:sz w:val="28"/>
          <w:szCs w:val="28"/>
          <w:lang w:eastAsia="ru-RU"/>
        </w:rPr>
        <w:lastRenderedPageBreak/>
        <w:t>предупреждением и ликвидацией последствий стихийных бедствий и других чрезвычайных ситуаций;</w:t>
      </w:r>
    </w:p>
    <w:p w:rsidR="001C5199" w:rsidRPr="00A3271C" w:rsidRDefault="001C5199" w:rsidP="00B773B8">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A3271C">
        <w:rPr>
          <w:rFonts w:ascii="Times New Roman" w:eastAsia="Times New Roman" w:hAnsi="Times New Roman" w:cs="Times New Roman"/>
          <w:bCs/>
          <w:sz w:val="28"/>
          <w:szCs w:val="28"/>
          <w:lang w:eastAsia="ru-RU"/>
        </w:rPr>
        <w:t>- обеспечение процентных платежей по муниципальному долгу.</w:t>
      </w:r>
    </w:p>
    <w:p w:rsidR="00286415" w:rsidRPr="00A3271C" w:rsidRDefault="00286415" w:rsidP="002A6C65">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Вышеуказанные основные мероприятия настоящей программы направлены на решение всех </w:t>
      </w:r>
      <w:r w:rsidR="006C14E8" w:rsidRPr="00A3271C">
        <w:rPr>
          <w:rFonts w:ascii="Times New Roman" w:eastAsia="SimSun" w:hAnsi="Times New Roman" w:cs="Times New Roman"/>
          <w:kern w:val="1"/>
          <w:sz w:val="28"/>
          <w:szCs w:val="28"/>
        </w:rPr>
        <w:t>задач и</w:t>
      </w:r>
      <w:r w:rsidRPr="00A3271C">
        <w:rPr>
          <w:rFonts w:ascii="Times New Roman" w:eastAsia="SimSun" w:hAnsi="Times New Roman" w:cs="Times New Roman"/>
          <w:kern w:val="1"/>
          <w:sz w:val="28"/>
          <w:szCs w:val="28"/>
        </w:rPr>
        <w:t xml:space="preserve"> взаимосвязаны со всеми показателями (индикаторами).</w:t>
      </w:r>
    </w:p>
    <w:p w:rsidR="00D76335" w:rsidRDefault="00D76335" w:rsidP="00786793">
      <w:pPr>
        <w:autoSpaceDE w:val="0"/>
        <w:autoSpaceDN w:val="0"/>
        <w:adjustRightInd w:val="0"/>
        <w:spacing w:line="360" w:lineRule="auto"/>
        <w:ind w:firstLine="709"/>
        <w:jc w:val="both"/>
        <w:rPr>
          <w:rFonts w:ascii="Times New Roman" w:hAnsi="Times New Roman"/>
          <w:kern w:val="2"/>
          <w:sz w:val="28"/>
          <w:szCs w:val="28"/>
        </w:rPr>
      </w:pPr>
      <w:r w:rsidRPr="00C342DE">
        <w:rPr>
          <w:rFonts w:ascii="Times New Roman" w:hAnsi="Times New Roman"/>
          <w:kern w:val="2"/>
          <w:sz w:val="28"/>
          <w:szCs w:val="28"/>
        </w:rPr>
        <w:t>Переч</w:t>
      </w:r>
      <w:r>
        <w:rPr>
          <w:rFonts w:ascii="Times New Roman" w:hAnsi="Times New Roman"/>
          <w:kern w:val="2"/>
          <w:sz w:val="28"/>
          <w:szCs w:val="28"/>
        </w:rPr>
        <w:t>е</w:t>
      </w:r>
      <w:r w:rsidRPr="00C342DE">
        <w:rPr>
          <w:rFonts w:ascii="Times New Roman" w:hAnsi="Times New Roman"/>
          <w:kern w:val="2"/>
          <w:sz w:val="28"/>
          <w:szCs w:val="28"/>
        </w:rPr>
        <w:t>н</w:t>
      </w:r>
      <w:r>
        <w:rPr>
          <w:rFonts w:ascii="Times New Roman" w:hAnsi="Times New Roman"/>
          <w:kern w:val="2"/>
          <w:sz w:val="28"/>
          <w:szCs w:val="28"/>
        </w:rPr>
        <w:t>ь</w:t>
      </w:r>
      <w:r w:rsidRPr="00C342DE">
        <w:rPr>
          <w:rFonts w:ascii="Times New Roman" w:hAnsi="Times New Roman"/>
          <w:kern w:val="2"/>
          <w:sz w:val="28"/>
          <w:szCs w:val="28"/>
        </w:rPr>
        <w:t xml:space="preserve"> основных мероприятий </w:t>
      </w:r>
      <w:r>
        <w:rPr>
          <w:rFonts w:ascii="Times New Roman" w:hAnsi="Times New Roman"/>
          <w:kern w:val="2"/>
          <w:sz w:val="28"/>
          <w:szCs w:val="28"/>
        </w:rPr>
        <w:t xml:space="preserve">подпрограммы </w:t>
      </w:r>
      <w:r w:rsidRPr="00C342DE">
        <w:rPr>
          <w:rFonts w:ascii="Times New Roman" w:hAnsi="Times New Roman"/>
          <w:kern w:val="2"/>
          <w:sz w:val="28"/>
          <w:szCs w:val="28"/>
        </w:rPr>
        <w:t>муниципальной</w:t>
      </w:r>
      <w:r w:rsidR="0064047E">
        <w:rPr>
          <w:rFonts w:ascii="Times New Roman" w:hAnsi="Times New Roman"/>
          <w:kern w:val="2"/>
          <w:sz w:val="28"/>
          <w:szCs w:val="28"/>
        </w:rPr>
        <w:t xml:space="preserve"> </w:t>
      </w:r>
      <w:r w:rsidR="006C14E8">
        <w:rPr>
          <w:rFonts w:ascii="Times New Roman" w:hAnsi="Times New Roman"/>
          <w:kern w:val="2"/>
          <w:sz w:val="28"/>
          <w:szCs w:val="28"/>
        </w:rPr>
        <w:t xml:space="preserve">программы </w:t>
      </w:r>
      <w:r w:rsidR="006C14E8" w:rsidRPr="00C342DE">
        <w:rPr>
          <w:rFonts w:ascii="Times New Roman" w:hAnsi="Times New Roman"/>
          <w:kern w:val="2"/>
          <w:sz w:val="28"/>
          <w:szCs w:val="28"/>
        </w:rPr>
        <w:t>представлен</w:t>
      </w:r>
      <w:r w:rsidRPr="00C342DE">
        <w:rPr>
          <w:rFonts w:ascii="Times New Roman" w:hAnsi="Times New Roman"/>
          <w:kern w:val="2"/>
          <w:sz w:val="28"/>
          <w:szCs w:val="28"/>
        </w:rPr>
        <w:t xml:space="preserve"> в приложении № </w:t>
      </w:r>
      <w:r>
        <w:rPr>
          <w:rFonts w:ascii="Times New Roman" w:hAnsi="Times New Roman"/>
          <w:kern w:val="2"/>
          <w:sz w:val="28"/>
          <w:szCs w:val="28"/>
        </w:rPr>
        <w:t>2</w:t>
      </w:r>
      <w:r w:rsidRPr="00C342DE">
        <w:rPr>
          <w:rFonts w:ascii="Times New Roman" w:hAnsi="Times New Roman"/>
          <w:kern w:val="2"/>
          <w:sz w:val="28"/>
          <w:szCs w:val="28"/>
        </w:rPr>
        <w:t xml:space="preserve"> к муниципальной программе.</w:t>
      </w:r>
    </w:p>
    <w:p w:rsidR="00145024" w:rsidRDefault="00286415" w:rsidP="00145024">
      <w:pPr>
        <w:widowControl w:val="0"/>
        <w:autoSpaceDE w:val="0"/>
        <w:autoSpaceDN w:val="0"/>
        <w:adjustRightInd w:val="0"/>
        <w:spacing w:after="0" w:line="240" w:lineRule="auto"/>
        <w:jc w:val="center"/>
        <w:outlineLvl w:val="1"/>
        <w:rPr>
          <w:rFonts w:ascii="Times New Roman" w:eastAsia="SimSun" w:hAnsi="Times New Roman" w:cs="Times New Roman"/>
          <w:b/>
          <w:kern w:val="1"/>
          <w:sz w:val="28"/>
          <w:szCs w:val="28"/>
        </w:rPr>
      </w:pPr>
      <w:r w:rsidRPr="00A3271C">
        <w:rPr>
          <w:rFonts w:ascii="Times New Roman" w:eastAsia="SimSun" w:hAnsi="Times New Roman" w:cs="Times New Roman"/>
          <w:b/>
          <w:kern w:val="1"/>
          <w:sz w:val="28"/>
          <w:szCs w:val="28"/>
        </w:rPr>
        <w:t xml:space="preserve">4. Информация по ресурсному </w:t>
      </w:r>
      <w:r w:rsidR="006C14E8" w:rsidRPr="00A3271C">
        <w:rPr>
          <w:rFonts w:ascii="Times New Roman" w:eastAsia="SimSun" w:hAnsi="Times New Roman" w:cs="Times New Roman"/>
          <w:b/>
          <w:kern w:val="1"/>
          <w:sz w:val="28"/>
          <w:szCs w:val="28"/>
        </w:rPr>
        <w:t>обеспечению подпрограммы</w:t>
      </w:r>
    </w:p>
    <w:p w:rsidR="00145024" w:rsidRPr="00A3271C" w:rsidRDefault="00145024"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«Повышение устойчивости бюджета поселения»</w:t>
      </w:r>
    </w:p>
    <w:p w:rsidR="00286415" w:rsidRPr="00A3271C" w:rsidRDefault="00286415" w:rsidP="00286415">
      <w:pPr>
        <w:widowControl w:val="0"/>
        <w:suppressAutoHyphens/>
        <w:spacing w:after="0" w:line="240" w:lineRule="auto"/>
        <w:jc w:val="center"/>
        <w:rPr>
          <w:rFonts w:ascii="Times New Roman" w:eastAsia="SimSun" w:hAnsi="Times New Roman" w:cs="Times New Roman"/>
          <w:b/>
          <w:kern w:val="1"/>
          <w:sz w:val="28"/>
          <w:szCs w:val="28"/>
        </w:rPr>
      </w:pPr>
    </w:p>
    <w:p w:rsidR="00286415" w:rsidRPr="00A3271C" w:rsidRDefault="00286415" w:rsidP="00286415">
      <w:pPr>
        <w:widowControl w:val="0"/>
        <w:suppressAutoHyphens/>
        <w:spacing w:after="0" w:line="240" w:lineRule="auto"/>
        <w:ind w:firstLine="709"/>
        <w:jc w:val="both"/>
        <w:rPr>
          <w:rFonts w:ascii="Times New Roman" w:eastAsia="SimSun" w:hAnsi="Times New Roman" w:cs="Times New Roman"/>
          <w:kern w:val="1"/>
          <w:sz w:val="28"/>
          <w:szCs w:val="28"/>
        </w:rPr>
      </w:pPr>
    </w:p>
    <w:p w:rsidR="00DA12AC" w:rsidRPr="00A06D41" w:rsidRDefault="00DA12AC" w:rsidP="006E27DA">
      <w:pPr>
        <w:spacing w:line="360" w:lineRule="auto"/>
        <w:ind w:firstLine="709"/>
        <w:jc w:val="both"/>
        <w:rPr>
          <w:rFonts w:ascii="Times New Roman" w:hAnsi="Times New Roman" w:cs="Times New Roman"/>
          <w:sz w:val="28"/>
          <w:szCs w:val="28"/>
        </w:rPr>
      </w:pPr>
      <w:r w:rsidRPr="00A06D41">
        <w:rPr>
          <w:rFonts w:ascii="Times New Roman" w:eastAsia="SimSun" w:hAnsi="Times New Roman" w:cs="Times New Roman"/>
          <w:sz w:val="28"/>
          <w:szCs w:val="28"/>
        </w:rPr>
        <w:t xml:space="preserve">Общий </w:t>
      </w:r>
      <w:r w:rsidRPr="00A06D41">
        <w:rPr>
          <w:rFonts w:ascii="Times New Roman" w:hAnsi="Times New Roman" w:cs="Times New Roman"/>
          <w:sz w:val="28"/>
          <w:szCs w:val="28"/>
        </w:rPr>
        <w:t>объем ассигнований местного бюджета подпрограммы составляет в 20</w:t>
      </w:r>
      <w:r w:rsidR="006C14E8" w:rsidRPr="00A06D41">
        <w:rPr>
          <w:rFonts w:ascii="Times New Roman" w:hAnsi="Times New Roman" w:cs="Times New Roman"/>
          <w:sz w:val="28"/>
          <w:szCs w:val="28"/>
        </w:rPr>
        <w:t>21</w:t>
      </w:r>
      <w:r w:rsidRPr="00A06D41">
        <w:rPr>
          <w:rFonts w:ascii="Times New Roman" w:hAnsi="Times New Roman" w:cs="Times New Roman"/>
          <w:sz w:val="28"/>
          <w:szCs w:val="28"/>
        </w:rPr>
        <w:t xml:space="preserve"> – 202</w:t>
      </w:r>
      <w:r w:rsidR="006C14E8" w:rsidRPr="00A06D41">
        <w:rPr>
          <w:rFonts w:ascii="Times New Roman" w:hAnsi="Times New Roman" w:cs="Times New Roman"/>
          <w:sz w:val="28"/>
          <w:szCs w:val="28"/>
        </w:rPr>
        <w:t>6</w:t>
      </w:r>
      <w:r w:rsidRPr="00A06D41">
        <w:rPr>
          <w:rFonts w:ascii="Times New Roman" w:hAnsi="Times New Roman" w:cs="Times New Roman"/>
          <w:sz w:val="28"/>
          <w:szCs w:val="28"/>
        </w:rPr>
        <w:t xml:space="preserve"> годах – </w:t>
      </w:r>
      <w:r w:rsidR="006C14E8" w:rsidRPr="00A06D41">
        <w:rPr>
          <w:rFonts w:ascii="Times New Roman" w:hAnsi="Times New Roman" w:cs="Times New Roman"/>
          <w:sz w:val="28"/>
          <w:szCs w:val="28"/>
        </w:rPr>
        <w:t>750</w:t>
      </w:r>
      <w:r w:rsidRPr="00A06D41">
        <w:rPr>
          <w:rFonts w:ascii="Times New Roman" w:hAnsi="Times New Roman" w:cs="Times New Roman"/>
          <w:sz w:val="28"/>
          <w:szCs w:val="28"/>
        </w:rPr>
        <w:t>,0 тыс. рублей, в том числе по годам:</w:t>
      </w:r>
    </w:p>
    <w:p w:rsidR="006C14E8" w:rsidRPr="00A06D41" w:rsidRDefault="006C14E8" w:rsidP="00A06D41">
      <w:pPr>
        <w:pStyle w:val="a7"/>
        <w:spacing w:line="360" w:lineRule="auto"/>
        <w:ind w:left="709"/>
        <w:rPr>
          <w:rFonts w:ascii="Times New Roman" w:hAnsi="Times New Roman" w:cs="Times New Roman"/>
          <w:sz w:val="28"/>
          <w:szCs w:val="28"/>
        </w:rPr>
      </w:pPr>
      <w:r w:rsidRPr="00A06D41">
        <w:rPr>
          <w:rFonts w:ascii="Times New Roman" w:hAnsi="Times New Roman" w:cs="Times New Roman"/>
          <w:sz w:val="28"/>
          <w:szCs w:val="28"/>
        </w:rPr>
        <w:t>2021 год – 125,0тыс. рублей;</w:t>
      </w:r>
    </w:p>
    <w:p w:rsidR="006C14E8" w:rsidRPr="00A06D41" w:rsidRDefault="006C14E8" w:rsidP="00A06D41">
      <w:pPr>
        <w:pStyle w:val="a7"/>
        <w:spacing w:line="360" w:lineRule="auto"/>
        <w:ind w:left="709"/>
        <w:rPr>
          <w:rFonts w:ascii="Times New Roman" w:hAnsi="Times New Roman" w:cs="Times New Roman"/>
          <w:sz w:val="28"/>
          <w:szCs w:val="28"/>
        </w:rPr>
      </w:pPr>
      <w:r w:rsidRPr="00A06D41">
        <w:rPr>
          <w:rFonts w:ascii="Times New Roman" w:hAnsi="Times New Roman" w:cs="Times New Roman"/>
          <w:sz w:val="28"/>
          <w:szCs w:val="28"/>
        </w:rPr>
        <w:t>2022 год – 125,0 тыс. рублей;</w:t>
      </w:r>
    </w:p>
    <w:p w:rsidR="006C14E8" w:rsidRPr="00A06D41" w:rsidRDefault="006C14E8" w:rsidP="00A06D41">
      <w:pPr>
        <w:pStyle w:val="a7"/>
        <w:spacing w:line="360" w:lineRule="auto"/>
        <w:ind w:left="709"/>
        <w:rPr>
          <w:rFonts w:ascii="Times New Roman" w:hAnsi="Times New Roman" w:cs="Times New Roman"/>
          <w:sz w:val="28"/>
          <w:szCs w:val="28"/>
        </w:rPr>
      </w:pPr>
      <w:r w:rsidRPr="00A06D41">
        <w:rPr>
          <w:rFonts w:ascii="Times New Roman" w:hAnsi="Times New Roman" w:cs="Times New Roman"/>
          <w:sz w:val="28"/>
          <w:szCs w:val="28"/>
        </w:rPr>
        <w:t>2023 год – 125,0 тыс. рублей;</w:t>
      </w:r>
    </w:p>
    <w:p w:rsidR="006C14E8" w:rsidRPr="00A06D41" w:rsidRDefault="006C14E8" w:rsidP="00A06D41">
      <w:pPr>
        <w:pStyle w:val="a7"/>
        <w:spacing w:line="360" w:lineRule="auto"/>
        <w:ind w:left="709"/>
        <w:rPr>
          <w:rFonts w:ascii="Times New Roman" w:hAnsi="Times New Roman" w:cs="Times New Roman"/>
          <w:sz w:val="28"/>
          <w:szCs w:val="28"/>
        </w:rPr>
      </w:pPr>
      <w:r w:rsidRPr="00A06D41">
        <w:rPr>
          <w:rFonts w:ascii="Times New Roman" w:hAnsi="Times New Roman" w:cs="Times New Roman"/>
          <w:sz w:val="28"/>
          <w:szCs w:val="28"/>
        </w:rPr>
        <w:t>2024 год – 125,0 тыс. рублей;</w:t>
      </w:r>
    </w:p>
    <w:p w:rsidR="006C14E8" w:rsidRPr="00A06D41" w:rsidRDefault="006C14E8" w:rsidP="00A06D41">
      <w:pPr>
        <w:pStyle w:val="a7"/>
        <w:spacing w:line="360" w:lineRule="auto"/>
        <w:ind w:left="709"/>
        <w:rPr>
          <w:rFonts w:ascii="Times New Roman" w:hAnsi="Times New Roman" w:cs="Times New Roman"/>
          <w:sz w:val="28"/>
          <w:szCs w:val="28"/>
        </w:rPr>
      </w:pPr>
      <w:r w:rsidRPr="00A06D41">
        <w:rPr>
          <w:rFonts w:ascii="Times New Roman" w:hAnsi="Times New Roman" w:cs="Times New Roman"/>
          <w:sz w:val="28"/>
          <w:szCs w:val="28"/>
        </w:rPr>
        <w:t>2025 год – 125,0 тыс. рублей;</w:t>
      </w:r>
    </w:p>
    <w:p w:rsidR="00DA12AC" w:rsidRPr="00A06D41" w:rsidRDefault="006C14E8" w:rsidP="00A06D41">
      <w:pPr>
        <w:autoSpaceDE w:val="0"/>
        <w:autoSpaceDN w:val="0"/>
        <w:adjustRightInd w:val="0"/>
        <w:spacing w:line="360" w:lineRule="auto"/>
        <w:ind w:left="709"/>
        <w:rPr>
          <w:rFonts w:ascii="Times New Roman" w:hAnsi="Times New Roman" w:cs="Times New Roman"/>
          <w:sz w:val="28"/>
          <w:szCs w:val="28"/>
        </w:rPr>
      </w:pPr>
      <w:r w:rsidRPr="00A06D41">
        <w:rPr>
          <w:rFonts w:ascii="Times New Roman" w:hAnsi="Times New Roman" w:cs="Times New Roman"/>
          <w:sz w:val="28"/>
          <w:szCs w:val="28"/>
        </w:rPr>
        <w:t>2026 год – 125,0 тыс. рублей</w:t>
      </w:r>
      <w:r w:rsidR="00DA12AC" w:rsidRPr="00A06D41">
        <w:rPr>
          <w:rFonts w:ascii="Times New Roman" w:eastAsia="Times New Roman" w:hAnsi="Times New Roman" w:cs="Times New Roman"/>
          <w:sz w:val="28"/>
          <w:szCs w:val="28"/>
          <w:lang w:eastAsia="ru-RU"/>
        </w:rPr>
        <w:t>.</w:t>
      </w:r>
    </w:p>
    <w:p w:rsidR="00286415" w:rsidRPr="00DA12AC" w:rsidRDefault="00DA12AC" w:rsidP="00A06D41">
      <w:pPr>
        <w:spacing w:after="0" w:line="360" w:lineRule="auto"/>
        <w:ind w:firstLine="709"/>
        <w:jc w:val="both"/>
        <w:rPr>
          <w:rFonts w:ascii="Times New Roman" w:eastAsia="SimSun" w:hAnsi="Times New Roman" w:cs="Times New Roman"/>
          <w:kern w:val="2"/>
          <w:sz w:val="28"/>
          <w:szCs w:val="28"/>
        </w:rPr>
      </w:pPr>
      <w:r w:rsidRPr="00A06D41">
        <w:rPr>
          <w:rFonts w:ascii="Times New Roman" w:hAnsi="Times New Roman" w:cs="Times New Roman"/>
          <w:kern w:val="2"/>
          <w:sz w:val="28"/>
          <w:szCs w:val="28"/>
        </w:rPr>
        <w:t>Информация о ресурсном обеспечении подпрограммы муниципальной программы за счет средств местного бюджета представлена</w:t>
      </w:r>
      <w:r w:rsidRPr="00DA12AC">
        <w:rPr>
          <w:rFonts w:ascii="Times New Roman" w:hAnsi="Times New Roman" w:cs="Times New Roman"/>
          <w:kern w:val="2"/>
          <w:sz w:val="28"/>
          <w:szCs w:val="28"/>
        </w:rPr>
        <w:t xml:space="preserve"> в </w:t>
      </w:r>
      <w:r w:rsidR="006C14E8" w:rsidRPr="00DA12AC">
        <w:rPr>
          <w:rFonts w:ascii="Times New Roman" w:hAnsi="Times New Roman" w:cs="Times New Roman"/>
          <w:kern w:val="2"/>
          <w:sz w:val="28"/>
          <w:szCs w:val="28"/>
        </w:rPr>
        <w:t xml:space="preserve">приложении </w:t>
      </w:r>
      <w:r w:rsidR="006E27DA">
        <w:rPr>
          <w:rFonts w:ascii="Times New Roman" w:hAnsi="Times New Roman" w:cs="Times New Roman"/>
          <w:kern w:val="2"/>
          <w:sz w:val="28"/>
          <w:szCs w:val="28"/>
        </w:rPr>
        <w:t xml:space="preserve">  </w:t>
      </w:r>
      <w:r w:rsidR="006C14E8">
        <w:rPr>
          <w:rFonts w:ascii="Times New Roman" w:hAnsi="Times New Roman" w:cs="Times New Roman"/>
          <w:kern w:val="2"/>
          <w:sz w:val="28"/>
          <w:szCs w:val="28"/>
        </w:rPr>
        <w:t>№</w:t>
      </w:r>
      <w:r w:rsidRPr="00DA12AC">
        <w:rPr>
          <w:rFonts w:ascii="Times New Roman" w:hAnsi="Times New Roman" w:cs="Times New Roman"/>
          <w:kern w:val="2"/>
          <w:sz w:val="28"/>
          <w:szCs w:val="28"/>
        </w:rPr>
        <w:t xml:space="preserve"> 3 к муниципальной программе.</w:t>
      </w:r>
    </w:p>
    <w:p w:rsidR="00DB7FE0" w:rsidRPr="00DA12AC" w:rsidRDefault="00DB7FE0"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76335" w:rsidRPr="00DA12AC" w:rsidRDefault="00D76335"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76335" w:rsidRPr="00DA12AC" w:rsidRDefault="00D76335"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76335" w:rsidRPr="00DA12AC" w:rsidRDefault="00D76335"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76335" w:rsidRDefault="00D76335"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786793" w:rsidRDefault="00786793"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786793" w:rsidRDefault="00786793"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786793" w:rsidRDefault="00786793"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786793" w:rsidRDefault="00786793"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F514D" w:rsidRPr="00A3271C" w:rsidRDefault="005F514D" w:rsidP="005F514D">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ПАСПОРТ</w:t>
      </w:r>
    </w:p>
    <w:p w:rsidR="005F514D" w:rsidRPr="00A3271C" w:rsidRDefault="00786793"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5F514D" w:rsidRPr="00A3271C">
        <w:rPr>
          <w:rFonts w:ascii="Times New Roman" w:eastAsia="Times New Roman" w:hAnsi="Times New Roman" w:cs="Times New Roman"/>
          <w:b/>
          <w:sz w:val="28"/>
          <w:szCs w:val="28"/>
          <w:lang w:eastAsia="ru-RU"/>
        </w:rPr>
        <w:t>одпрограммы</w:t>
      </w:r>
      <w:r>
        <w:rPr>
          <w:rFonts w:ascii="Times New Roman" w:eastAsia="Times New Roman" w:hAnsi="Times New Roman" w:cs="Times New Roman"/>
          <w:b/>
          <w:sz w:val="28"/>
          <w:szCs w:val="28"/>
          <w:lang w:eastAsia="ru-RU"/>
        </w:rPr>
        <w:t xml:space="preserve"> 5.</w:t>
      </w:r>
      <w:r w:rsidR="005F514D" w:rsidRPr="00A3271C">
        <w:rPr>
          <w:rFonts w:ascii="Times New Roman" w:eastAsia="Times New Roman" w:hAnsi="Times New Roman" w:cs="Times New Roman"/>
          <w:b/>
          <w:sz w:val="28"/>
          <w:szCs w:val="28"/>
          <w:lang w:eastAsia="ru-RU"/>
        </w:rPr>
        <w:t xml:space="preserve"> «Защита населения и территории поселения от чрезвычайных ситуаций и обеспечение первичных мер пожарной безопасности»</w:t>
      </w:r>
    </w:p>
    <w:p w:rsidR="005F514D" w:rsidRPr="00A3271C" w:rsidRDefault="005F514D" w:rsidP="005F514D">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04"/>
      </w:tblGrid>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Ответственный исполнитель</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2A6C65" w:rsidRDefault="002A6C65"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5F514D" w:rsidRPr="002A6C65">
              <w:rPr>
                <w:rFonts w:ascii="Times New Roman" w:eastAsia="Times New Roman" w:hAnsi="Times New Roman" w:cs="Times New Roman"/>
                <w:sz w:val="24"/>
                <w:szCs w:val="24"/>
                <w:lang w:eastAsia="ru-RU"/>
              </w:rPr>
              <w:t xml:space="preserve">дминистрация </w:t>
            </w:r>
            <w:r w:rsidR="00A3271C" w:rsidRPr="002A6C65">
              <w:rPr>
                <w:rFonts w:ascii="Times New Roman" w:eastAsia="Times New Roman" w:hAnsi="Times New Roman" w:cs="Times New Roman"/>
                <w:sz w:val="24"/>
                <w:szCs w:val="24"/>
                <w:lang w:eastAsia="ru-RU"/>
              </w:rPr>
              <w:t>Селявинского</w:t>
            </w:r>
            <w:r w:rsidR="005F514D" w:rsidRPr="002A6C65">
              <w:rPr>
                <w:rFonts w:ascii="Times New Roman" w:eastAsia="Times New Roman" w:hAnsi="Times New Roman" w:cs="Times New Roman"/>
                <w:sz w:val="24"/>
                <w:szCs w:val="24"/>
                <w:lang w:eastAsia="ru-RU"/>
              </w:rPr>
              <w:t xml:space="preserve"> сельского поселения</w:t>
            </w:r>
            <w:r w:rsidR="000B4DA2" w:rsidRPr="002A6C6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Участники подпрограммы</w:t>
            </w:r>
          </w:p>
        </w:tc>
        <w:tc>
          <w:tcPr>
            <w:tcW w:w="6204" w:type="dxa"/>
            <w:shd w:val="clear" w:color="auto" w:fill="auto"/>
          </w:tcPr>
          <w:p w:rsidR="005F514D" w:rsidRPr="002A6C65" w:rsidRDefault="002A6C65"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5F514D" w:rsidRPr="002A6C65">
              <w:rPr>
                <w:rFonts w:ascii="Times New Roman" w:eastAsia="Times New Roman" w:hAnsi="Times New Roman" w:cs="Times New Roman"/>
                <w:sz w:val="24"/>
                <w:szCs w:val="24"/>
                <w:lang w:eastAsia="ru-RU"/>
              </w:rPr>
              <w:t xml:space="preserve">дминистрация </w:t>
            </w:r>
            <w:r w:rsidR="00A3271C" w:rsidRPr="002A6C65">
              <w:rPr>
                <w:rFonts w:ascii="Times New Roman" w:eastAsia="Times New Roman" w:hAnsi="Times New Roman" w:cs="Times New Roman"/>
                <w:sz w:val="24"/>
                <w:szCs w:val="24"/>
                <w:lang w:eastAsia="ru-RU"/>
              </w:rPr>
              <w:t>Селявинского</w:t>
            </w:r>
            <w:r w:rsidR="005F514D" w:rsidRPr="002A6C65">
              <w:rPr>
                <w:rFonts w:ascii="Times New Roman" w:eastAsia="Times New Roman" w:hAnsi="Times New Roman" w:cs="Times New Roman"/>
                <w:sz w:val="24"/>
                <w:szCs w:val="24"/>
                <w:lang w:eastAsia="ru-RU"/>
              </w:rPr>
              <w:t xml:space="preserve"> сельского поселения</w:t>
            </w:r>
            <w:r w:rsidR="000B4DA2" w:rsidRPr="002A6C6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5F514D" w:rsidRPr="00A3271C" w:rsidTr="00AF7369">
        <w:trPr>
          <w:trHeight w:val="995"/>
        </w:trPr>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Программно-целевые инструменты</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отсутствуют</w:t>
            </w:r>
          </w:p>
        </w:tc>
      </w:tr>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Цели подпрограммы</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5F514D" w:rsidRPr="001E2E3D" w:rsidRDefault="007E1988" w:rsidP="00461976">
            <w:pPr>
              <w:shd w:val="clear" w:color="auto" w:fill="FFFFFF"/>
              <w:spacing w:after="0" w:line="240" w:lineRule="auto"/>
              <w:jc w:val="both"/>
              <w:rPr>
                <w:rFonts w:ascii="Times New Roman" w:eastAsia="Times New Roman" w:hAnsi="Times New Roman" w:cs="Times New Roman"/>
                <w:sz w:val="24"/>
                <w:szCs w:val="24"/>
                <w:lang w:eastAsia="ru-RU"/>
              </w:rPr>
            </w:pPr>
            <w:r w:rsidRPr="001E2E3D">
              <w:rPr>
                <w:rFonts w:ascii="Times New Roman" w:eastAsia="Times New Roman" w:hAnsi="Times New Roman" w:cs="Times New Roman"/>
                <w:color w:val="000000"/>
                <w:sz w:val="24"/>
                <w:szCs w:val="24"/>
                <w:lang w:eastAsia="ru-RU"/>
              </w:rPr>
              <w:t>Минимизация социального и экономического ущерба, наносимого</w:t>
            </w:r>
            <w:r w:rsidR="0064047E" w:rsidRPr="001E2E3D">
              <w:rPr>
                <w:rFonts w:ascii="Times New Roman" w:eastAsia="Times New Roman" w:hAnsi="Times New Roman" w:cs="Times New Roman"/>
                <w:color w:val="000000"/>
                <w:sz w:val="24"/>
                <w:szCs w:val="24"/>
                <w:lang w:eastAsia="ru-RU"/>
              </w:rPr>
              <w:t xml:space="preserve"> населению и экономике</w:t>
            </w:r>
            <w:r w:rsidRPr="001E2E3D">
              <w:rPr>
                <w:rFonts w:ascii="Times New Roman" w:eastAsia="Times New Roman" w:hAnsi="Times New Roman" w:cs="Times New Roman"/>
                <w:color w:val="000000"/>
                <w:sz w:val="24"/>
                <w:szCs w:val="24"/>
                <w:lang w:eastAsia="ru-RU"/>
              </w:rPr>
              <w:t xml:space="preserve"> от чрезвычайных ситуаций природного и техногенного характера и</w:t>
            </w:r>
            <w:r w:rsidR="00BE2B2C" w:rsidRPr="001E2E3D">
              <w:rPr>
                <w:rFonts w:ascii="Times New Roman" w:eastAsia="Times New Roman" w:hAnsi="Times New Roman" w:cs="Times New Roman"/>
                <w:color w:val="000000"/>
                <w:sz w:val="24"/>
                <w:szCs w:val="24"/>
                <w:lang w:eastAsia="ru-RU"/>
              </w:rPr>
              <w:t xml:space="preserve"> пожаров</w:t>
            </w:r>
            <w:r w:rsidR="001E2E3D">
              <w:rPr>
                <w:rFonts w:ascii="Times New Roman" w:eastAsia="Times New Roman" w:hAnsi="Times New Roman" w:cs="Times New Roman"/>
                <w:color w:val="000000"/>
                <w:sz w:val="24"/>
                <w:szCs w:val="24"/>
                <w:lang w:eastAsia="ru-RU"/>
              </w:rPr>
              <w:t>.</w:t>
            </w:r>
          </w:p>
        </w:tc>
      </w:tr>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Задачи подпрограммы</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58650F" w:rsidRPr="0058650F" w:rsidRDefault="00BE2B2C" w:rsidP="0058650F">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1. В</w:t>
            </w:r>
            <w:r w:rsidR="0058650F" w:rsidRPr="0058650F">
              <w:rPr>
                <w:rFonts w:ascii="Times New Roman" w:hAnsi="Times New Roman" w:cs="Times New Roman"/>
                <w:sz w:val="24"/>
                <w:szCs w:val="24"/>
                <w:lang w:eastAsia="ru-RU"/>
              </w:rPr>
              <w:t>ыполнение мероприятий в области гражданской обороны, предупреждения и ликвидации последствий чрезвычайных ситуаций в границах С</w:t>
            </w:r>
            <w:r>
              <w:rPr>
                <w:rFonts w:ascii="Times New Roman" w:hAnsi="Times New Roman" w:cs="Times New Roman"/>
                <w:sz w:val="24"/>
                <w:szCs w:val="24"/>
                <w:lang w:eastAsia="ru-RU"/>
              </w:rPr>
              <w:t>елявинского сельского поселения.</w:t>
            </w:r>
          </w:p>
          <w:p w:rsidR="0058650F" w:rsidRPr="0058650F" w:rsidRDefault="00BE2B2C" w:rsidP="0058650F">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2. О</w:t>
            </w:r>
            <w:r w:rsidR="0058650F" w:rsidRPr="0058650F">
              <w:rPr>
                <w:rFonts w:ascii="Times New Roman" w:hAnsi="Times New Roman" w:cs="Times New Roman"/>
                <w:sz w:val="24"/>
                <w:szCs w:val="24"/>
                <w:lang w:eastAsia="ru-RU"/>
              </w:rPr>
              <w:t>существление мониторинга безопасности и чрезвычайных ситуаций на территории С</w:t>
            </w:r>
            <w:r w:rsidR="006E27DA">
              <w:rPr>
                <w:rFonts w:ascii="Times New Roman" w:hAnsi="Times New Roman" w:cs="Times New Roman"/>
                <w:sz w:val="24"/>
                <w:szCs w:val="24"/>
                <w:lang w:eastAsia="ru-RU"/>
              </w:rPr>
              <w:t>елявинского сельского поселения.</w:t>
            </w:r>
          </w:p>
          <w:p w:rsidR="0058650F" w:rsidRPr="0058650F" w:rsidRDefault="00BE2B2C" w:rsidP="0058650F">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3. О</w:t>
            </w:r>
            <w:r w:rsidR="0058650F" w:rsidRPr="0058650F">
              <w:rPr>
                <w:rFonts w:ascii="Times New Roman" w:hAnsi="Times New Roman" w:cs="Times New Roman"/>
                <w:sz w:val="24"/>
                <w:szCs w:val="24"/>
                <w:lang w:eastAsia="ru-RU"/>
              </w:rPr>
              <w:t>существление оповещения и информирования населения об угрозе</w:t>
            </w:r>
            <w:r w:rsidR="0064047E">
              <w:rPr>
                <w:rFonts w:ascii="Times New Roman" w:hAnsi="Times New Roman" w:cs="Times New Roman"/>
                <w:sz w:val="24"/>
                <w:szCs w:val="24"/>
                <w:lang w:eastAsia="ru-RU"/>
              </w:rPr>
              <w:t xml:space="preserve"> </w:t>
            </w:r>
            <w:r w:rsidR="0058650F" w:rsidRPr="0058650F">
              <w:rPr>
                <w:rFonts w:ascii="Times New Roman" w:hAnsi="Times New Roman" w:cs="Times New Roman"/>
                <w:sz w:val="24"/>
                <w:szCs w:val="24"/>
                <w:lang w:eastAsia="ru-RU"/>
              </w:rPr>
              <w:t>возникновения или о возн</w:t>
            </w:r>
            <w:r w:rsidR="006E27DA">
              <w:rPr>
                <w:rFonts w:ascii="Times New Roman" w:hAnsi="Times New Roman" w:cs="Times New Roman"/>
                <w:sz w:val="24"/>
                <w:szCs w:val="24"/>
                <w:lang w:eastAsia="ru-RU"/>
              </w:rPr>
              <w:t>икновении чрезвычайных ситуаций.</w:t>
            </w:r>
          </w:p>
          <w:p w:rsidR="0058650F" w:rsidRPr="0058650F" w:rsidRDefault="00BE2B2C" w:rsidP="0058650F">
            <w:pPr>
              <w:pStyle w:val="a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О</w:t>
            </w:r>
            <w:r w:rsidR="0058650F" w:rsidRPr="0058650F">
              <w:rPr>
                <w:rFonts w:ascii="Times New Roman" w:eastAsia="Times New Roman" w:hAnsi="Times New Roman" w:cs="Times New Roman"/>
                <w:color w:val="000000"/>
                <w:sz w:val="24"/>
                <w:szCs w:val="24"/>
                <w:lang w:eastAsia="ru-RU"/>
              </w:rPr>
              <w:t>беспечение первичных мер пожарной безопасности в границах С</w:t>
            </w:r>
            <w:r w:rsidR="006E27DA">
              <w:rPr>
                <w:rFonts w:ascii="Times New Roman" w:eastAsia="Times New Roman" w:hAnsi="Times New Roman" w:cs="Times New Roman"/>
                <w:color w:val="000000"/>
                <w:sz w:val="24"/>
                <w:szCs w:val="24"/>
                <w:lang w:eastAsia="ru-RU"/>
              </w:rPr>
              <w:t>елявинского сельского поселения.</w:t>
            </w:r>
          </w:p>
          <w:p w:rsidR="00831F0E" w:rsidRPr="0058650F" w:rsidRDefault="006E27DA" w:rsidP="00BE2B2C">
            <w:pPr>
              <w:pStyle w:val="a7"/>
              <w:jc w:val="both"/>
              <w:rPr>
                <w:rFonts w:ascii="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5</w:t>
            </w:r>
            <w:r w:rsidR="00BE2B2C">
              <w:rPr>
                <w:rFonts w:ascii="Times New Roman" w:eastAsia="Times New Roman" w:hAnsi="Times New Roman" w:cs="Times New Roman"/>
                <w:color w:val="000000"/>
                <w:sz w:val="24"/>
                <w:szCs w:val="24"/>
                <w:lang w:eastAsia="ru-RU"/>
              </w:rPr>
              <w:t>.С</w:t>
            </w:r>
            <w:r w:rsidR="0058650F" w:rsidRPr="0058650F">
              <w:rPr>
                <w:rFonts w:ascii="Times New Roman" w:eastAsia="Times New Roman" w:hAnsi="Times New Roman" w:cs="Times New Roman"/>
                <w:color w:val="000000"/>
                <w:sz w:val="24"/>
                <w:szCs w:val="24"/>
                <w:lang w:eastAsia="ru-RU"/>
              </w:rPr>
              <w:t>овершенствование системы экстренного реагирования на возникновение чрезвычайных ситуаций природного и техногенного характера на территории Селявинского сельского поселения.</w:t>
            </w:r>
          </w:p>
        </w:tc>
      </w:tr>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Целевые индикаторы и показатели</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04" w:type="dxa"/>
            <w:shd w:val="clear" w:color="auto" w:fill="auto"/>
          </w:tcPr>
          <w:p w:rsidR="00FA71EC" w:rsidRDefault="00FA71EC" w:rsidP="00FA7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число пострадавших в результате пожаров на территории Селявинского сельского поселения</w:t>
            </w:r>
            <w:r w:rsidR="00255311">
              <w:rPr>
                <w:rFonts w:ascii="Times New Roman" w:eastAsia="Times New Roman" w:hAnsi="Times New Roman" w:cs="Times New Roman"/>
                <w:sz w:val="24"/>
                <w:szCs w:val="24"/>
                <w:lang w:eastAsia="ru-RU"/>
              </w:rPr>
              <w:t>;</w:t>
            </w:r>
          </w:p>
          <w:p w:rsidR="00BE2889" w:rsidRPr="002A6C65" w:rsidRDefault="00255311" w:rsidP="006404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w:t>
            </w:r>
            <w:r w:rsidR="0064047E">
              <w:rPr>
                <w:rFonts w:ascii="Times New Roman" w:eastAsia="Times New Roman" w:hAnsi="Times New Roman" w:cs="Times New Roman"/>
                <w:sz w:val="24"/>
                <w:szCs w:val="24"/>
                <w:lang w:eastAsia="ru-RU"/>
              </w:rPr>
              <w:t xml:space="preserve">исло пострадавших в результате </w:t>
            </w:r>
            <w:r>
              <w:rPr>
                <w:rFonts w:ascii="Times New Roman" w:eastAsia="Times New Roman" w:hAnsi="Times New Roman" w:cs="Times New Roman"/>
                <w:sz w:val="24"/>
                <w:szCs w:val="24"/>
                <w:lang w:eastAsia="ru-RU"/>
              </w:rPr>
              <w:t>чрезвычайных ситуаций на территории Селявинского сельского поселения.</w:t>
            </w:r>
          </w:p>
        </w:tc>
      </w:tr>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Этапы и сроки реализации</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04"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A6C65">
              <w:rPr>
                <w:rFonts w:ascii="Times New Roman" w:eastAsia="Calibri" w:hAnsi="Times New Roman" w:cs="Times New Roman"/>
                <w:sz w:val="24"/>
                <w:szCs w:val="24"/>
              </w:rPr>
              <w:t xml:space="preserve">Подпрограмма будет реализована в </w:t>
            </w:r>
            <w:r w:rsidR="00F641AE">
              <w:rPr>
                <w:rFonts w:ascii="Times New Roman" w:eastAsia="Calibri" w:hAnsi="Times New Roman" w:cs="Times New Roman"/>
                <w:sz w:val="24"/>
                <w:szCs w:val="24"/>
              </w:rPr>
              <w:t>20</w:t>
            </w:r>
            <w:r w:rsidR="006C14E8">
              <w:rPr>
                <w:rFonts w:ascii="Times New Roman" w:eastAsia="Calibri" w:hAnsi="Times New Roman" w:cs="Times New Roman"/>
                <w:sz w:val="24"/>
                <w:szCs w:val="24"/>
              </w:rPr>
              <w:t>21</w:t>
            </w:r>
            <w:r w:rsidR="00F641AE">
              <w:rPr>
                <w:rFonts w:ascii="Times New Roman" w:eastAsia="Calibri" w:hAnsi="Times New Roman" w:cs="Times New Roman"/>
                <w:sz w:val="24"/>
                <w:szCs w:val="24"/>
              </w:rPr>
              <w:t xml:space="preserve"> - 202</w:t>
            </w:r>
            <w:r w:rsidR="006C14E8">
              <w:rPr>
                <w:rFonts w:ascii="Times New Roman" w:eastAsia="Calibri" w:hAnsi="Times New Roman" w:cs="Times New Roman"/>
                <w:sz w:val="24"/>
                <w:szCs w:val="24"/>
              </w:rPr>
              <w:t>6</w:t>
            </w:r>
            <w:r w:rsidRPr="002A6C65">
              <w:rPr>
                <w:rFonts w:ascii="Times New Roman" w:eastAsia="Calibri" w:hAnsi="Times New Roman" w:cs="Times New Roman"/>
                <w:sz w:val="24"/>
                <w:szCs w:val="24"/>
              </w:rPr>
              <w:t xml:space="preserve"> годы </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Объемы бюджетных ассигнований</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04" w:type="dxa"/>
            <w:shd w:val="clear" w:color="auto" w:fill="auto"/>
          </w:tcPr>
          <w:p w:rsidR="006A4777" w:rsidRPr="006A4777" w:rsidRDefault="006A4777" w:rsidP="006A4777">
            <w:pPr>
              <w:pStyle w:val="a7"/>
              <w:rPr>
                <w:rFonts w:ascii="Times New Roman" w:hAnsi="Times New Roman" w:cs="Times New Roman"/>
                <w:sz w:val="24"/>
                <w:szCs w:val="24"/>
                <w:lang w:eastAsia="ru-RU"/>
              </w:rPr>
            </w:pPr>
            <w:r w:rsidRPr="006A4777">
              <w:rPr>
                <w:rFonts w:ascii="Times New Roman" w:hAnsi="Times New Roman" w:cs="Times New Roman"/>
                <w:sz w:val="24"/>
                <w:szCs w:val="24"/>
                <w:lang w:eastAsia="ru-RU"/>
              </w:rPr>
              <w:t>Объем ассигнований местного бюджета подпрограммы 20</w:t>
            </w:r>
            <w:r w:rsidR="006C14E8">
              <w:rPr>
                <w:rFonts w:ascii="Times New Roman" w:hAnsi="Times New Roman" w:cs="Times New Roman"/>
                <w:sz w:val="24"/>
                <w:szCs w:val="24"/>
                <w:lang w:eastAsia="ru-RU"/>
              </w:rPr>
              <w:t>21</w:t>
            </w:r>
            <w:r w:rsidRPr="006A4777">
              <w:rPr>
                <w:rFonts w:ascii="Times New Roman" w:hAnsi="Times New Roman" w:cs="Times New Roman"/>
                <w:sz w:val="24"/>
                <w:szCs w:val="24"/>
                <w:lang w:eastAsia="ru-RU"/>
              </w:rPr>
              <w:t xml:space="preserve"> - 202</w:t>
            </w:r>
            <w:r w:rsidR="006C14E8">
              <w:rPr>
                <w:rFonts w:ascii="Times New Roman" w:hAnsi="Times New Roman" w:cs="Times New Roman"/>
                <w:sz w:val="24"/>
                <w:szCs w:val="24"/>
                <w:lang w:eastAsia="ru-RU"/>
              </w:rPr>
              <w:t>6</w:t>
            </w:r>
            <w:r w:rsidR="0064047E">
              <w:rPr>
                <w:rFonts w:ascii="Times New Roman" w:hAnsi="Times New Roman" w:cs="Times New Roman"/>
                <w:sz w:val="24"/>
                <w:szCs w:val="24"/>
                <w:lang w:eastAsia="ru-RU"/>
              </w:rPr>
              <w:t xml:space="preserve"> </w:t>
            </w:r>
            <w:r w:rsidR="006C14E8" w:rsidRPr="006A4777">
              <w:rPr>
                <w:rFonts w:ascii="Times New Roman" w:hAnsi="Times New Roman" w:cs="Times New Roman"/>
                <w:sz w:val="24"/>
                <w:szCs w:val="24"/>
                <w:lang w:eastAsia="ru-RU"/>
              </w:rPr>
              <w:t>годы 810</w:t>
            </w:r>
            <w:r w:rsidR="006C14E8">
              <w:rPr>
                <w:rFonts w:ascii="Times New Roman" w:hAnsi="Times New Roman" w:cs="Times New Roman"/>
                <w:sz w:val="24"/>
                <w:szCs w:val="24"/>
                <w:lang w:eastAsia="ru-RU"/>
              </w:rPr>
              <w:t>,0</w:t>
            </w:r>
            <w:r w:rsidRPr="006A4777">
              <w:rPr>
                <w:rFonts w:ascii="Times New Roman" w:hAnsi="Times New Roman" w:cs="Times New Roman"/>
                <w:sz w:val="24"/>
                <w:szCs w:val="24"/>
                <w:lang w:eastAsia="ru-RU"/>
              </w:rPr>
              <w:t xml:space="preserve"> тыс. рублей, в том числе: </w:t>
            </w:r>
          </w:p>
          <w:p w:rsidR="006C14E8" w:rsidRPr="00305BAA" w:rsidRDefault="006C14E8" w:rsidP="006C14E8">
            <w:pPr>
              <w:pStyle w:val="a7"/>
              <w:rPr>
                <w:rFonts w:ascii="Times New Roman" w:hAnsi="Times New Roman" w:cs="Times New Roman"/>
                <w:sz w:val="24"/>
                <w:szCs w:val="24"/>
              </w:rPr>
            </w:pPr>
            <w:r w:rsidRPr="00305BAA">
              <w:rPr>
                <w:rFonts w:ascii="Times New Roman" w:hAnsi="Times New Roman" w:cs="Times New Roman"/>
                <w:sz w:val="24"/>
                <w:szCs w:val="24"/>
              </w:rPr>
              <w:t>20</w:t>
            </w:r>
            <w:r>
              <w:rPr>
                <w:rFonts w:ascii="Times New Roman" w:hAnsi="Times New Roman" w:cs="Times New Roman"/>
                <w:sz w:val="24"/>
                <w:szCs w:val="24"/>
              </w:rPr>
              <w:t>21</w:t>
            </w:r>
            <w:r w:rsidRPr="00305BAA">
              <w:rPr>
                <w:rFonts w:ascii="Times New Roman" w:hAnsi="Times New Roman" w:cs="Times New Roman"/>
                <w:sz w:val="24"/>
                <w:szCs w:val="24"/>
              </w:rPr>
              <w:t xml:space="preserve"> год – </w:t>
            </w:r>
            <w:r>
              <w:rPr>
                <w:rFonts w:ascii="Times New Roman" w:hAnsi="Times New Roman" w:cs="Times New Roman"/>
                <w:sz w:val="24"/>
                <w:szCs w:val="24"/>
              </w:rPr>
              <w:t>135,0</w:t>
            </w:r>
            <w:r w:rsidR="0064047E">
              <w:rPr>
                <w:rFonts w:ascii="Times New Roman" w:hAnsi="Times New Roman" w:cs="Times New Roman"/>
                <w:sz w:val="24"/>
                <w:szCs w:val="24"/>
              </w:rPr>
              <w:t xml:space="preserve"> </w:t>
            </w:r>
            <w:r w:rsidRPr="00305BAA">
              <w:rPr>
                <w:rFonts w:ascii="Times New Roman" w:hAnsi="Times New Roman" w:cs="Times New Roman"/>
                <w:sz w:val="24"/>
                <w:szCs w:val="24"/>
              </w:rPr>
              <w:t>тыс. рублей;</w:t>
            </w:r>
          </w:p>
          <w:p w:rsidR="006C14E8" w:rsidRPr="00305BAA" w:rsidRDefault="006C14E8" w:rsidP="006C14E8">
            <w:pPr>
              <w:pStyle w:val="a7"/>
              <w:rPr>
                <w:rFonts w:ascii="Times New Roman" w:hAnsi="Times New Roman" w:cs="Times New Roman"/>
                <w:sz w:val="24"/>
                <w:szCs w:val="24"/>
              </w:rPr>
            </w:pPr>
            <w:r w:rsidRPr="00305BAA">
              <w:rPr>
                <w:rFonts w:ascii="Times New Roman" w:hAnsi="Times New Roman" w:cs="Times New Roman"/>
                <w:sz w:val="24"/>
                <w:szCs w:val="24"/>
              </w:rPr>
              <w:t>20</w:t>
            </w:r>
            <w:r>
              <w:rPr>
                <w:rFonts w:ascii="Times New Roman" w:hAnsi="Times New Roman" w:cs="Times New Roman"/>
                <w:sz w:val="24"/>
                <w:szCs w:val="24"/>
              </w:rPr>
              <w:t>22</w:t>
            </w:r>
            <w:r w:rsidRPr="00305BAA">
              <w:rPr>
                <w:rFonts w:ascii="Times New Roman" w:hAnsi="Times New Roman" w:cs="Times New Roman"/>
                <w:sz w:val="24"/>
                <w:szCs w:val="24"/>
              </w:rPr>
              <w:t xml:space="preserve"> год – </w:t>
            </w:r>
            <w:r>
              <w:rPr>
                <w:rFonts w:ascii="Times New Roman" w:hAnsi="Times New Roman" w:cs="Times New Roman"/>
                <w:sz w:val="24"/>
                <w:szCs w:val="24"/>
              </w:rPr>
              <w:t>135,0</w:t>
            </w:r>
            <w:r w:rsidRPr="00305BAA">
              <w:rPr>
                <w:rFonts w:ascii="Times New Roman" w:hAnsi="Times New Roman" w:cs="Times New Roman"/>
                <w:sz w:val="24"/>
                <w:szCs w:val="24"/>
              </w:rPr>
              <w:t xml:space="preserve"> тыс. рублей;</w:t>
            </w:r>
          </w:p>
          <w:p w:rsidR="006C14E8" w:rsidRPr="00305BAA" w:rsidRDefault="006C14E8" w:rsidP="006C14E8">
            <w:pPr>
              <w:pStyle w:val="a7"/>
              <w:rPr>
                <w:rFonts w:ascii="Times New Roman" w:hAnsi="Times New Roman" w:cs="Times New Roman"/>
                <w:sz w:val="24"/>
                <w:szCs w:val="24"/>
              </w:rPr>
            </w:pPr>
            <w:r w:rsidRPr="00305BAA">
              <w:rPr>
                <w:rFonts w:ascii="Times New Roman" w:hAnsi="Times New Roman" w:cs="Times New Roman"/>
                <w:sz w:val="24"/>
                <w:szCs w:val="24"/>
              </w:rPr>
              <w:t>2</w:t>
            </w:r>
            <w:r>
              <w:rPr>
                <w:rFonts w:ascii="Times New Roman" w:hAnsi="Times New Roman" w:cs="Times New Roman"/>
                <w:sz w:val="24"/>
                <w:szCs w:val="24"/>
              </w:rPr>
              <w:t>023</w:t>
            </w:r>
            <w:r w:rsidRPr="00305BAA">
              <w:rPr>
                <w:rFonts w:ascii="Times New Roman" w:hAnsi="Times New Roman" w:cs="Times New Roman"/>
                <w:sz w:val="24"/>
                <w:szCs w:val="24"/>
              </w:rPr>
              <w:t xml:space="preserve"> год – </w:t>
            </w:r>
            <w:r>
              <w:rPr>
                <w:rFonts w:ascii="Times New Roman" w:hAnsi="Times New Roman" w:cs="Times New Roman"/>
                <w:sz w:val="24"/>
                <w:szCs w:val="24"/>
              </w:rPr>
              <w:t>135,0</w:t>
            </w:r>
            <w:r w:rsidRPr="00305BAA">
              <w:rPr>
                <w:rFonts w:ascii="Times New Roman" w:hAnsi="Times New Roman" w:cs="Times New Roman"/>
                <w:sz w:val="24"/>
                <w:szCs w:val="24"/>
              </w:rPr>
              <w:t xml:space="preserve"> тыс. рублей;</w:t>
            </w:r>
          </w:p>
          <w:p w:rsidR="006C14E8" w:rsidRDefault="006C14E8" w:rsidP="006C14E8">
            <w:pPr>
              <w:pStyle w:val="a7"/>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4</w:t>
            </w:r>
            <w:r w:rsidRPr="00305BAA">
              <w:rPr>
                <w:rFonts w:ascii="Times New Roman" w:hAnsi="Times New Roman" w:cs="Times New Roman"/>
                <w:sz w:val="24"/>
                <w:szCs w:val="24"/>
              </w:rPr>
              <w:t xml:space="preserve"> год – </w:t>
            </w:r>
            <w:r>
              <w:rPr>
                <w:rFonts w:ascii="Times New Roman" w:hAnsi="Times New Roman" w:cs="Times New Roman"/>
                <w:sz w:val="24"/>
                <w:szCs w:val="24"/>
              </w:rPr>
              <w:t>135,0</w:t>
            </w:r>
            <w:r w:rsidRPr="00305BAA">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6C14E8" w:rsidRDefault="006C14E8" w:rsidP="006C14E8">
            <w:pPr>
              <w:pStyle w:val="a7"/>
              <w:rPr>
                <w:rFonts w:ascii="Times New Roman" w:hAnsi="Times New Roman" w:cs="Times New Roman"/>
                <w:sz w:val="24"/>
                <w:szCs w:val="24"/>
              </w:rPr>
            </w:pPr>
            <w:r w:rsidRPr="00305BAA">
              <w:rPr>
                <w:rFonts w:ascii="Times New Roman" w:hAnsi="Times New Roman" w:cs="Times New Roman"/>
                <w:sz w:val="24"/>
                <w:szCs w:val="24"/>
              </w:rPr>
              <w:lastRenderedPageBreak/>
              <w:t>202</w:t>
            </w:r>
            <w:r>
              <w:rPr>
                <w:rFonts w:ascii="Times New Roman" w:hAnsi="Times New Roman" w:cs="Times New Roman"/>
                <w:sz w:val="24"/>
                <w:szCs w:val="24"/>
              </w:rPr>
              <w:t>5</w:t>
            </w:r>
            <w:r w:rsidRPr="00305BAA">
              <w:rPr>
                <w:rFonts w:ascii="Times New Roman" w:hAnsi="Times New Roman" w:cs="Times New Roman"/>
                <w:sz w:val="24"/>
                <w:szCs w:val="24"/>
              </w:rPr>
              <w:t xml:space="preserve"> год – </w:t>
            </w:r>
            <w:r>
              <w:rPr>
                <w:rFonts w:ascii="Times New Roman" w:hAnsi="Times New Roman" w:cs="Times New Roman"/>
                <w:sz w:val="24"/>
                <w:szCs w:val="24"/>
              </w:rPr>
              <w:t>135,0</w:t>
            </w:r>
            <w:r w:rsidRPr="00305BAA">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0B4DA2" w:rsidRPr="006A4777" w:rsidRDefault="006C14E8" w:rsidP="006C14E8">
            <w:pPr>
              <w:pStyle w:val="a7"/>
              <w:rPr>
                <w:rFonts w:ascii="Times New Roman" w:hAnsi="Times New Roman" w:cs="Times New Roman"/>
                <w:sz w:val="24"/>
                <w:szCs w:val="24"/>
                <w:lang w:eastAsia="ru-RU"/>
              </w:rPr>
            </w:pPr>
            <w:r w:rsidRPr="00305BAA">
              <w:rPr>
                <w:rFonts w:ascii="Times New Roman" w:hAnsi="Times New Roman" w:cs="Times New Roman"/>
                <w:sz w:val="24"/>
                <w:szCs w:val="24"/>
              </w:rPr>
              <w:t>202</w:t>
            </w:r>
            <w:r>
              <w:rPr>
                <w:rFonts w:ascii="Times New Roman" w:hAnsi="Times New Roman" w:cs="Times New Roman"/>
                <w:sz w:val="24"/>
                <w:szCs w:val="24"/>
              </w:rPr>
              <w:t>6</w:t>
            </w:r>
            <w:r w:rsidRPr="00305BAA">
              <w:rPr>
                <w:rFonts w:ascii="Times New Roman" w:hAnsi="Times New Roman" w:cs="Times New Roman"/>
                <w:sz w:val="24"/>
                <w:szCs w:val="24"/>
              </w:rPr>
              <w:t xml:space="preserve"> год –</w:t>
            </w:r>
            <w:r>
              <w:rPr>
                <w:rFonts w:ascii="Times New Roman" w:hAnsi="Times New Roman" w:cs="Times New Roman"/>
                <w:sz w:val="24"/>
                <w:szCs w:val="24"/>
              </w:rPr>
              <w:t xml:space="preserve"> 135,0</w:t>
            </w:r>
            <w:r w:rsidRPr="00305BAA">
              <w:rPr>
                <w:rFonts w:ascii="Times New Roman" w:hAnsi="Times New Roman" w:cs="Times New Roman"/>
                <w:sz w:val="24"/>
                <w:szCs w:val="24"/>
              </w:rPr>
              <w:t xml:space="preserve"> тыс. рублей</w:t>
            </w:r>
            <w:r w:rsidR="006A4777" w:rsidRPr="006A4777">
              <w:rPr>
                <w:rFonts w:ascii="Times New Roman" w:hAnsi="Times New Roman" w:cs="Times New Roman"/>
                <w:sz w:val="24"/>
                <w:szCs w:val="24"/>
              </w:rPr>
              <w:t>.</w:t>
            </w:r>
          </w:p>
        </w:tc>
      </w:tr>
      <w:tr w:rsidR="005F514D" w:rsidRPr="00A3271C" w:rsidTr="00AF7369">
        <w:tc>
          <w:tcPr>
            <w:tcW w:w="2942" w:type="dxa"/>
            <w:shd w:val="clear" w:color="auto" w:fill="auto"/>
          </w:tcPr>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lastRenderedPageBreak/>
              <w:t>Ожидаемые результаты реализации</w:t>
            </w:r>
          </w:p>
          <w:p w:rsidR="005F514D" w:rsidRPr="002A6C65" w:rsidRDefault="005F514D"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04" w:type="dxa"/>
            <w:shd w:val="clear" w:color="auto" w:fill="auto"/>
          </w:tcPr>
          <w:p w:rsidR="00BE2889" w:rsidRPr="002A6C65" w:rsidRDefault="0064047E" w:rsidP="0064047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Уменьшение  количества пожаров, снижение рисков возникновения и смягчения</w:t>
            </w:r>
            <w:r w:rsidR="007618D1">
              <w:rPr>
                <w:rFonts w:ascii="Times New Roman" w:eastAsia="Times New Roman" w:hAnsi="Times New Roman" w:cs="Times New Roman"/>
                <w:sz w:val="24"/>
                <w:szCs w:val="24"/>
                <w:lang w:eastAsia="ru-RU"/>
              </w:rPr>
              <w:t xml:space="preserve"> последствий чрезвычайных ситуаций.</w:t>
            </w:r>
          </w:p>
        </w:tc>
      </w:tr>
    </w:tbl>
    <w:p w:rsidR="005F514D" w:rsidRDefault="005F514D"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A6C65" w:rsidRPr="00A3271C" w:rsidRDefault="002A6C65" w:rsidP="005F514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E7CCE" w:rsidRPr="00997C2B" w:rsidRDefault="00FE7CCE" w:rsidP="00997C2B">
      <w:pPr>
        <w:pStyle w:val="a4"/>
        <w:numPr>
          <w:ilvl w:val="0"/>
          <w:numId w:val="18"/>
        </w:numPr>
        <w:suppressAutoHyphens/>
        <w:spacing w:after="0" w:line="240" w:lineRule="auto"/>
        <w:jc w:val="center"/>
        <w:rPr>
          <w:rFonts w:ascii="Times New Roman" w:eastAsia="SimSun" w:hAnsi="Times New Roman" w:cs="Times New Roman"/>
          <w:b/>
          <w:kern w:val="1"/>
          <w:sz w:val="28"/>
          <w:szCs w:val="28"/>
        </w:rPr>
      </w:pPr>
      <w:r w:rsidRPr="00997C2B">
        <w:rPr>
          <w:rFonts w:ascii="Times New Roman" w:eastAsia="SimSun" w:hAnsi="Times New Roman" w:cs="Times New Roman"/>
          <w:b/>
          <w:kern w:val="1"/>
          <w:sz w:val="28"/>
          <w:szCs w:val="28"/>
        </w:rPr>
        <w:t xml:space="preserve">Характеристика сферы реализации подпрограммы </w:t>
      </w:r>
      <w:r w:rsidR="00145024" w:rsidRPr="00997C2B">
        <w:rPr>
          <w:rFonts w:ascii="Times New Roman" w:eastAsia="SimSun" w:hAnsi="Times New Roman" w:cs="Times New Roman"/>
          <w:b/>
          <w:kern w:val="1"/>
          <w:sz w:val="28"/>
          <w:szCs w:val="28"/>
        </w:rPr>
        <w:t>«</w:t>
      </w:r>
      <w:r w:rsidRPr="00997C2B">
        <w:rPr>
          <w:rFonts w:ascii="Times New Roman" w:eastAsia="SimSun" w:hAnsi="Times New Roman" w:cs="Times New Roman"/>
          <w:b/>
          <w:kern w:val="1"/>
          <w:sz w:val="28"/>
          <w:szCs w:val="28"/>
        </w:rPr>
        <w:t>Защита населения и территории поселения от чрезвычайных ситуаций и обеспечение первичных мер пожарной безопасности</w:t>
      </w:r>
      <w:r w:rsidR="00145024" w:rsidRPr="00997C2B">
        <w:rPr>
          <w:rFonts w:ascii="Times New Roman" w:eastAsia="SimSun" w:hAnsi="Times New Roman" w:cs="Times New Roman"/>
          <w:b/>
          <w:kern w:val="1"/>
          <w:sz w:val="28"/>
          <w:szCs w:val="28"/>
        </w:rPr>
        <w:t>»</w:t>
      </w:r>
    </w:p>
    <w:p w:rsidR="00012666" w:rsidRPr="00012666" w:rsidRDefault="00012666" w:rsidP="00012666">
      <w:pPr>
        <w:pStyle w:val="a4"/>
        <w:suppressAutoHyphens/>
        <w:spacing w:after="0" w:line="240" w:lineRule="auto"/>
        <w:rPr>
          <w:rFonts w:ascii="Times New Roman" w:eastAsia="SimSun" w:hAnsi="Times New Roman" w:cs="Times New Roman"/>
          <w:b/>
          <w:kern w:val="1"/>
          <w:sz w:val="28"/>
          <w:szCs w:val="28"/>
        </w:rPr>
      </w:pPr>
    </w:p>
    <w:p w:rsidR="00E3615B" w:rsidRPr="008863FE" w:rsidRDefault="00E3615B" w:rsidP="001E2E3D">
      <w:pPr>
        <w:pStyle w:val="a7"/>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В последнее десятилетие количество опасных природных явлений и крупных</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техногенных катастроф на территории Российской Федерации ежегодно растет, при этом</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количество чрезвычайных ситуаций и погибших в них людей на протяжении последних лет</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неуклонно снижается. Это говорит о высокой эффективности предупредительных</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мероприятий и мероприятий по ликвидации чрезвычайных ситуаций.</w:t>
      </w:r>
    </w:p>
    <w:p w:rsidR="00E3615B" w:rsidRPr="008863FE" w:rsidRDefault="00E3615B" w:rsidP="001E2E3D">
      <w:pPr>
        <w:pStyle w:val="a7"/>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Вместе с тем риски природных и техногенных чрезвычайных ситуаций, возникающие</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в процессе хозяйственной деятельности или в результате крупных техногенных аварий и</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 xml:space="preserve">катастроф, несут значительную угрозу для населения и объектов экономики. </w:t>
      </w:r>
    </w:p>
    <w:p w:rsidR="00E3615B" w:rsidRPr="008863FE" w:rsidRDefault="00E3615B" w:rsidP="001E2E3D">
      <w:pPr>
        <w:pStyle w:val="a7"/>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Проблема снижения рисков и смягчения последствий чрезвычайных ситуаций</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 xml:space="preserve">природного и техногенного характера на территории </w:t>
      </w:r>
      <w:r w:rsidR="008863FE">
        <w:rPr>
          <w:rFonts w:ascii="Times New Roman" w:hAnsi="Times New Roman" w:cs="Times New Roman"/>
          <w:sz w:val="28"/>
          <w:szCs w:val="28"/>
          <w:lang w:eastAsia="ru-RU"/>
        </w:rPr>
        <w:t xml:space="preserve">Селявинского сельского поселения </w:t>
      </w:r>
      <w:r w:rsidRPr="008863FE">
        <w:rPr>
          <w:rFonts w:ascii="Times New Roman" w:hAnsi="Times New Roman" w:cs="Times New Roman"/>
          <w:sz w:val="28"/>
          <w:szCs w:val="28"/>
          <w:lang w:eastAsia="ru-RU"/>
        </w:rPr>
        <w:t>носит характер первостепенной важности, и ее решение относится к приоритетной сфере</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обеспечения безопасности.</w:t>
      </w:r>
    </w:p>
    <w:p w:rsidR="00E3615B" w:rsidRPr="008863FE" w:rsidRDefault="00E3615B" w:rsidP="001E2E3D">
      <w:pPr>
        <w:pStyle w:val="a7"/>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Выделяется ряд проблемных вопросов, решение которых необходимо для</w:t>
      </w:r>
      <w:r w:rsidR="001E2E3D">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 xml:space="preserve">повышения безопасности населения </w:t>
      </w:r>
      <w:r w:rsidR="008863FE">
        <w:rPr>
          <w:rFonts w:ascii="Times New Roman" w:hAnsi="Times New Roman" w:cs="Times New Roman"/>
          <w:sz w:val="28"/>
          <w:szCs w:val="28"/>
          <w:lang w:eastAsia="ru-RU"/>
        </w:rPr>
        <w:t>Селявинского сельского поселения</w:t>
      </w:r>
      <w:r w:rsidRPr="008863FE">
        <w:rPr>
          <w:rFonts w:ascii="Times New Roman" w:hAnsi="Times New Roman" w:cs="Times New Roman"/>
          <w:sz w:val="28"/>
          <w:szCs w:val="28"/>
          <w:lang w:eastAsia="ru-RU"/>
        </w:rPr>
        <w:t xml:space="preserve"> от чрезвычайных</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ситуаций природного и техногенного характера:</w:t>
      </w:r>
    </w:p>
    <w:p w:rsidR="00E3615B" w:rsidRPr="008863FE" w:rsidRDefault="00E3615B" w:rsidP="008863FE">
      <w:pPr>
        <w:pStyle w:val="a7"/>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1</w:t>
      </w:r>
      <w:r w:rsidR="008863FE">
        <w:rPr>
          <w:rFonts w:ascii="Times New Roman" w:hAnsi="Times New Roman" w:cs="Times New Roman"/>
          <w:sz w:val="28"/>
          <w:szCs w:val="28"/>
          <w:lang w:eastAsia="ru-RU"/>
        </w:rPr>
        <w:t>.</w:t>
      </w:r>
      <w:r w:rsidRPr="008863FE">
        <w:rPr>
          <w:rFonts w:ascii="Times New Roman" w:hAnsi="Times New Roman" w:cs="Times New Roman"/>
          <w:sz w:val="28"/>
          <w:szCs w:val="28"/>
          <w:lang w:eastAsia="ru-RU"/>
        </w:rPr>
        <w:t xml:space="preserve"> Совершенствование системы оповещения населения </w:t>
      </w:r>
      <w:r w:rsidR="008863FE">
        <w:rPr>
          <w:rFonts w:ascii="Times New Roman" w:hAnsi="Times New Roman" w:cs="Times New Roman"/>
          <w:sz w:val="28"/>
          <w:szCs w:val="28"/>
          <w:lang w:eastAsia="ru-RU"/>
        </w:rPr>
        <w:t>Селявинского сельского поселения</w:t>
      </w:r>
      <w:r w:rsidRPr="008863FE">
        <w:rPr>
          <w:rFonts w:ascii="Times New Roman" w:hAnsi="Times New Roman" w:cs="Times New Roman"/>
          <w:sz w:val="28"/>
          <w:szCs w:val="28"/>
          <w:lang w:eastAsia="ru-RU"/>
        </w:rPr>
        <w:t xml:space="preserve"> об опасностях, возникающих в мирное и военное время.</w:t>
      </w:r>
    </w:p>
    <w:p w:rsidR="00E3615B" w:rsidRPr="008863FE" w:rsidRDefault="00E3615B" w:rsidP="008863FE">
      <w:pPr>
        <w:pStyle w:val="a7"/>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lastRenderedPageBreak/>
        <w:t>В соответствии с действующим законодательством Р</w:t>
      </w:r>
      <w:r w:rsidR="008863FE">
        <w:rPr>
          <w:rFonts w:ascii="Times New Roman" w:hAnsi="Times New Roman" w:cs="Times New Roman"/>
          <w:sz w:val="28"/>
          <w:szCs w:val="28"/>
          <w:lang w:eastAsia="ru-RU"/>
        </w:rPr>
        <w:t xml:space="preserve">оссийской </w:t>
      </w:r>
      <w:r w:rsidRPr="008863FE">
        <w:rPr>
          <w:rFonts w:ascii="Times New Roman" w:hAnsi="Times New Roman" w:cs="Times New Roman"/>
          <w:sz w:val="28"/>
          <w:szCs w:val="28"/>
          <w:lang w:eastAsia="ru-RU"/>
        </w:rPr>
        <w:t>Ф</w:t>
      </w:r>
      <w:r w:rsidR="008863FE">
        <w:rPr>
          <w:rFonts w:ascii="Times New Roman" w:hAnsi="Times New Roman" w:cs="Times New Roman"/>
          <w:sz w:val="28"/>
          <w:szCs w:val="28"/>
          <w:lang w:eastAsia="ru-RU"/>
        </w:rPr>
        <w:t>едерации</w:t>
      </w:r>
      <w:r w:rsidRPr="008863FE">
        <w:rPr>
          <w:rFonts w:ascii="Times New Roman" w:hAnsi="Times New Roman" w:cs="Times New Roman"/>
          <w:sz w:val="28"/>
          <w:szCs w:val="28"/>
          <w:lang w:eastAsia="ru-RU"/>
        </w:rPr>
        <w:t xml:space="preserve"> в области гражданской</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обороны и защиты населения от чрезвычайных ситуаций природного и техногенного</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характера к полномочиям органов местного самоуправления относится осуществление</w:t>
      </w:r>
    </w:p>
    <w:p w:rsidR="00E3615B" w:rsidRPr="008863FE" w:rsidRDefault="00E3615B" w:rsidP="008863FE">
      <w:pPr>
        <w:pStyle w:val="a7"/>
        <w:spacing w:line="360" w:lineRule="auto"/>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информирования населения о чрезвычайных ситуациях и создание и поддержание в</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постоянной готовности муниципальной системы оповещения и информирования</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населения о чрезвычайных ситуациях.</w:t>
      </w:r>
    </w:p>
    <w:p w:rsidR="00E3615B" w:rsidRPr="008863FE" w:rsidRDefault="00E3615B" w:rsidP="008863FE">
      <w:pPr>
        <w:pStyle w:val="a7"/>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С целью увеличения охвата оповещаемого населения необходимо провести</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следующие основные мероприятия:</w:t>
      </w:r>
    </w:p>
    <w:p w:rsidR="00E3615B" w:rsidRPr="008863FE" w:rsidRDefault="00E3615B" w:rsidP="008863FE">
      <w:pPr>
        <w:pStyle w:val="a7"/>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 провести расширение функций системы оповещения и обеспечение технической</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возможности сопряжения централизованной системы и локальных систем оповещения</w:t>
      </w:r>
      <w:r w:rsidR="008863FE">
        <w:rPr>
          <w:rFonts w:ascii="Times New Roman" w:hAnsi="Times New Roman" w:cs="Times New Roman"/>
          <w:sz w:val="28"/>
          <w:szCs w:val="28"/>
          <w:lang w:eastAsia="ru-RU"/>
        </w:rPr>
        <w:t>.</w:t>
      </w:r>
    </w:p>
    <w:p w:rsidR="00E3615B" w:rsidRPr="008863FE" w:rsidRDefault="006E27DA" w:rsidP="004E62E6">
      <w:pPr>
        <w:pStyle w:val="a7"/>
        <w:spacing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004E62E6">
        <w:rPr>
          <w:rFonts w:ascii="Times New Roman" w:hAnsi="Times New Roman" w:cs="Times New Roman"/>
          <w:sz w:val="28"/>
          <w:szCs w:val="28"/>
          <w:lang w:eastAsia="ru-RU"/>
        </w:rPr>
        <w:t>.</w:t>
      </w:r>
      <w:r w:rsidR="00E3615B" w:rsidRPr="008863FE">
        <w:rPr>
          <w:rFonts w:ascii="Times New Roman" w:hAnsi="Times New Roman" w:cs="Times New Roman"/>
          <w:sz w:val="28"/>
          <w:szCs w:val="28"/>
          <w:lang w:eastAsia="ru-RU"/>
        </w:rPr>
        <w:t xml:space="preserve"> Состояние пожарной безопасности, складывающееся в последние годы в</w:t>
      </w:r>
      <w:r w:rsidR="004E62E6">
        <w:rPr>
          <w:rFonts w:ascii="Times New Roman" w:hAnsi="Times New Roman" w:cs="Times New Roman"/>
          <w:sz w:val="28"/>
          <w:szCs w:val="28"/>
          <w:lang w:eastAsia="ru-RU"/>
        </w:rPr>
        <w:t xml:space="preserve"> Селявинском сельском поселении</w:t>
      </w:r>
      <w:r w:rsidR="00E3615B" w:rsidRPr="008863FE">
        <w:rPr>
          <w:rFonts w:ascii="Times New Roman" w:hAnsi="Times New Roman" w:cs="Times New Roman"/>
          <w:sz w:val="28"/>
          <w:szCs w:val="28"/>
          <w:lang w:eastAsia="ru-RU"/>
        </w:rPr>
        <w:t>, следует расценивать как тревожное. Пожары и</w:t>
      </w:r>
      <w:r w:rsidR="007618D1">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связанные с ними чрезвычайные ситуации являются одним из факторов, негативно</w:t>
      </w:r>
      <w:r w:rsidR="007618D1">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влияющих на состояние экономики и в целом дестабилизируют социально-экономическую</w:t>
      </w:r>
      <w:r w:rsidR="007618D1">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обстановку.</w:t>
      </w:r>
    </w:p>
    <w:p w:rsidR="00E3615B" w:rsidRPr="008863FE" w:rsidRDefault="007618D1" w:rsidP="008863FE">
      <w:pPr>
        <w:pStyle w:val="a7"/>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E3615B" w:rsidRPr="008863FE">
        <w:rPr>
          <w:rFonts w:ascii="Times New Roman" w:hAnsi="Times New Roman" w:cs="Times New Roman"/>
          <w:sz w:val="28"/>
          <w:szCs w:val="28"/>
          <w:lang w:eastAsia="ru-RU"/>
        </w:rPr>
        <w:t>Полномочия органов местного самоуправления в области обеспечения первичных</w:t>
      </w:r>
      <w:r>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мер пожарной безопасности определены Федеральным законом от 06.10.2003 N 131-ФЗ</w:t>
      </w:r>
      <w:r w:rsidR="004E62E6">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Об общих принципах организации местного самоуп</w:t>
      </w:r>
      <w:r w:rsidR="004E62E6">
        <w:rPr>
          <w:rFonts w:ascii="Times New Roman" w:hAnsi="Times New Roman" w:cs="Times New Roman"/>
          <w:sz w:val="28"/>
          <w:szCs w:val="28"/>
          <w:lang w:eastAsia="ru-RU"/>
        </w:rPr>
        <w:t xml:space="preserve">равления в Российской Федерации» </w:t>
      </w:r>
      <w:r w:rsidR="00E3615B" w:rsidRPr="008863FE">
        <w:rPr>
          <w:rFonts w:ascii="Times New Roman" w:hAnsi="Times New Roman" w:cs="Times New Roman"/>
          <w:sz w:val="28"/>
          <w:szCs w:val="28"/>
          <w:lang w:eastAsia="ru-RU"/>
        </w:rPr>
        <w:t xml:space="preserve"> и</w:t>
      </w:r>
      <w:r>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Федеральным законом от 22.07.2008 N 123</w:t>
      </w:r>
      <w:r w:rsidR="004E62E6">
        <w:rPr>
          <w:rFonts w:ascii="Times New Roman" w:hAnsi="Times New Roman" w:cs="Times New Roman"/>
          <w:sz w:val="28"/>
          <w:szCs w:val="28"/>
          <w:lang w:eastAsia="ru-RU"/>
        </w:rPr>
        <w:t>-ФЗ «</w:t>
      </w:r>
      <w:r w:rsidR="00E3615B" w:rsidRPr="008863FE">
        <w:rPr>
          <w:rFonts w:ascii="Times New Roman" w:hAnsi="Times New Roman" w:cs="Times New Roman"/>
          <w:sz w:val="28"/>
          <w:szCs w:val="28"/>
          <w:lang w:eastAsia="ru-RU"/>
        </w:rPr>
        <w:t>Технический регламент о требованиях</w:t>
      </w:r>
      <w:r>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пожарной безопасности</w:t>
      </w:r>
      <w:r w:rsidR="004E62E6">
        <w:rPr>
          <w:rFonts w:ascii="Times New Roman" w:hAnsi="Times New Roman" w:cs="Times New Roman"/>
          <w:sz w:val="28"/>
          <w:szCs w:val="28"/>
          <w:lang w:eastAsia="ru-RU"/>
        </w:rPr>
        <w:t>»</w:t>
      </w:r>
      <w:r w:rsidR="00E3615B" w:rsidRPr="008863FE">
        <w:rPr>
          <w:rFonts w:ascii="Times New Roman" w:hAnsi="Times New Roman" w:cs="Times New Roman"/>
          <w:sz w:val="28"/>
          <w:szCs w:val="28"/>
          <w:lang w:eastAsia="ru-RU"/>
        </w:rPr>
        <w:t>. Обеспечение первичных мер пожарной безопасности относится</w:t>
      </w:r>
      <w:r>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 xml:space="preserve">к одной из приоритетных задач развития </w:t>
      </w:r>
      <w:r w:rsidR="004E62E6">
        <w:rPr>
          <w:rFonts w:ascii="Times New Roman" w:hAnsi="Times New Roman" w:cs="Times New Roman"/>
          <w:sz w:val="28"/>
          <w:szCs w:val="28"/>
          <w:lang w:eastAsia="ru-RU"/>
        </w:rPr>
        <w:t>Селявинского сельского поселения</w:t>
      </w:r>
      <w:r w:rsidR="00E3615B" w:rsidRPr="008863FE">
        <w:rPr>
          <w:rFonts w:ascii="Times New Roman" w:hAnsi="Times New Roman" w:cs="Times New Roman"/>
          <w:sz w:val="28"/>
          <w:szCs w:val="28"/>
          <w:lang w:eastAsia="ru-RU"/>
        </w:rPr>
        <w:t xml:space="preserve"> и заключается в</w:t>
      </w:r>
      <w:r>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реализации принятых в установленном порядке норм и правил по предотвращению</w:t>
      </w:r>
      <w:r>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 xml:space="preserve">пожаров, защите жизни, здоровья, имущества жителей </w:t>
      </w:r>
      <w:r w:rsidR="004E62E6">
        <w:rPr>
          <w:rFonts w:ascii="Times New Roman" w:hAnsi="Times New Roman" w:cs="Times New Roman"/>
          <w:sz w:val="28"/>
          <w:szCs w:val="28"/>
          <w:lang w:eastAsia="ru-RU"/>
        </w:rPr>
        <w:t>поселения</w:t>
      </w:r>
      <w:r w:rsidR="00E3615B" w:rsidRPr="008863FE">
        <w:rPr>
          <w:rFonts w:ascii="Times New Roman" w:hAnsi="Times New Roman" w:cs="Times New Roman"/>
          <w:sz w:val="28"/>
          <w:szCs w:val="28"/>
          <w:lang w:eastAsia="ru-RU"/>
        </w:rPr>
        <w:t xml:space="preserve"> и муниципального</w:t>
      </w:r>
      <w:r>
        <w:rPr>
          <w:rFonts w:ascii="Times New Roman" w:hAnsi="Times New Roman" w:cs="Times New Roman"/>
          <w:sz w:val="28"/>
          <w:szCs w:val="28"/>
          <w:lang w:eastAsia="ru-RU"/>
        </w:rPr>
        <w:t xml:space="preserve"> </w:t>
      </w:r>
      <w:r w:rsidR="00E3615B" w:rsidRPr="008863FE">
        <w:rPr>
          <w:rFonts w:ascii="Times New Roman" w:hAnsi="Times New Roman" w:cs="Times New Roman"/>
          <w:sz w:val="28"/>
          <w:szCs w:val="28"/>
          <w:lang w:eastAsia="ru-RU"/>
        </w:rPr>
        <w:t>имущества.</w:t>
      </w:r>
    </w:p>
    <w:p w:rsidR="00E3615B" w:rsidRPr="008863FE" w:rsidRDefault="00E3615B" w:rsidP="004E62E6">
      <w:pPr>
        <w:pStyle w:val="a7"/>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 xml:space="preserve">В </w:t>
      </w:r>
      <w:r w:rsidR="004E62E6">
        <w:rPr>
          <w:rFonts w:ascii="Times New Roman" w:hAnsi="Times New Roman" w:cs="Times New Roman"/>
          <w:sz w:val="28"/>
          <w:szCs w:val="28"/>
          <w:lang w:eastAsia="ru-RU"/>
        </w:rPr>
        <w:t xml:space="preserve">подпрограмму </w:t>
      </w:r>
      <w:r w:rsidRPr="008863FE">
        <w:rPr>
          <w:rFonts w:ascii="Times New Roman" w:hAnsi="Times New Roman" w:cs="Times New Roman"/>
          <w:sz w:val="28"/>
          <w:szCs w:val="28"/>
          <w:lang w:eastAsia="ru-RU"/>
        </w:rPr>
        <w:t xml:space="preserve"> включаются мероприятия по обеспечению первичных мер пожарной</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 xml:space="preserve">безопасности на объектах с массовым </w:t>
      </w:r>
      <w:r w:rsidRPr="008863FE">
        <w:rPr>
          <w:rFonts w:ascii="Times New Roman" w:hAnsi="Times New Roman" w:cs="Times New Roman"/>
          <w:sz w:val="28"/>
          <w:szCs w:val="28"/>
          <w:lang w:eastAsia="ru-RU"/>
        </w:rPr>
        <w:lastRenderedPageBreak/>
        <w:t>пребыванием людей, где велика возможность</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массовой гибели людей (объекты социально-культурной сферы и жилищно-коммунального хозяйства). Данные мероприятия направлены на предупреждение</w:t>
      </w:r>
      <w:r w:rsidR="001E2E3D">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своевременное обнаружение и тушение пожаров в первоначальной стадии, создание</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условий для успешной эвакуации людей из зданий в случае пожаров.</w:t>
      </w:r>
    </w:p>
    <w:p w:rsidR="00E3615B" w:rsidRPr="008863FE" w:rsidRDefault="00E3615B" w:rsidP="004E62E6">
      <w:pPr>
        <w:pStyle w:val="a7"/>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Приоритетами реализации муниципальной политики в сфере реализации настоящей</w:t>
      </w:r>
      <w:r w:rsidR="004E62E6">
        <w:rPr>
          <w:rFonts w:ascii="Times New Roman" w:hAnsi="Times New Roman" w:cs="Times New Roman"/>
          <w:sz w:val="28"/>
          <w:szCs w:val="28"/>
          <w:lang w:eastAsia="ru-RU"/>
        </w:rPr>
        <w:t xml:space="preserve"> подпрограммы</w:t>
      </w:r>
      <w:r w:rsidRPr="008863FE">
        <w:rPr>
          <w:rFonts w:ascii="Times New Roman" w:hAnsi="Times New Roman" w:cs="Times New Roman"/>
          <w:sz w:val="28"/>
          <w:szCs w:val="28"/>
          <w:lang w:eastAsia="ru-RU"/>
        </w:rPr>
        <w:t xml:space="preserve"> являются:</w:t>
      </w:r>
    </w:p>
    <w:p w:rsidR="00E3615B" w:rsidRPr="008863FE" w:rsidRDefault="00E3615B" w:rsidP="004E62E6">
      <w:pPr>
        <w:pStyle w:val="a7"/>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 участие в предупреждении и ликвидации последствий чрезвычайных ситуаций;</w:t>
      </w:r>
    </w:p>
    <w:p w:rsidR="00E3615B" w:rsidRPr="008863FE" w:rsidRDefault="00E3615B" w:rsidP="004E62E6">
      <w:pPr>
        <w:pStyle w:val="a7"/>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 обеспечение первичных мер пожарной безопасности;</w:t>
      </w:r>
    </w:p>
    <w:p w:rsidR="00E3615B" w:rsidRPr="008863FE" w:rsidRDefault="00E3615B" w:rsidP="004E62E6">
      <w:pPr>
        <w:pStyle w:val="a7"/>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 организация и осуществление мероприятий по гражданской обороне, защите</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 xml:space="preserve">населения и территории </w:t>
      </w:r>
      <w:r w:rsidR="004E62E6">
        <w:rPr>
          <w:rFonts w:ascii="Times New Roman" w:hAnsi="Times New Roman" w:cs="Times New Roman"/>
          <w:sz w:val="28"/>
          <w:szCs w:val="28"/>
          <w:lang w:eastAsia="ru-RU"/>
        </w:rPr>
        <w:t>Селявинского сельского поселения</w:t>
      </w:r>
      <w:r w:rsidRPr="008863FE">
        <w:rPr>
          <w:rFonts w:ascii="Times New Roman" w:hAnsi="Times New Roman" w:cs="Times New Roman"/>
          <w:sz w:val="28"/>
          <w:szCs w:val="28"/>
          <w:lang w:eastAsia="ru-RU"/>
        </w:rPr>
        <w:t xml:space="preserve"> от чрезвычайных ситуаций</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природного и техногенного характера;</w:t>
      </w:r>
    </w:p>
    <w:p w:rsidR="00E3615B" w:rsidRPr="008863FE" w:rsidRDefault="00E3615B" w:rsidP="004E62E6">
      <w:pPr>
        <w:pStyle w:val="a7"/>
        <w:spacing w:line="360" w:lineRule="auto"/>
        <w:ind w:firstLine="709"/>
        <w:jc w:val="both"/>
        <w:rPr>
          <w:rFonts w:ascii="Times New Roman" w:hAnsi="Times New Roman" w:cs="Times New Roman"/>
          <w:sz w:val="28"/>
          <w:szCs w:val="28"/>
          <w:lang w:eastAsia="ru-RU"/>
        </w:rPr>
      </w:pPr>
      <w:r w:rsidRPr="008863FE">
        <w:rPr>
          <w:rFonts w:ascii="Times New Roman" w:hAnsi="Times New Roman" w:cs="Times New Roman"/>
          <w:sz w:val="28"/>
          <w:szCs w:val="28"/>
          <w:lang w:eastAsia="ru-RU"/>
        </w:rPr>
        <w:t>- создание, содержание и организация деятельности аварийно-спасательных служб и</w:t>
      </w:r>
      <w:r w:rsidR="007618D1">
        <w:rPr>
          <w:rFonts w:ascii="Times New Roman" w:hAnsi="Times New Roman" w:cs="Times New Roman"/>
          <w:sz w:val="28"/>
          <w:szCs w:val="28"/>
          <w:lang w:eastAsia="ru-RU"/>
        </w:rPr>
        <w:t xml:space="preserve"> </w:t>
      </w:r>
      <w:r w:rsidRPr="008863FE">
        <w:rPr>
          <w:rFonts w:ascii="Times New Roman" w:hAnsi="Times New Roman" w:cs="Times New Roman"/>
          <w:sz w:val="28"/>
          <w:szCs w:val="28"/>
          <w:lang w:eastAsia="ru-RU"/>
        </w:rPr>
        <w:t>ава</w:t>
      </w:r>
      <w:r w:rsidR="004E62E6">
        <w:rPr>
          <w:rFonts w:ascii="Times New Roman" w:hAnsi="Times New Roman" w:cs="Times New Roman"/>
          <w:sz w:val="28"/>
          <w:szCs w:val="28"/>
          <w:lang w:eastAsia="ru-RU"/>
        </w:rPr>
        <w:t>рийно-спасательных формирований.</w:t>
      </w:r>
    </w:p>
    <w:p w:rsidR="00FE7CCE" w:rsidRDefault="00FE7CCE" w:rsidP="00EE5154">
      <w:pPr>
        <w:widowControl w:val="0"/>
        <w:autoSpaceDE w:val="0"/>
        <w:autoSpaceDN w:val="0"/>
        <w:adjustRightInd w:val="0"/>
        <w:spacing w:line="360" w:lineRule="auto"/>
        <w:ind w:firstLine="567"/>
        <w:jc w:val="both"/>
        <w:rPr>
          <w:rFonts w:ascii="Times New Roman" w:hAnsi="Times New Roman" w:cs="Times New Roman"/>
          <w:sz w:val="28"/>
          <w:szCs w:val="28"/>
        </w:rPr>
      </w:pPr>
    </w:p>
    <w:p w:rsidR="00E32587" w:rsidRPr="00E32587" w:rsidRDefault="00E32587" w:rsidP="00E32587">
      <w:pPr>
        <w:suppressAutoHyphens/>
        <w:spacing w:after="0" w:line="240" w:lineRule="auto"/>
        <w:ind w:left="142"/>
        <w:jc w:val="center"/>
        <w:rPr>
          <w:rFonts w:ascii="Times New Roman" w:eastAsia="SimSun" w:hAnsi="Times New Roman" w:cs="Times New Roman"/>
          <w:b/>
          <w:kern w:val="1"/>
          <w:sz w:val="28"/>
          <w:szCs w:val="28"/>
        </w:rPr>
      </w:pPr>
      <w:r>
        <w:rPr>
          <w:rFonts w:ascii="Times New Roman" w:eastAsia="SimSun" w:hAnsi="Times New Roman" w:cs="Times New Roman"/>
          <w:b/>
          <w:kern w:val="1"/>
          <w:sz w:val="28"/>
          <w:szCs w:val="28"/>
        </w:rPr>
        <w:t xml:space="preserve">2. </w:t>
      </w:r>
      <w:r w:rsidRPr="00E32587">
        <w:rPr>
          <w:rFonts w:ascii="Times New Roman" w:eastAsia="SimSun" w:hAnsi="Times New Roman" w:cs="Times New Roman"/>
          <w:b/>
          <w:kern w:val="1"/>
          <w:sz w:val="28"/>
          <w:szCs w:val="28"/>
        </w:rPr>
        <w:t xml:space="preserve">Цели, задачи и показатели (индикаторы), основные ожидаемые конечные результаты, сроки и этапы реализации подпрограммы «Защита населения и территории поселения от чрезвычайных ситуаций и обеспечение первичных мер пожарной безопасности» </w:t>
      </w:r>
    </w:p>
    <w:p w:rsidR="004E62E6" w:rsidRPr="00012666" w:rsidRDefault="004E62E6" w:rsidP="004E62E6">
      <w:pPr>
        <w:pStyle w:val="a4"/>
        <w:suppressAutoHyphens/>
        <w:spacing w:after="0" w:line="240" w:lineRule="auto"/>
        <w:ind w:left="360"/>
        <w:rPr>
          <w:rFonts w:ascii="Times New Roman" w:eastAsia="SimSun" w:hAnsi="Times New Roman" w:cs="Times New Roman"/>
          <w:b/>
          <w:kern w:val="1"/>
          <w:sz w:val="28"/>
          <w:szCs w:val="28"/>
        </w:rPr>
      </w:pPr>
    </w:p>
    <w:p w:rsidR="00E3615B" w:rsidRPr="004E62E6" w:rsidRDefault="00E3615B" w:rsidP="004E62E6">
      <w:pPr>
        <w:pStyle w:val="a7"/>
        <w:spacing w:line="360" w:lineRule="auto"/>
        <w:ind w:firstLine="709"/>
        <w:jc w:val="both"/>
        <w:rPr>
          <w:rFonts w:ascii="Times New Roman" w:hAnsi="Times New Roman" w:cs="Times New Roman"/>
          <w:sz w:val="28"/>
          <w:szCs w:val="28"/>
          <w:lang w:eastAsia="ru-RU"/>
        </w:rPr>
      </w:pPr>
      <w:r w:rsidRPr="004E62E6">
        <w:rPr>
          <w:rFonts w:ascii="Times New Roman" w:hAnsi="Times New Roman" w:cs="Times New Roman"/>
          <w:sz w:val="28"/>
          <w:szCs w:val="28"/>
          <w:lang w:eastAsia="ru-RU"/>
        </w:rPr>
        <w:t xml:space="preserve">Основной целью реализации </w:t>
      </w:r>
      <w:r w:rsidR="004E62E6">
        <w:rPr>
          <w:rFonts w:ascii="Times New Roman" w:hAnsi="Times New Roman" w:cs="Times New Roman"/>
          <w:sz w:val="28"/>
          <w:szCs w:val="28"/>
          <w:lang w:eastAsia="ru-RU"/>
        </w:rPr>
        <w:t>подп</w:t>
      </w:r>
      <w:r w:rsidRPr="004E62E6">
        <w:rPr>
          <w:rFonts w:ascii="Times New Roman" w:hAnsi="Times New Roman" w:cs="Times New Roman"/>
          <w:sz w:val="28"/>
          <w:szCs w:val="28"/>
          <w:lang w:eastAsia="ru-RU"/>
        </w:rPr>
        <w:t>рограммы является минимизация социального и</w:t>
      </w:r>
      <w:r w:rsidR="007618D1">
        <w:rPr>
          <w:rFonts w:ascii="Times New Roman" w:hAnsi="Times New Roman" w:cs="Times New Roman"/>
          <w:sz w:val="28"/>
          <w:szCs w:val="28"/>
          <w:lang w:eastAsia="ru-RU"/>
        </w:rPr>
        <w:t xml:space="preserve"> </w:t>
      </w:r>
      <w:r w:rsidRPr="004E62E6">
        <w:rPr>
          <w:rFonts w:ascii="Times New Roman" w:hAnsi="Times New Roman" w:cs="Times New Roman"/>
          <w:sz w:val="28"/>
          <w:szCs w:val="28"/>
          <w:lang w:eastAsia="ru-RU"/>
        </w:rPr>
        <w:t>экономического ущерба, наносимого населению и экономике, от чрезвычайных ситуаций</w:t>
      </w:r>
      <w:r w:rsidR="007618D1">
        <w:rPr>
          <w:rFonts w:ascii="Times New Roman" w:hAnsi="Times New Roman" w:cs="Times New Roman"/>
          <w:sz w:val="28"/>
          <w:szCs w:val="28"/>
          <w:lang w:eastAsia="ru-RU"/>
        </w:rPr>
        <w:t xml:space="preserve"> </w:t>
      </w:r>
      <w:r w:rsidRPr="004E62E6">
        <w:rPr>
          <w:rFonts w:ascii="Times New Roman" w:hAnsi="Times New Roman" w:cs="Times New Roman"/>
          <w:sz w:val="28"/>
          <w:szCs w:val="28"/>
          <w:lang w:eastAsia="ru-RU"/>
        </w:rPr>
        <w:t>природного и техногенного</w:t>
      </w:r>
      <w:r w:rsidR="004E62E6">
        <w:rPr>
          <w:rFonts w:ascii="Times New Roman" w:hAnsi="Times New Roman" w:cs="Times New Roman"/>
          <w:sz w:val="28"/>
          <w:szCs w:val="28"/>
          <w:lang w:eastAsia="ru-RU"/>
        </w:rPr>
        <w:t xml:space="preserve"> характера, пожаров.</w:t>
      </w:r>
    </w:p>
    <w:p w:rsidR="00E3615B" w:rsidRPr="004E62E6" w:rsidRDefault="00E3615B" w:rsidP="004E62E6">
      <w:pPr>
        <w:pStyle w:val="a7"/>
        <w:spacing w:line="360" w:lineRule="auto"/>
        <w:ind w:firstLine="709"/>
        <w:jc w:val="both"/>
        <w:rPr>
          <w:rFonts w:ascii="Times New Roman" w:hAnsi="Times New Roman" w:cs="Times New Roman"/>
          <w:sz w:val="28"/>
          <w:szCs w:val="28"/>
          <w:lang w:eastAsia="ru-RU"/>
        </w:rPr>
      </w:pPr>
      <w:r w:rsidRPr="004E62E6">
        <w:rPr>
          <w:rFonts w:ascii="Times New Roman" w:hAnsi="Times New Roman" w:cs="Times New Roman"/>
          <w:sz w:val="28"/>
          <w:szCs w:val="28"/>
          <w:lang w:eastAsia="ru-RU"/>
        </w:rPr>
        <w:t>Для решения поставленной цели необходимо решение следующих задач:</w:t>
      </w:r>
    </w:p>
    <w:p w:rsidR="00E3615B" w:rsidRPr="004E62E6" w:rsidRDefault="00E3615B" w:rsidP="004E62E6">
      <w:pPr>
        <w:pStyle w:val="a7"/>
        <w:spacing w:line="360" w:lineRule="auto"/>
        <w:ind w:firstLine="709"/>
        <w:jc w:val="both"/>
        <w:rPr>
          <w:rFonts w:ascii="Times New Roman" w:hAnsi="Times New Roman" w:cs="Times New Roman"/>
          <w:sz w:val="28"/>
          <w:szCs w:val="28"/>
          <w:lang w:eastAsia="ru-RU"/>
        </w:rPr>
      </w:pPr>
      <w:r w:rsidRPr="004E62E6">
        <w:rPr>
          <w:rFonts w:ascii="Times New Roman" w:hAnsi="Times New Roman" w:cs="Times New Roman"/>
          <w:sz w:val="28"/>
          <w:szCs w:val="28"/>
          <w:lang w:eastAsia="ru-RU"/>
        </w:rPr>
        <w:t>выполнение мероприятий в области гражданской обороны, предупреждения и</w:t>
      </w:r>
      <w:r w:rsidR="00B50755">
        <w:rPr>
          <w:rFonts w:ascii="Times New Roman" w:hAnsi="Times New Roman" w:cs="Times New Roman"/>
          <w:sz w:val="28"/>
          <w:szCs w:val="28"/>
          <w:lang w:eastAsia="ru-RU"/>
        </w:rPr>
        <w:t xml:space="preserve"> </w:t>
      </w:r>
      <w:r w:rsidRPr="004E62E6">
        <w:rPr>
          <w:rFonts w:ascii="Times New Roman" w:hAnsi="Times New Roman" w:cs="Times New Roman"/>
          <w:sz w:val="28"/>
          <w:szCs w:val="28"/>
          <w:lang w:eastAsia="ru-RU"/>
        </w:rPr>
        <w:t xml:space="preserve">ликвидации последствий чрезвычайных ситуаций в границах </w:t>
      </w:r>
      <w:r w:rsidR="004E62E6">
        <w:rPr>
          <w:rFonts w:ascii="Times New Roman" w:hAnsi="Times New Roman" w:cs="Times New Roman"/>
          <w:sz w:val="28"/>
          <w:szCs w:val="28"/>
          <w:lang w:eastAsia="ru-RU"/>
        </w:rPr>
        <w:t>Селявинского сельского поселения;</w:t>
      </w:r>
    </w:p>
    <w:p w:rsidR="00E3615B" w:rsidRPr="004E62E6" w:rsidRDefault="00E3615B" w:rsidP="004E62E6">
      <w:pPr>
        <w:pStyle w:val="a7"/>
        <w:spacing w:line="360" w:lineRule="auto"/>
        <w:ind w:firstLine="709"/>
        <w:jc w:val="both"/>
        <w:rPr>
          <w:rFonts w:ascii="Times New Roman" w:hAnsi="Times New Roman" w:cs="Times New Roman"/>
          <w:sz w:val="28"/>
          <w:szCs w:val="28"/>
          <w:lang w:eastAsia="ru-RU"/>
        </w:rPr>
      </w:pPr>
      <w:r w:rsidRPr="004E62E6">
        <w:rPr>
          <w:rFonts w:ascii="Times New Roman" w:hAnsi="Times New Roman" w:cs="Times New Roman"/>
          <w:sz w:val="28"/>
          <w:szCs w:val="28"/>
          <w:lang w:eastAsia="ru-RU"/>
        </w:rPr>
        <w:lastRenderedPageBreak/>
        <w:t xml:space="preserve">осуществление мониторинга безопасности и чрезвычайных ситуаций </w:t>
      </w:r>
      <w:r w:rsidR="004E62E6">
        <w:rPr>
          <w:rFonts w:ascii="Times New Roman" w:hAnsi="Times New Roman" w:cs="Times New Roman"/>
          <w:sz w:val="28"/>
          <w:szCs w:val="28"/>
          <w:lang w:eastAsia="ru-RU"/>
        </w:rPr>
        <w:t>на территории Селявинского сельского поселения</w:t>
      </w:r>
      <w:r w:rsidRPr="004E62E6">
        <w:rPr>
          <w:rFonts w:ascii="Times New Roman" w:hAnsi="Times New Roman" w:cs="Times New Roman"/>
          <w:sz w:val="28"/>
          <w:szCs w:val="28"/>
          <w:lang w:eastAsia="ru-RU"/>
        </w:rPr>
        <w:t>;</w:t>
      </w:r>
    </w:p>
    <w:p w:rsidR="00E3615B" w:rsidRPr="004E62E6" w:rsidRDefault="00E3615B" w:rsidP="004E62E6">
      <w:pPr>
        <w:pStyle w:val="a7"/>
        <w:spacing w:line="360" w:lineRule="auto"/>
        <w:ind w:firstLine="709"/>
        <w:jc w:val="both"/>
        <w:rPr>
          <w:rFonts w:ascii="Times New Roman" w:hAnsi="Times New Roman" w:cs="Times New Roman"/>
          <w:sz w:val="28"/>
          <w:szCs w:val="28"/>
          <w:lang w:eastAsia="ru-RU"/>
        </w:rPr>
      </w:pPr>
      <w:r w:rsidRPr="004E62E6">
        <w:rPr>
          <w:rFonts w:ascii="Times New Roman" w:hAnsi="Times New Roman" w:cs="Times New Roman"/>
          <w:sz w:val="28"/>
          <w:szCs w:val="28"/>
          <w:lang w:eastAsia="ru-RU"/>
        </w:rPr>
        <w:t>осуществление оповещения и информирования населения об угрозе</w:t>
      </w:r>
    </w:p>
    <w:p w:rsidR="00E3615B" w:rsidRPr="004E62E6" w:rsidRDefault="00E3615B" w:rsidP="004E62E6">
      <w:pPr>
        <w:pStyle w:val="a7"/>
        <w:spacing w:line="360" w:lineRule="auto"/>
        <w:jc w:val="both"/>
        <w:rPr>
          <w:rFonts w:ascii="Times New Roman" w:hAnsi="Times New Roman" w:cs="Times New Roman"/>
          <w:sz w:val="28"/>
          <w:szCs w:val="28"/>
          <w:lang w:eastAsia="ru-RU"/>
        </w:rPr>
      </w:pPr>
      <w:r w:rsidRPr="004E62E6">
        <w:rPr>
          <w:rFonts w:ascii="Times New Roman" w:hAnsi="Times New Roman" w:cs="Times New Roman"/>
          <w:sz w:val="28"/>
          <w:szCs w:val="28"/>
          <w:lang w:eastAsia="ru-RU"/>
        </w:rPr>
        <w:t>возникновения или о возникновении чрезвычайных ситуаций;</w:t>
      </w:r>
    </w:p>
    <w:p w:rsidR="00E3615B" w:rsidRPr="004E62E6" w:rsidRDefault="00E3615B" w:rsidP="00156BC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E62E6">
        <w:rPr>
          <w:rFonts w:ascii="Times New Roman" w:eastAsia="Times New Roman" w:hAnsi="Times New Roman" w:cs="Times New Roman"/>
          <w:color w:val="000000"/>
          <w:sz w:val="28"/>
          <w:szCs w:val="28"/>
          <w:lang w:eastAsia="ru-RU"/>
        </w:rPr>
        <w:t xml:space="preserve">обучение населения в области гражданской обороны, защиты от </w:t>
      </w:r>
      <w:r w:rsidR="004E62E6">
        <w:rPr>
          <w:rFonts w:ascii="Times New Roman" w:eastAsia="Times New Roman" w:hAnsi="Times New Roman" w:cs="Times New Roman"/>
          <w:color w:val="000000"/>
          <w:sz w:val="28"/>
          <w:szCs w:val="28"/>
          <w:lang w:eastAsia="ru-RU"/>
        </w:rPr>
        <w:t xml:space="preserve"> ч</w:t>
      </w:r>
      <w:r w:rsidRPr="004E62E6">
        <w:rPr>
          <w:rFonts w:ascii="Times New Roman" w:eastAsia="Times New Roman" w:hAnsi="Times New Roman" w:cs="Times New Roman"/>
          <w:color w:val="000000"/>
          <w:sz w:val="28"/>
          <w:szCs w:val="28"/>
          <w:lang w:eastAsia="ru-RU"/>
        </w:rPr>
        <w:t>резвычайных</w:t>
      </w:r>
      <w:r w:rsidR="007618D1">
        <w:rPr>
          <w:rFonts w:ascii="Times New Roman" w:eastAsia="Times New Roman" w:hAnsi="Times New Roman" w:cs="Times New Roman"/>
          <w:color w:val="000000"/>
          <w:sz w:val="28"/>
          <w:szCs w:val="28"/>
          <w:lang w:eastAsia="ru-RU"/>
        </w:rPr>
        <w:t xml:space="preserve"> </w:t>
      </w:r>
      <w:r w:rsidRPr="004E62E6">
        <w:rPr>
          <w:rFonts w:ascii="Times New Roman" w:eastAsia="Times New Roman" w:hAnsi="Times New Roman" w:cs="Times New Roman"/>
          <w:color w:val="000000"/>
          <w:sz w:val="28"/>
          <w:szCs w:val="28"/>
          <w:lang w:eastAsia="ru-RU"/>
        </w:rPr>
        <w:t>ситуаций и пожарной безопасности;</w:t>
      </w:r>
    </w:p>
    <w:p w:rsidR="00E3615B" w:rsidRPr="004E62E6" w:rsidRDefault="00E3615B" w:rsidP="004E62E6">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4E62E6">
        <w:rPr>
          <w:rFonts w:ascii="Times New Roman" w:eastAsia="Times New Roman" w:hAnsi="Times New Roman" w:cs="Times New Roman"/>
          <w:color w:val="000000"/>
          <w:sz w:val="28"/>
          <w:szCs w:val="28"/>
          <w:lang w:eastAsia="ru-RU"/>
        </w:rPr>
        <w:t xml:space="preserve">обеспечение первичных мер пожарной безопасности в границах </w:t>
      </w:r>
      <w:r w:rsidR="004E62E6">
        <w:rPr>
          <w:rFonts w:ascii="Times New Roman" w:eastAsia="Times New Roman" w:hAnsi="Times New Roman" w:cs="Times New Roman"/>
          <w:color w:val="000000"/>
          <w:sz w:val="28"/>
          <w:szCs w:val="28"/>
          <w:lang w:eastAsia="ru-RU"/>
        </w:rPr>
        <w:t>Селявинского сельского поселения</w:t>
      </w:r>
      <w:r w:rsidRPr="004E62E6">
        <w:rPr>
          <w:rFonts w:ascii="Times New Roman" w:eastAsia="Times New Roman" w:hAnsi="Times New Roman" w:cs="Times New Roman"/>
          <w:color w:val="000000"/>
          <w:sz w:val="28"/>
          <w:szCs w:val="28"/>
          <w:lang w:eastAsia="ru-RU"/>
        </w:rPr>
        <w:t>;</w:t>
      </w:r>
    </w:p>
    <w:p w:rsidR="00E3615B" w:rsidRPr="004E62E6" w:rsidRDefault="00E3615B" w:rsidP="000434A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4E62E6">
        <w:rPr>
          <w:rFonts w:ascii="Times New Roman" w:eastAsia="Times New Roman" w:hAnsi="Times New Roman" w:cs="Times New Roman"/>
          <w:color w:val="000000"/>
          <w:sz w:val="28"/>
          <w:szCs w:val="28"/>
          <w:lang w:eastAsia="ru-RU"/>
        </w:rPr>
        <w:t>совершенствование системы экстренного реагирования на возникновение</w:t>
      </w:r>
      <w:r w:rsidR="007618D1">
        <w:rPr>
          <w:rFonts w:ascii="Times New Roman" w:eastAsia="Times New Roman" w:hAnsi="Times New Roman" w:cs="Times New Roman"/>
          <w:color w:val="000000"/>
          <w:sz w:val="28"/>
          <w:szCs w:val="28"/>
          <w:lang w:eastAsia="ru-RU"/>
        </w:rPr>
        <w:t xml:space="preserve"> </w:t>
      </w:r>
      <w:r w:rsidRPr="004E62E6">
        <w:rPr>
          <w:rFonts w:ascii="Times New Roman" w:eastAsia="Times New Roman" w:hAnsi="Times New Roman" w:cs="Times New Roman"/>
          <w:color w:val="000000"/>
          <w:sz w:val="28"/>
          <w:szCs w:val="28"/>
          <w:lang w:eastAsia="ru-RU"/>
        </w:rPr>
        <w:t xml:space="preserve">чрезвычайных ситуаций природного и техногенного характера на </w:t>
      </w:r>
      <w:r w:rsidR="004E62E6">
        <w:rPr>
          <w:rFonts w:ascii="Times New Roman" w:eastAsia="Times New Roman" w:hAnsi="Times New Roman" w:cs="Times New Roman"/>
          <w:color w:val="000000"/>
          <w:sz w:val="28"/>
          <w:szCs w:val="28"/>
          <w:lang w:eastAsia="ru-RU"/>
        </w:rPr>
        <w:t>т</w:t>
      </w:r>
      <w:r w:rsidRPr="004E62E6">
        <w:rPr>
          <w:rFonts w:ascii="Times New Roman" w:eastAsia="Times New Roman" w:hAnsi="Times New Roman" w:cs="Times New Roman"/>
          <w:color w:val="000000"/>
          <w:sz w:val="28"/>
          <w:szCs w:val="28"/>
          <w:lang w:eastAsia="ru-RU"/>
        </w:rPr>
        <w:t>ерритории</w:t>
      </w:r>
      <w:r w:rsidR="004E62E6">
        <w:rPr>
          <w:rFonts w:ascii="Times New Roman" w:eastAsia="Times New Roman" w:hAnsi="Times New Roman" w:cs="Times New Roman"/>
          <w:color w:val="000000"/>
          <w:sz w:val="28"/>
          <w:szCs w:val="28"/>
          <w:lang w:eastAsia="ru-RU"/>
        </w:rPr>
        <w:t xml:space="preserve"> Селявинского сельского поселения.</w:t>
      </w:r>
    </w:p>
    <w:p w:rsidR="009319C1" w:rsidRPr="00A3271C" w:rsidRDefault="009319C1" w:rsidP="00156BC0">
      <w:pPr>
        <w:spacing w:after="0" w:line="360" w:lineRule="auto"/>
        <w:ind w:firstLine="709"/>
        <w:jc w:val="both"/>
        <w:rPr>
          <w:rFonts w:ascii="Times New Roman" w:hAnsi="Times New Roman" w:cs="Times New Roman"/>
          <w:sz w:val="28"/>
          <w:szCs w:val="28"/>
        </w:rPr>
      </w:pPr>
      <w:r w:rsidRPr="00E43D74">
        <w:rPr>
          <w:rFonts w:ascii="Times New Roman" w:hAnsi="Times New Roman"/>
          <w:kern w:val="2"/>
          <w:sz w:val="28"/>
          <w:szCs w:val="28"/>
        </w:rPr>
        <w:t>Подробные значения целевых показателей</w:t>
      </w:r>
      <w:r>
        <w:rPr>
          <w:rFonts w:ascii="Times New Roman" w:hAnsi="Times New Roman"/>
          <w:kern w:val="2"/>
          <w:sz w:val="28"/>
          <w:szCs w:val="28"/>
        </w:rPr>
        <w:t xml:space="preserve"> (индикаторов)</w:t>
      </w:r>
      <w:r w:rsidRPr="00E43D74">
        <w:rPr>
          <w:rFonts w:ascii="Times New Roman" w:hAnsi="Times New Roman"/>
          <w:kern w:val="2"/>
          <w:sz w:val="28"/>
          <w:szCs w:val="28"/>
        </w:rPr>
        <w:t xml:space="preserve"> подпрограммы представлены в приложении № 1 к муниципальной программе.</w:t>
      </w:r>
    </w:p>
    <w:p w:rsidR="00FE7CCE" w:rsidRDefault="00FE7CCE" w:rsidP="00156BC0">
      <w:pPr>
        <w:spacing w:after="0" w:line="360" w:lineRule="auto"/>
        <w:ind w:firstLine="720"/>
        <w:jc w:val="both"/>
        <w:rPr>
          <w:rFonts w:ascii="Times New Roman" w:hAnsi="Times New Roman" w:cs="Times New Roman"/>
          <w:sz w:val="28"/>
          <w:szCs w:val="28"/>
        </w:rPr>
      </w:pPr>
      <w:r w:rsidRPr="00A3271C">
        <w:rPr>
          <w:rFonts w:ascii="Times New Roman" w:hAnsi="Times New Roman" w:cs="Times New Roman"/>
          <w:sz w:val="28"/>
          <w:szCs w:val="28"/>
        </w:rPr>
        <w:t>Основными ожидаемыми результата</w:t>
      </w:r>
      <w:r w:rsidR="00156BC0">
        <w:rPr>
          <w:rFonts w:ascii="Times New Roman" w:hAnsi="Times New Roman" w:cs="Times New Roman"/>
          <w:sz w:val="28"/>
          <w:szCs w:val="28"/>
        </w:rPr>
        <w:t>ми реализации подпрограммы являю</w:t>
      </w:r>
      <w:r w:rsidRPr="00A3271C">
        <w:rPr>
          <w:rFonts w:ascii="Times New Roman" w:hAnsi="Times New Roman" w:cs="Times New Roman"/>
          <w:sz w:val="28"/>
          <w:szCs w:val="28"/>
        </w:rPr>
        <w:t>тся</w:t>
      </w:r>
      <w:r w:rsidR="00156BC0">
        <w:rPr>
          <w:rFonts w:ascii="Times New Roman" w:hAnsi="Times New Roman" w:cs="Times New Roman"/>
          <w:sz w:val="28"/>
          <w:szCs w:val="28"/>
        </w:rPr>
        <w:t>:</w:t>
      </w:r>
    </w:p>
    <w:p w:rsidR="007618D1" w:rsidRDefault="007618D1" w:rsidP="00156BC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уменьшение количества пожаров, снижение рисков возникновения и смягчения последствий чрезвычайных ситуаций.</w:t>
      </w:r>
    </w:p>
    <w:p w:rsidR="00FE7CCE" w:rsidRDefault="00FE7CCE" w:rsidP="00EE5154">
      <w:pPr>
        <w:widowControl w:val="0"/>
        <w:autoSpaceDE w:val="0"/>
        <w:autoSpaceDN w:val="0"/>
        <w:adjustRightInd w:val="0"/>
        <w:spacing w:after="0" w:line="360" w:lineRule="auto"/>
        <w:jc w:val="both"/>
        <w:rPr>
          <w:rFonts w:ascii="Times New Roman" w:hAnsi="Times New Roman" w:cs="Times New Roman"/>
          <w:sz w:val="28"/>
          <w:szCs w:val="28"/>
        </w:rPr>
      </w:pPr>
      <w:r w:rsidRPr="00A3271C">
        <w:rPr>
          <w:rFonts w:ascii="Times New Roman" w:hAnsi="Times New Roman" w:cs="Times New Roman"/>
          <w:sz w:val="28"/>
          <w:szCs w:val="28"/>
        </w:rPr>
        <w:t xml:space="preserve">Подпрограмму предусматривается реализовать в </w:t>
      </w:r>
      <w:r w:rsidR="00F641AE">
        <w:rPr>
          <w:rFonts w:ascii="Times New Roman" w:hAnsi="Times New Roman" w:cs="Times New Roman"/>
          <w:sz w:val="28"/>
          <w:szCs w:val="28"/>
        </w:rPr>
        <w:t>20</w:t>
      </w:r>
      <w:r w:rsidR="006C14E8">
        <w:rPr>
          <w:rFonts w:ascii="Times New Roman" w:hAnsi="Times New Roman" w:cs="Times New Roman"/>
          <w:sz w:val="28"/>
          <w:szCs w:val="28"/>
        </w:rPr>
        <w:t>21</w:t>
      </w:r>
      <w:r w:rsidR="00F641AE">
        <w:rPr>
          <w:rFonts w:ascii="Times New Roman" w:hAnsi="Times New Roman" w:cs="Times New Roman"/>
          <w:sz w:val="28"/>
          <w:szCs w:val="28"/>
        </w:rPr>
        <w:t xml:space="preserve"> - 202</w:t>
      </w:r>
      <w:r w:rsidR="006C14E8">
        <w:rPr>
          <w:rFonts w:ascii="Times New Roman" w:hAnsi="Times New Roman" w:cs="Times New Roman"/>
          <w:sz w:val="28"/>
          <w:szCs w:val="28"/>
        </w:rPr>
        <w:t>6</w:t>
      </w:r>
      <w:r w:rsidRPr="00A3271C">
        <w:rPr>
          <w:rFonts w:ascii="Times New Roman" w:hAnsi="Times New Roman" w:cs="Times New Roman"/>
          <w:sz w:val="28"/>
          <w:szCs w:val="28"/>
        </w:rPr>
        <w:t xml:space="preserve"> годах в один этап.</w:t>
      </w:r>
    </w:p>
    <w:p w:rsidR="00145024" w:rsidRDefault="006B0AED" w:rsidP="00145024">
      <w:pPr>
        <w:suppressAutoHyphens/>
        <w:spacing w:after="0" w:line="240" w:lineRule="auto"/>
        <w:ind w:left="360"/>
        <w:jc w:val="center"/>
        <w:rPr>
          <w:rFonts w:ascii="Times New Roman" w:eastAsia="SimSun" w:hAnsi="Times New Roman" w:cs="Times New Roman"/>
          <w:b/>
          <w:kern w:val="1"/>
          <w:sz w:val="28"/>
          <w:szCs w:val="28"/>
        </w:rPr>
      </w:pPr>
      <w:r w:rsidRPr="00145024">
        <w:rPr>
          <w:rFonts w:ascii="Times New Roman" w:hAnsi="Times New Roman" w:cs="Times New Roman"/>
          <w:sz w:val="28"/>
          <w:szCs w:val="28"/>
        </w:rPr>
        <w:tab/>
      </w:r>
      <w:r w:rsidR="00FE7CCE" w:rsidRPr="00145024">
        <w:rPr>
          <w:rFonts w:ascii="Times New Roman" w:eastAsia="SimSun" w:hAnsi="Times New Roman" w:cs="Times New Roman"/>
          <w:b/>
          <w:kern w:val="1"/>
          <w:sz w:val="28"/>
          <w:szCs w:val="28"/>
        </w:rPr>
        <w:t xml:space="preserve">3. Характеристика основных </w:t>
      </w:r>
      <w:r w:rsidR="006C14E8" w:rsidRPr="00145024">
        <w:rPr>
          <w:rFonts w:ascii="Times New Roman" w:eastAsia="SimSun" w:hAnsi="Times New Roman" w:cs="Times New Roman"/>
          <w:b/>
          <w:kern w:val="1"/>
          <w:sz w:val="28"/>
          <w:szCs w:val="28"/>
        </w:rPr>
        <w:t>мероприятий подпрограммы</w:t>
      </w:r>
      <w:r w:rsidR="00145024" w:rsidRPr="00145024">
        <w:rPr>
          <w:rFonts w:ascii="Times New Roman" w:eastAsia="SimSun" w:hAnsi="Times New Roman" w:cs="Times New Roman"/>
          <w:b/>
          <w:kern w:val="1"/>
          <w:sz w:val="28"/>
          <w:szCs w:val="28"/>
        </w:rPr>
        <w:t xml:space="preserve"> «Защита населения и территории поселения от чрезвычайных ситуаций и обеспечение первичных мер пожарной безопасности» </w:t>
      </w:r>
    </w:p>
    <w:p w:rsidR="00145024" w:rsidRPr="00145024" w:rsidRDefault="00145024" w:rsidP="00145024">
      <w:pPr>
        <w:suppressAutoHyphens/>
        <w:spacing w:after="0" w:line="240" w:lineRule="auto"/>
        <w:ind w:left="360"/>
        <w:jc w:val="center"/>
        <w:rPr>
          <w:rFonts w:ascii="Times New Roman" w:eastAsia="SimSun" w:hAnsi="Times New Roman" w:cs="Times New Roman"/>
          <w:b/>
          <w:kern w:val="1"/>
          <w:sz w:val="28"/>
          <w:szCs w:val="28"/>
        </w:rPr>
      </w:pPr>
    </w:p>
    <w:p w:rsidR="00FE7CCE" w:rsidRPr="00156BC0" w:rsidRDefault="00FE7CCE" w:rsidP="00640580">
      <w:pPr>
        <w:pStyle w:val="a7"/>
        <w:spacing w:line="360" w:lineRule="auto"/>
        <w:ind w:firstLine="360"/>
        <w:jc w:val="both"/>
        <w:rPr>
          <w:rFonts w:ascii="Times New Roman" w:hAnsi="Times New Roman" w:cs="Times New Roman"/>
          <w:sz w:val="28"/>
          <w:szCs w:val="28"/>
        </w:rPr>
      </w:pPr>
      <w:r w:rsidRPr="00156BC0">
        <w:rPr>
          <w:rFonts w:ascii="Times New Roman" w:hAnsi="Times New Roman" w:cs="Times New Roman"/>
          <w:sz w:val="28"/>
          <w:szCs w:val="28"/>
        </w:rPr>
        <w:t xml:space="preserve">В </w:t>
      </w:r>
      <w:r w:rsidR="006C14E8" w:rsidRPr="00156BC0">
        <w:rPr>
          <w:rFonts w:ascii="Times New Roman" w:hAnsi="Times New Roman" w:cs="Times New Roman"/>
          <w:sz w:val="28"/>
          <w:szCs w:val="28"/>
        </w:rPr>
        <w:t xml:space="preserve">рамках </w:t>
      </w:r>
      <w:r w:rsidR="00156BC0">
        <w:rPr>
          <w:rFonts w:ascii="Times New Roman" w:hAnsi="Times New Roman" w:cs="Times New Roman"/>
          <w:sz w:val="28"/>
          <w:szCs w:val="28"/>
        </w:rPr>
        <w:t>под</w:t>
      </w:r>
      <w:r w:rsidR="006C14E8" w:rsidRPr="00156BC0">
        <w:rPr>
          <w:rFonts w:ascii="Times New Roman" w:hAnsi="Times New Roman" w:cs="Times New Roman"/>
          <w:sz w:val="28"/>
          <w:szCs w:val="28"/>
        </w:rPr>
        <w:t>программы</w:t>
      </w:r>
      <w:r w:rsidRPr="00156BC0">
        <w:rPr>
          <w:rFonts w:ascii="Times New Roman" w:hAnsi="Times New Roman" w:cs="Times New Roman"/>
          <w:sz w:val="28"/>
          <w:szCs w:val="28"/>
        </w:rPr>
        <w:t xml:space="preserve"> планируется осуществление следующих основных мероприятий:</w:t>
      </w:r>
    </w:p>
    <w:p w:rsidR="00E3615B" w:rsidRDefault="00156BC0" w:rsidP="00640580">
      <w:pPr>
        <w:pStyle w:val="a7"/>
        <w:spacing w:line="36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обеспечение мер</w:t>
      </w:r>
      <w:r w:rsidR="00E3615B" w:rsidRPr="00156BC0">
        <w:rPr>
          <w:rFonts w:ascii="Times New Roman" w:eastAsia="Times New Roman" w:hAnsi="Times New Roman" w:cs="Times New Roman"/>
          <w:color w:val="000000"/>
          <w:sz w:val="28"/>
          <w:szCs w:val="28"/>
          <w:lang w:eastAsia="ru-RU"/>
        </w:rPr>
        <w:t xml:space="preserve"> защиты населения от чрезвычайных</w:t>
      </w:r>
      <w:r>
        <w:rPr>
          <w:rFonts w:ascii="Times New Roman" w:eastAsia="Times New Roman" w:hAnsi="Times New Roman" w:cs="Times New Roman"/>
          <w:color w:val="000000"/>
          <w:sz w:val="28"/>
          <w:szCs w:val="28"/>
          <w:lang w:eastAsia="ru-RU"/>
        </w:rPr>
        <w:t xml:space="preserve"> ситуаций;</w:t>
      </w:r>
    </w:p>
    <w:p w:rsidR="00156BC0" w:rsidRPr="00156BC0" w:rsidRDefault="00156BC0" w:rsidP="00640580">
      <w:pPr>
        <w:pStyle w:val="a7"/>
        <w:spacing w:line="36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обеспечение мер защиты населения от пожаров.</w:t>
      </w:r>
    </w:p>
    <w:p w:rsidR="006370A5" w:rsidRDefault="006370A5" w:rsidP="007618D1">
      <w:pPr>
        <w:autoSpaceDE w:val="0"/>
        <w:autoSpaceDN w:val="0"/>
        <w:adjustRightInd w:val="0"/>
        <w:spacing w:line="360" w:lineRule="auto"/>
        <w:ind w:firstLine="709"/>
        <w:jc w:val="both"/>
        <w:rPr>
          <w:rFonts w:ascii="Times New Roman" w:hAnsi="Times New Roman"/>
          <w:kern w:val="2"/>
          <w:sz w:val="28"/>
          <w:szCs w:val="28"/>
        </w:rPr>
      </w:pPr>
      <w:r w:rsidRPr="00C342DE">
        <w:rPr>
          <w:rFonts w:ascii="Times New Roman" w:hAnsi="Times New Roman"/>
          <w:kern w:val="2"/>
          <w:sz w:val="28"/>
          <w:szCs w:val="28"/>
        </w:rPr>
        <w:t>Переч</w:t>
      </w:r>
      <w:r>
        <w:rPr>
          <w:rFonts w:ascii="Times New Roman" w:hAnsi="Times New Roman"/>
          <w:kern w:val="2"/>
          <w:sz w:val="28"/>
          <w:szCs w:val="28"/>
        </w:rPr>
        <w:t>е</w:t>
      </w:r>
      <w:r w:rsidRPr="00C342DE">
        <w:rPr>
          <w:rFonts w:ascii="Times New Roman" w:hAnsi="Times New Roman"/>
          <w:kern w:val="2"/>
          <w:sz w:val="28"/>
          <w:szCs w:val="28"/>
        </w:rPr>
        <w:t>н</w:t>
      </w:r>
      <w:r>
        <w:rPr>
          <w:rFonts w:ascii="Times New Roman" w:hAnsi="Times New Roman"/>
          <w:kern w:val="2"/>
          <w:sz w:val="28"/>
          <w:szCs w:val="28"/>
        </w:rPr>
        <w:t>ь</w:t>
      </w:r>
      <w:r w:rsidRPr="00C342DE">
        <w:rPr>
          <w:rFonts w:ascii="Times New Roman" w:hAnsi="Times New Roman"/>
          <w:kern w:val="2"/>
          <w:sz w:val="28"/>
          <w:szCs w:val="28"/>
        </w:rPr>
        <w:t xml:space="preserve"> основных мероприятий </w:t>
      </w:r>
      <w:r>
        <w:rPr>
          <w:rFonts w:ascii="Times New Roman" w:hAnsi="Times New Roman"/>
          <w:kern w:val="2"/>
          <w:sz w:val="28"/>
          <w:szCs w:val="28"/>
        </w:rPr>
        <w:t xml:space="preserve">подпрограммы </w:t>
      </w:r>
      <w:r w:rsidRPr="00C342DE">
        <w:rPr>
          <w:rFonts w:ascii="Times New Roman" w:hAnsi="Times New Roman"/>
          <w:kern w:val="2"/>
          <w:sz w:val="28"/>
          <w:szCs w:val="28"/>
        </w:rPr>
        <w:t>муниципальной</w:t>
      </w:r>
      <w:r w:rsidR="007618D1">
        <w:rPr>
          <w:rFonts w:ascii="Times New Roman" w:hAnsi="Times New Roman"/>
          <w:kern w:val="2"/>
          <w:sz w:val="28"/>
          <w:szCs w:val="28"/>
        </w:rPr>
        <w:t xml:space="preserve"> </w:t>
      </w:r>
      <w:r w:rsidR="006C14E8">
        <w:rPr>
          <w:rFonts w:ascii="Times New Roman" w:hAnsi="Times New Roman"/>
          <w:kern w:val="2"/>
          <w:sz w:val="28"/>
          <w:szCs w:val="28"/>
        </w:rPr>
        <w:t xml:space="preserve">программы </w:t>
      </w:r>
      <w:r w:rsidR="006C14E8" w:rsidRPr="00C342DE">
        <w:rPr>
          <w:rFonts w:ascii="Times New Roman" w:hAnsi="Times New Roman"/>
          <w:kern w:val="2"/>
          <w:sz w:val="28"/>
          <w:szCs w:val="28"/>
        </w:rPr>
        <w:t>представлен</w:t>
      </w:r>
      <w:r w:rsidRPr="00C342DE">
        <w:rPr>
          <w:rFonts w:ascii="Times New Roman" w:hAnsi="Times New Roman"/>
          <w:kern w:val="2"/>
          <w:sz w:val="28"/>
          <w:szCs w:val="28"/>
        </w:rPr>
        <w:t xml:space="preserve"> в приложении № </w:t>
      </w:r>
      <w:r>
        <w:rPr>
          <w:rFonts w:ascii="Times New Roman" w:hAnsi="Times New Roman"/>
          <w:kern w:val="2"/>
          <w:sz w:val="28"/>
          <w:szCs w:val="28"/>
        </w:rPr>
        <w:t>2</w:t>
      </w:r>
      <w:r w:rsidRPr="00C342DE">
        <w:rPr>
          <w:rFonts w:ascii="Times New Roman" w:hAnsi="Times New Roman"/>
          <w:kern w:val="2"/>
          <w:sz w:val="28"/>
          <w:szCs w:val="28"/>
        </w:rPr>
        <w:t xml:space="preserve"> к муниципальной программе.</w:t>
      </w:r>
    </w:p>
    <w:p w:rsidR="00145024" w:rsidRPr="00145024" w:rsidRDefault="00FE7CCE" w:rsidP="00145024">
      <w:pPr>
        <w:suppressAutoHyphens/>
        <w:spacing w:after="0" w:line="240" w:lineRule="auto"/>
        <w:ind w:left="360"/>
        <w:jc w:val="center"/>
        <w:rPr>
          <w:rFonts w:ascii="Times New Roman" w:eastAsia="SimSun" w:hAnsi="Times New Roman" w:cs="Times New Roman"/>
          <w:b/>
          <w:kern w:val="1"/>
          <w:sz w:val="28"/>
          <w:szCs w:val="28"/>
        </w:rPr>
      </w:pPr>
      <w:r w:rsidRPr="00145024">
        <w:rPr>
          <w:rFonts w:ascii="Times New Roman" w:eastAsia="SimSun" w:hAnsi="Times New Roman" w:cs="Times New Roman"/>
          <w:b/>
          <w:kern w:val="1"/>
          <w:sz w:val="28"/>
          <w:szCs w:val="28"/>
        </w:rPr>
        <w:lastRenderedPageBreak/>
        <w:t xml:space="preserve">4. Информация по ресурсному </w:t>
      </w:r>
      <w:r w:rsidR="006C14E8" w:rsidRPr="00145024">
        <w:rPr>
          <w:rFonts w:ascii="Times New Roman" w:eastAsia="SimSun" w:hAnsi="Times New Roman" w:cs="Times New Roman"/>
          <w:b/>
          <w:kern w:val="1"/>
          <w:sz w:val="28"/>
          <w:szCs w:val="28"/>
        </w:rPr>
        <w:t>обеспечению подпрограммы</w:t>
      </w:r>
      <w:r w:rsidR="00145024" w:rsidRPr="00145024">
        <w:rPr>
          <w:rFonts w:ascii="Times New Roman" w:eastAsia="SimSun" w:hAnsi="Times New Roman" w:cs="Times New Roman"/>
          <w:b/>
          <w:kern w:val="1"/>
          <w:sz w:val="28"/>
          <w:szCs w:val="28"/>
        </w:rPr>
        <w:t xml:space="preserve"> «Защита населения и территории поселения от чрезвычайных ситуаций и обеспечение первичных мер пожарной безопасности» </w:t>
      </w:r>
    </w:p>
    <w:p w:rsidR="00FE7CCE" w:rsidRPr="00E32587" w:rsidRDefault="00FE7CCE" w:rsidP="00E32587">
      <w:pPr>
        <w:widowControl w:val="0"/>
        <w:suppressAutoHyphens/>
        <w:spacing w:after="0" w:line="360" w:lineRule="auto"/>
        <w:ind w:firstLine="709"/>
        <w:jc w:val="both"/>
        <w:rPr>
          <w:rFonts w:ascii="Times New Roman" w:eastAsia="SimSun" w:hAnsi="Times New Roman" w:cs="Times New Roman"/>
          <w:kern w:val="1"/>
          <w:sz w:val="28"/>
          <w:szCs w:val="28"/>
        </w:rPr>
      </w:pPr>
    </w:p>
    <w:p w:rsidR="006A4777" w:rsidRPr="00E32587" w:rsidRDefault="006A4777" w:rsidP="00BE2B2C">
      <w:pPr>
        <w:spacing w:line="360" w:lineRule="auto"/>
        <w:ind w:firstLine="360"/>
        <w:jc w:val="both"/>
        <w:rPr>
          <w:rFonts w:ascii="Times New Roman" w:hAnsi="Times New Roman" w:cs="Times New Roman"/>
          <w:sz w:val="28"/>
          <w:szCs w:val="28"/>
        </w:rPr>
      </w:pPr>
      <w:r w:rsidRPr="00E32587">
        <w:rPr>
          <w:rFonts w:ascii="Times New Roman" w:eastAsia="SimSun" w:hAnsi="Times New Roman" w:cs="Times New Roman"/>
          <w:sz w:val="28"/>
          <w:szCs w:val="28"/>
        </w:rPr>
        <w:t xml:space="preserve">Общий </w:t>
      </w:r>
      <w:r w:rsidRPr="00E32587">
        <w:rPr>
          <w:rFonts w:ascii="Times New Roman" w:hAnsi="Times New Roman" w:cs="Times New Roman"/>
          <w:sz w:val="28"/>
          <w:szCs w:val="28"/>
        </w:rPr>
        <w:t>объем ассигнований местного бюджета подпрограммы составляет в 20</w:t>
      </w:r>
      <w:r w:rsidR="006C14E8" w:rsidRPr="00E32587">
        <w:rPr>
          <w:rFonts w:ascii="Times New Roman" w:hAnsi="Times New Roman" w:cs="Times New Roman"/>
          <w:sz w:val="28"/>
          <w:szCs w:val="28"/>
        </w:rPr>
        <w:t>21</w:t>
      </w:r>
      <w:r w:rsidRPr="00E32587">
        <w:rPr>
          <w:rFonts w:ascii="Times New Roman" w:hAnsi="Times New Roman" w:cs="Times New Roman"/>
          <w:sz w:val="28"/>
          <w:szCs w:val="28"/>
        </w:rPr>
        <w:t xml:space="preserve"> – 202</w:t>
      </w:r>
      <w:r w:rsidR="006C14E8" w:rsidRPr="00E32587">
        <w:rPr>
          <w:rFonts w:ascii="Times New Roman" w:hAnsi="Times New Roman" w:cs="Times New Roman"/>
          <w:sz w:val="28"/>
          <w:szCs w:val="28"/>
        </w:rPr>
        <w:t>6</w:t>
      </w:r>
      <w:r w:rsidRPr="00E32587">
        <w:rPr>
          <w:rFonts w:ascii="Times New Roman" w:hAnsi="Times New Roman" w:cs="Times New Roman"/>
          <w:sz w:val="28"/>
          <w:szCs w:val="28"/>
        </w:rPr>
        <w:t xml:space="preserve"> годах – </w:t>
      </w:r>
      <w:r w:rsidR="006C14E8" w:rsidRPr="00E32587">
        <w:rPr>
          <w:rFonts w:ascii="Times New Roman" w:hAnsi="Times New Roman" w:cs="Times New Roman"/>
          <w:sz w:val="28"/>
          <w:szCs w:val="28"/>
        </w:rPr>
        <w:t>810</w:t>
      </w:r>
      <w:r w:rsidRPr="00E32587">
        <w:rPr>
          <w:rFonts w:ascii="Times New Roman" w:hAnsi="Times New Roman" w:cs="Times New Roman"/>
          <w:sz w:val="28"/>
          <w:szCs w:val="28"/>
        </w:rPr>
        <w:t>,0 тыс. рублей, в том числе по годам:</w:t>
      </w:r>
    </w:p>
    <w:p w:rsidR="006C14E8" w:rsidRPr="00E32587" w:rsidRDefault="006C14E8" w:rsidP="00E32587">
      <w:pPr>
        <w:pStyle w:val="a7"/>
        <w:spacing w:line="360" w:lineRule="auto"/>
        <w:ind w:left="709"/>
        <w:rPr>
          <w:rFonts w:ascii="Times New Roman" w:hAnsi="Times New Roman" w:cs="Times New Roman"/>
          <w:sz w:val="28"/>
          <w:szCs w:val="28"/>
        </w:rPr>
      </w:pPr>
      <w:r w:rsidRPr="00E32587">
        <w:rPr>
          <w:rFonts w:ascii="Times New Roman" w:hAnsi="Times New Roman" w:cs="Times New Roman"/>
          <w:sz w:val="28"/>
          <w:szCs w:val="28"/>
        </w:rPr>
        <w:t>2021 год – 135,0тыс. рублей;</w:t>
      </w:r>
    </w:p>
    <w:p w:rsidR="006C14E8" w:rsidRPr="00E32587" w:rsidRDefault="006C14E8" w:rsidP="00E32587">
      <w:pPr>
        <w:pStyle w:val="a7"/>
        <w:spacing w:line="360" w:lineRule="auto"/>
        <w:ind w:left="709"/>
        <w:rPr>
          <w:rFonts w:ascii="Times New Roman" w:hAnsi="Times New Roman" w:cs="Times New Roman"/>
          <w:sz w:val="28"/>
          <w:szCs w:val="28"/>
        </w:rPr>
      </w:pPr>
      <w:r w:rsidRPr="00E32587">
        <w:rPr>
          <w:rFonts w:ascii="Times New Roman" w:hAnsi="Times New Roman" w:cs="Times New Roman"/>
          <w:sz w:val="28"/>
          <w:szCs w:val="28"/>
        </w:rPr>
        <w:t>2022 год – 135,0 тыс. рублей;</w:t>
      </w:r>
    </w:p>
    <w:p w:rsidR="006C14E8" w:rsidRPr="00E32587" w:rsidRDefault="006C14E8" w:rsidP="00E32587">
      <w:pPr>
        <w:pStyle w:val="a7"/>
        <w:spacing w:line="360" w:lineRule="auto"/>
        <w:ind w:left="709"/>
        <w:rPr>
          <w:rFonts w:ascii="Times New Roman" w:hAnsi="Times New Roman" w:cs="Times New Roman"/>
          <w:sz w:val="28"/>
          <w:szCs w:val="28"/>
        </w:rPr>
      </w:pPr>
      <w:r w:rsidRPr="00E32587">
        <w:rPr>
          <w:rFonts w:ascii="Times New Roman" w:hAnsi="Times New Roman" w:cs="Times New Roman"/>
          <w:sz w:val="28"/>
          <w:szCs w:val="28"/>
        </w:rPr>
        <w:t>2023 год – 135,0 тыс. рублей;</w:t>
      </w:r>
    </w:p>
    <w:p w:rsidR="006C14E8" w:rsidRPr="00E32587" w:rsidRDefault="006C14E8" w:rsidP="00E32587">
      <w:pPr>
        <w:pStyle w:val="a7"/>
        <w:spacing w:line="360" w:lineRule="auto"/>
        <w:ind w:left="709"/>
        <w:rPr>
          <w:rFonts w:ascii="Times New Roman" w:hAnsi="Times New Roman" w:cs="Times New Roman"/>
          <w:sz w:val="28"/>
          <w:szCs w:val="28"/>
        </w:rPr>
      </w:pPr>
      <w:r w:rsidRPr="00E32587">
        <w:rPr>
          <w:rFonts w:ascii="Times New Roman" w:hAnsi="Times New Roman" w:cs="Times New Roman"/>
          <w:sz w:val="28"/>
          <w:szCs w:val="28"/>
        </w:rPr>
        <w:t>2024 год – 135,0 тыс. рублей;</w:t>
      </w:r>
    </w:p>
    <w:p w:rsidR="006C14E8" w:rsidRPr="00E32587" w:rsidRDefault="006C14E8" w:rsidP="00E32587">
      <w:pPr>
        <w:pStyle w:val="a7"/>
        <w:spacing w:line="360" w:lineRule="auto"/>
        <w:ind w:left="709"/>
        <w:rPr>
          <w:rFonts w:ascii="Times New Roman" w:hAnsi="Times New Roman" w:cs="Times New Roman"/>
          <w:sz w:val="28"/>
          <w:szCs w:val="28"/>
        </w:rPr>
      </w:pPr>
      <w:r w:rsidRPr="00E32587">
        <w:rPr>
          <w:rFonts w:ascii="Times New Roman" w:hAnsi="Times New Roman" w:cs="Times New Roman"/>
          <w:sz w:val="28"/>
          <w:szCs w:val="28"/>
        </w:rPr>
        <w:t>2025 год – 135,0 тыс. рублей;</w:t>
      </w:r>
    </w:p>
    <w:p w:rsidR="006A4777" w:rsidRPr="00E32587" w:rsidRDefault="006C14E8" w:rsidP="00E32587">
      <w:pPr>
        <w:spacing w:line="360" w:lineRule="auto"/>
        <w:ind w:left="709"/>
        <w:jc w:val="both"/>
        <w:rPr>
          <w:rFonts w:ascii="Times New Roman" w:hAnsi="Times New Roman" w:cs="Times New Roman"/>
          <w:sz w:val="28"/>
          <w:szCs w:val="28"/>
        </w:rPr>
      </w:pPr>
      <w:r w:rsidRPr="00E32587">
        <w:rPr>
          <w:rFonts w:ascii="Times New Roman" w:hAnsi="Times New Roman" w:cs="Times New Roman"/>
          <w:sz w:val="28"/>
          <w:szCs w:val="28"/>
        </w:rPr>
        <w:t>2026 год – 135,0 тыс. рублей</w:t>
      </w:r>
      <w:r w:rsidR="006A4777" w:rsidRPr="00E32587">
        <w:rPr>
          <w:rFonts w:ascii="Times New Roman" w:eastAsia="Times New Roman" w:hAnsi="Times New Roman" w:cs="Times New Roman"/>
          <w:sz w:val="28"/>
          <w:szCs w:val="28"/>
          <w:lang w:eastAsia="ru-RU"/>
        </w:rPr>
        <w:t>.</w:t>
      </w:r>
    </w:p>
    <w:p w:rsidR="00085FA1" w:rsidRPr="006A4777" w:rsidRDefault="006A4777" w:rsidP="006E27DA">
      <w:pPr>
        <w:spacing w:after="0" w:line="360" w:lineRule="auto"/>
        <w:ind w:firstLine="709"/>
        <w:jc w:val="both"/>
        <w:rPr>
          <w:rFonts w:ascii="Times New Roman" w:hAnsi="Times New Roman" w:cs="Times New Roman"/>
          <w:kern w:val="2"/>
          <w:sz w:val="28"/>
          <w:szCs w:val="28"/>
        </w:rPr>
      </w:pPr>
      <w:r w:rsidRPr="00E32587">
        <w:rPr>
          <w:rFonts w:ascii="Times New Roman" w:hAnsi="Times New Roman" w:cs="Times New Roman"/>
          <w:kern w:val="2"/>
          <w:sz w:val="28"/>
          <w:szCs w:val="28"/>
        </w:rPr>
        <w:t>Информация о ресурсном обеспечении подпрограммы муниципальной программы   за счет средств местн</w:t>
      </w:r>
      <w:r w:rsidRPr="006A4777">
        <w:rPr>
          <w:rFonts w:ascii="Times New Roman" w:hAnsi="Times New Roman" w:cs="Times New Roman"/>
          <w:kern w:val="2"/>
          <w:sz w:val="28"/>
          <w:szCs w:val="28"/>
        </w:rPr>
        <w:t>ого бюджета представлена в приложении № 3 к муниципальной программе.</w:t>
      </w:r>
    </w:p>
    <w:p w:rsidR="00085FA1" w:rsidRDefault="00085FA1" w:rsidP="006370A5">
      <w:pPr>
        <w:autoSpaceDE w:val="0"/>
        <w:autoSpaceDN w:val="0"/>
        <w:adjustRightInd w:val="0"/>
        <w:spacing w:line="360" w:lineRule="auto"/>
        <w:ind w:firstLine="709"/>
        <w:rPr>
          <w:rFonts w:ascii="Times New Roman" w:hAnsi="Times New Roman" w:cs="Times New Roman"/>
          <w:kern w:val="2"/>
          <w:sz w:val="28"/>
          <w:szCs w:val="28"/>
        </w:rPr>
      </w:pPr>
    </w:p>
    <w:p w:rsidR="006E27DA" w:rsidRDefault="006E27DA" w:rsidP="006370A5">
      <w:pPr>
        <w:autoSpaceDE w:val="0"/>
        <w:autoSpaceDN w:val="0"/>
        <w:adjustRightInd w:val="0"/>
        <w:spacing w:line="360" w:lineRule="auto"/>
        <w:ind w:firstLine="709"/>
        <w:rPr>
          <w:rFonts w:ascii="Times New Roman" w:hAnsi="Times New Roman" w:cs="Times New Roman"/>
          <w:kern w:val="2"/>
          <w:sz w:val="28"/>
          <w:szCs w:val="28"/>
        </w:rPr>
      </w:pPr>
    </w:p>
    <w:p w:rsidR="006E27DA" w:rsidRDefault="006E27DA" w:rsidP="006370A5">
      <w:pPr>
        <w:autoSpaceDE w:val="0"/>
        <w:autoSpaceDN w:val="0"/>
        <w:adjustRightInd w:val="0"/>
        <w:spacing w:line="360" w:lineRule="auto"/>
        <w:ind w:firstLine="709"/>
        <w:rPr>
          <w:rFonts w:ascii="Times New Roman" w:hAnsi="Times New Roman" w:cs="Times New Roman"/>
          <w:kern w:val="2"/>
          <w:sz w:val="28"/>
          <w:szCs w:val="28"/>
        </w:rPr>
      </w:pPr>
    </w:p>
    <w:p w:rsidR="006E27DA" w:rsidRDefault="006E27DA" w:rsidP="006370A5">
      <w:pPr>
        <w:autoSpaceDE w:val="0"/>
        <w:autoSpaceDN w:val="0"/>
        <w:adjustRightInd w:val="0"/>
        <w:spacing w:line="360" w:lineRule="auto"/>
        <w:ind w:firstLine="709"/>
        <w:rPr>
          <w:rFonts w:ascii="Times New Roman" w:hAnsi="Times New Roman" w:cs="Times New Roman"/>
          <w:kern w:val="2"/>
          <w:sz w:val="28"/>
          <w:szCs w:val="28"/>
        </w:rPr>
      </w:pPr>
    </w:p>
    <w:p w:rsidR="006E27DA" w:rsidRDefault="006E27DA" w:rsidP="006370A5">
      <w:pPr>
        <w:autoSpaceDE w:val="0"/>
        <w:autoSpaceDN w:val="0"/>
        <w:adjustRightInd w:val="0"/>
        <w:spacing w:line="360" w:lineRule="auto"/>
        <w:ind w:firstLine="709"/>
        <w:rPr>
          <w:rFonts w:ascii="Times New Roman" w:hAnsi="Times New Roman" w:cs="Times New Roman"/>
          <w:kern w:val="2"/>
          <w:sz w:val="28"/>
          <w:szCs w:val="28"/>
        </w:rPr>
      </w:pPr>
    </w:p>
    <w:p w:rsidR="006E27DA" w:rsidRDefault="006E27DA" w:rsidP="006370A5">
      <w:pPr>
        <w:autoSpaceDE w:val="0"/>
        <w:autoSpaceDN w:val="0"/>
        <w:adjustRightInd w:val="0"/>
        <w:spacing w:line="360" w:lineRule="auto"/>
        <w:ind w:firstLine="709"/>
        <w:rPr>
          <w:rFonts w:ascii="Times New Roman" w:hAnsi="Times New Roman" w:cs="Times New Roman"/>
          <w:kern w:val="2"/>
          <w:sz w:val="28"/>
          <w:szCs w:val="28"/>
        </w:rPr>
      </w:pPr>
    </w:p>
    <w:p w:rsidR="006E27DA" w:rsidRDefault="006E27DA" w:rsidP="006370A5">
      <w:pPr>
        <w:autoSpaceDE w:val="0"/>
        <w:autoSpaceDN w:val="0"/>
        <w:adjustRightInd w:val="0"/>
        <w:spacing w:line="360" w:lineRule="auto"/>
        <w:ind w:firstLine="709"/>
        <w:rPr>
          <w:rFonts w:ascii="Times New Roman" w:hAnsi="Times New Roman" w:cs="Times New Roman"/>
          <w:kern w:val="2"/>
          <w:sz w:val="28"/>
          <w:szCs w:val="28"/>
        </w:rPr>
      </w:pPr>
    </w:p>
    <w:p w:rsidR="006E27DA" w:rsidRDefault="006E27DA" w:rsidP="006370A5">
      <w:pPr>
        <w:autoSpaceDE w:val="0"/>
        <w:autoSpaceDN w:val="0"/>
        <w:adjustRightInd w:val="0"/>
        <w:spacing w:line="360" w:lineRule="auto"/>
        <w:ind w:firstLine="709"/>
        <w:rPr>
          <w:rFonts w:ascii="Times New Roman" w:hAnsi="Times New Roman" w:cs="Times New Roman"/>
          <w:kern w:val="2"/>
          <w:sz w:val="28"/>
          <w:szCs w:val="28"/>
        </w:rPr>
      </w:pPr>
    </w:p>
    <w:p w:rsidR="006E27DA" w:rsidRDefault="006E27DA" w:rsidP="006370A5">
      <w:pPr>
        <w:autoSpaceDE w:val="0"/>
        <w:autoSpaceDN w:val="0"/>
        <w:adjustRightInd w:val="0"/>
        <w:spacing w:line="360" w:lineRule="auto"/>
        <w:ind w:firstLine="709"/>
        <w:rPr>
          <w:rFonts w:ascii="Times New Roman" w:hAnsi="Times New Roman" w:cs="Times New Roman"/>
          <w:kern w:val="2"/>
          <w:sz w:val="28"/>
          <w:szCs w:val="28"/>
        </w:rPr>
      </w:pPr>
    </w:p>
    <w:p w:rsidR="006E27DA" w:rsidRPr="006A4777" w:rsidRDefault="006E27DA" w:rsidP="006370A5">
      <w:pPr>
        <w:autoSpaceDE w:val="0"/>
        <w:autoSpaceDN w:val="0"/>
        <w:adjustRightInd w:val="0"/>
        <w:spacing w:line="360" w:lineRule="auto"/>
        <w:ind w:firstLine="709"/>
        <w:rPr>
          <w:rFonts w:ascii="Times New Roman" w:hAnsi="Times New Roman" w:cs="Times New Roman"/>
          <w:kern w:val="2"/>
          <w:sz w:val="28"/>
          <w:szCs w:val="28"/>
        </w:rPr>
      </w:pPr>
    </w:p>
    <w:p w:rsidR="00BD365B" w:rsidRPr="00A3271C" w:rsidRDefault="00BD365B" w:rsidP="00BD365B">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ПАСПОРТ</w:t>
      </w:r>
    </w:p>
    <w:p w:rsidR="00BD365B" w:rsidRPr="00A3271C" w:rsidRDefault="001A7AC3" w:rsidP="00BD365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t>П</w:t>
      </w:r>
      <w:r w:rsidR="00BD365B" w:rsidRPr="00A3271C">
        <w:rPr>
          <w:rFonts w:ascii="Times New Roman" w:eastAsia="Times New Roman" w:hAnsi="Times New Roman" w:cs="Times New Roman"/>
          <w:b/>
          <w:sz w:val="28"/>
          <w:szCs w:val="28"/>
          <w:lang w:eastAsia="ru-RU"/>
        </w:rPr>
        <w:t>одпрограммы</w:t>
      </w:r>
      <w:r>
        <w:rPr>
          <w:rFonts w:ascii="Times New Roman" w:eastAsia="Times New Roman" w:hAnsi="Times New Roman" w:cs="Times New Roman"/>
          <w:b/>
          <w:sz w:val="28"/>
          <w:szCs w:val="28"/>
          <w:lang w:eastAsia="ru-RU"/>
        </w:rPr>
        <w:t xml:space="preserve"> 6.</w:t>
      </w:r>
      <w:r w:rsidR="00BD365B" w:rsidRPr="00A3271C">
        <w:rPr>
          <w:rFonts w:ascii="Times New Roman" w:eastAsia="Times New Roman" w:hAnsi="Times New Roman" w:cs="Times New Roman"/>
          <w:b/>
          <w:sz w:val="28"/>
          <w:szCs w:val="28"/>
          <w:lang w:eastAsia="ru-RU"/>
        </w:rPr>
        <w:t xml:space="preserve"> «</w:t>
      </w:r>
      <w:r w:rsidR="00777496" w:rsidRPr="00A3271C">
        <w:rPr>
          <w:rFonts w:ascii="Times New Roman" w:eastAsia="Times New Roman" w:hAnsi="Times New Roman" w:cs="Times New Roman"/>
          <w:b/>
          <w:sz w:val="28"/>
          <w:szCs w:val="28"/>
          <w:lang w:eastAsia="ru-RU"/>
        </w:rPr>
        <w:t>Социальная поддержка граждан</w:t>
      </w:r>
      <w:r w:rsidR="00BD365B" w:rsidRPr="00A3271C">
        <w:rPr>
          <w:rFonts w:ascii="Times New Roman" w:eastAsia="Times New Roman" w:hAnsi="Times New Roman" w:cs="Times New Roman"/>
          <w:b/>
          <w:sz w:val="28"/>
          <w:szCs w:val="28"/>
          <w:lang w:eastAsia="ru-RU"/>
        </w:rPr>
        <w:t>»</w:t>
      </w:r>
    </w:p>
    <w:p w:rsidR="00286415" w:rsidRPr="00A3271C"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86415" w:rsidRPr="00A3271C" w:rsidRDefault="00286415" w:rsidP="0028641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6213"/>
      </w:tblGrid>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Ответственный исполнитель</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Администрация </w:t>
            </w:r>
            <w:r w:rsidR="00A3271C" w:rsidRPr="002A6C65">
              <w:rPr>
                <w:rFonts w:ascii="Times New Roman" w:eastAsia="Times New Roman" w:hAnsi="Times New Roman" w:cs="Times New Roman"/>
                <w:sz w:val="24"/>
                <w:szCs w:val="24"/>
                <w:lang w:eastAsia="ru-RU"/>
              </w:rPr>
              <w:t>Селявинского</w:t>
            </w:r>
            <w:r w:rsidRPr="002A6C65">
              <w:rPr>
                <w:rFonts w:ascii="Times New Roman" w:eastAsia="Times New Roman" w:hAnsi="Times New Roman" w:cs="Times New Roman"/>
                <w:sz w:val="24"/>
                <w:szCs w:val="24"/>
                <w:lang w:eastAsia="ru-RU"/>
              </w:rPr>
              <w:t xml:space="preserve"> сельского поселения</w:t>
            </w:r>
            <w:r w:rsidR="00012666" w:rsidRPr="002A6C6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Участники подпрограммы</w:t>
            </w:r>
          </w:p>
        </w:tc>
        <w:tc>
          <w:tcPr>
            <w:tcW w:w="621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 xml:space="preserve">Администрация </w:t>
            </w:r>
            <w:r w:rsidR="00A3271C" w:rsidRPr="002A6C65">
              <w:rPr>
                <w:rFonts w:ascii="Times New Roman" w:eastAsia="Times New Roman" w:hAnsi="Times New Roman" w:cs="Times New Roman"/>
                <w:sz w:val="24"/>
                <w:szCs w:val="24"/>
                <w:lang w:eastAsia="ru-RU"/>
              </w:rPr>
              <w:t>Селявинского</w:t>
            </w:r>
            <w:r w:rsidRPr="002A6C65">
              <w:rPr>
                <w:rFonts w:ascii="Times New Roman" w:eastAsia="Times New Roman" w:hAnsi="Times New Roman" w:cs="Times New Roman"/>
                <w:sz w:val="24"/>
                <w:szCs w:val="24"/>
                <w:lang w:eastAsia="ru-RU"/>
              </w:rPr>
              <w:t xml:space="preserve"> сельского поселения</w:t>
            </w:r>
            <w:r w:rsidR="00012666" w:rsidRPr="002A6C65">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286415" w:rsidRPr="00A3271C" w:rsidTr="00AF7369">
        <w:trPr>
          <w:trHeight w:val="995"/>
        </w:trPr>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Программно-целевые инструменты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отсутствуют</w:t>
            </w:r>
          </w:p>
        </w:tc>
      </w:tr>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Цели подпрограммы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286415" w:rsidRPr="002A6C65" w:rsidRDefault="00405998"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права лиц, замещавших должности муниципальной службы в администрации Селявинского сельского поселения на </w:t>
            </w:r>
            <w:r w:rsidR="00777496" w:rsidRPr="002A6C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получение пенсии за выслугу лет в соответствии с действующим законодательством.</w:t>
            </w:r>
          </w:p>
        </w:tc>
      </w:tr>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Задачи подпрограммы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286415" w:rsidRPr="00CA0772" w:rsidRDefault="00CA0772" w:rsidP="002E3EB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Создание</w:t>
            </w:r>
            <w:r w:rsidRPr="00CA0772">
              <w:rPr>
                <w:rFonts w:ascii="Times New Roman" w:hAnsi="Times New Roman" w:cs="Times New Roman"/>
                <w:sz w:val="24"/>
                <w:szCs w:val="24"/>
              </w:rPr>
              <w:t xml:space="preserve"> условий для реализации полномочий органов местного самоуправления в области пенсионного обеспечения за счет средств бюджета.</w:t>
            </w:r>
          </w:p>
        </w:tc>
      </w:tr>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Целевые индикаторы и показатели</w:t>
            </w:r>
          </w:p>
          <w:p w:rsidR="00286415" w:rsidRPr="002A6C65" w:rsidRDefault="00255311"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w:t>
            </w:r>
            <w:r w:rsidR="00286415" w:rsidRPr="002A6C65">
              <w:rPr>
                <w:rFonts w:ascii="Times New Roman" w:eastAsia="Times New Roman" w:hAnsi="Times New Roman" w:cs="Times New Roman"/>
                <w:sz w:val="24"/>
                <w:szCs w:val="24"/>
                <w:lang w:eastAsia="ru-RU"/>
              </w:rPr>
              <w:t>одпрограммы</w:t>
            </w:r>
          </w:p>
        </w:tc>
        <w:tc>
          <w:tcPr>
            <w:tcW w:w="6213" w:type="dxa"/>
            <w:shd w:val="clear" w:color="auto" w:fill="auto"/>
          </w:tcPr>
          <w:p w:rsidR="009319C1" w:rsidRPr="002A6C65" w:rsidRDefault="00255311" w:rsidP="00AC2E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9319C1">
              <w:rPr>
                <w:rFonts w:ascii="Times New Roman" w:eastAsia="Times New Roman" w:hAnsi="Times New Roman" w:cs="Times New Roman"/>
                <w:sz w:val="24"/>
                <w:szCs w:val="24"/>
                <w:lang w:eastAsia="ru-RU"/>
              </w:rPr>
              <w:t xml:space="preserve">оля </w:t>
            </w:r>
            <w:r w:rsidR="00AC2E22">
              <w:rPr>
                <w:rFonts w:ascii="Times New Roman" w:eastAsia="Times New Roman" w:hAnsi="Times New Roman" w:cs="Times New Roman"/>
                <w:sz w:val="24"/>
                <w:szCs w:val="24"/>
                <w:lang w:eastAsia="ru-RU"/>
              </w:rPr>
              <w:t>своевременно выплаченных пенсий за выслугу лет от общего количества назначенных пенсий за выслугу лет.</w:t>
            </w:r>
          </w:p>
        </w:tc>
      </w:tr>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Этапы и сроки реализации</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1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A6C65">
              <w:rPr>
                <w:rFonts w:ascii="Times New Roman" w:eastAsia="Calibri" w:hAnsi="Times New Roman" w:cs="Times New Roman"/>
                <w:sz w:val="24"/>
                <w:szCs w:val="24"/>
              </w:rPr>
              <w:t xml:space="preserve">Подпрограмма будет реализована в </w:t>
            </w:r>
            <w:r w:rsidR="00F641AE">
              <w:rPr>
                <w:rFonts w:ascii="Times New Roman" w:eastAsia="Calibri" w:hAnsi="Times New Roman" w:cs="Times New Roman"/>
                <w:sz w:val="24"/>
                <w:szCs w:val="24"/>
              </w:rPr>
              <w:t>20</w:t>
            </w:r>
            <w:r w:rsidR="006C14E8">
              <w:rPr>
                <w:rFonts w:ascii="Times New Roman" w:eastAsia="Calibri" w:hAnsi="Times New Roman" w:cs="Times New Roman"/>
                <w:sz w:val="24"/>
                <w:szCs w:val="24"/>
              </w:rPr>
              <w:t>21</w:t>
            </w:r>
            <w:r w:rsidR="00F641AE">
              <w:rPr>
                <w:rFonts w:ascii="Times New Roman" w:eastAsia="Calibri" w:hAnsi="Times New Roman" w:cs="Times New Roman"/>
                <w:sz w:val="24"/>
                <w:szCs w:val="24"/>
              </w:rPr>
              <w:t xml:space="preserve"> - 202</w:t>
            </w:r>
            <w:r w:rsidR="006C14E8">
              <w:rPr>
                <w:rFonts w:ascii="Times New Roman" w:eastAsia="Calibri" w:hAnsi="Times New Roman" w:cs="Times New Roman"/>
                <w:sz w:val="24"/>
                <w:szCs w:val="24"/>
              </w:rPr>
              <w:t>6</w:t>
            </w:r>
            <w:r w:rsidRPr="002A6C65">
              <w:rPr>
                <w:rFonts w:ascii="Times New Roman" w:eastAsia="Calibri" w:hAnsi="Times New Roman" w:cs="Times New Roman"/>
                <w:sz w:val="24"/>
                <w:szCs w:val="24"/>
              </w:rPr>
              <w:t xml:space="preserve"> годы </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Объемы бюджетных ассигнований</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213" w:type="dxa"/>
            <w:shd w:val="clear" w:color="auto" w:fill="auto"/>
          </w:tcPr>
          <w:p w:rsidR="006A4777" w:rsidRPr="006A4777" w:rsidRDefault="006A4777" w:rsidP="006A4777">
            <w:pPr>
              <w:pStyle w:val="a7"/>
              <w:rPr>
                <w:rFonts w:ascii="Times New Roman" w:hAnsi="Times New Roman" w:cs="Times New Roman"/>
                <w:sz w:val="24"/>
                <w:szCs w:val="24"/>
                <w:lang w:eastAsia="ru-RU"/>
              </w:rPr>
            </w:pPr>
            <w:r w:rsidRPr="006A4777">
              <w:rPr>
                <w:rFonts w:ascii="Times New Roman" w:hAnsi="Times New Roman" w:cs="Times New Roman"/>
                <w:sz w:val="24"/>
                <w:szCs w:val="24"/>
                <w:lang w:eastAsia="ru-RU"/>
              </w:rPr>
              <w:t>Объем ассигнований местного бюджета подпрограммы 20</w:t>
            </w:r>
            <w:r w:rsidR="006C14E8">
              <w:rPr>
                <w:rFonts w:ascii="Times New Roman" w:hAnsi="Times New Roman" w:cs="Times New Roman"/>
                <w:sz w:val="24"/>
                <w:szCs w:val="24"/>
                <w:lang w:eastAsia="ru-RU"/>
              </w:rPr>
              <w:t>21</w:t>
            </w:r>
            <w:r w:rsidRPr="006A4777">
              <w:rPr>
                <w:rFonts w:ascii="Times New Roman" w:hAnsi="Times New Roman" w:cs="Times New Roman"/>
                <w:sz w:val="24"/>
                <w:szCs w:val="24"/>
                <w:lang w:eastAsia="ru-RU"/>
              </w:rPr>
              <w:t xml:space="preserve"> - 202</w:t>
            </w:r>
            <w:r w:rsidR="006C14E8">
              <w:rPr>
                <w:rFonts w:ascii="Times New Roman" w:hAnsi="Times New Roman" w:cs="Times New Roman"/>
                <w:sz w:val="24"/>
                <w:szCs w:val="24"/>
                <w:lang w:eastAsia="ru-RU"/>
              </w:rPr>
              <w:t>6</w:t>
            </w:r>
            <w:r w:rsidRPr="006A4777">
              <w:rPr>
                <w:rFonts w:ascii="Times New Roman" w:hAnsi="Times New Roman" w:cs="Times New Roman"/>
                <w:sz w:val="24"/>
                <w:szCs w:val="24"/>
                <w:lang w:eastAsia="ru-RU"/>
              </w:rPr>
              <w:t xml:space="preserve"> годы </w:t>
            </w:r>
            <w:r w:rsidR="006C14E8">
              <w:rPr>
                <w:rFonts w:ascii="Times New Roman" w:hAnsi="Times New Roman" w:cs="Times New Roman"/>
                <w:sz w:val="24"/>
                <w:szCs w:val="24"/>
                <w:lang w:eastAsia="ru-RU"/>
              </w:rPr>
              <w:t>435,0</w:t>
            </w:r>
            <w:r w:rsidRPr="006A4777">
              <w:rPr>
                <w:rFonts w:ascii="Times New Roman" w:hAnsi="Times New Roman" w:cs="Times New Roman"/>
                <w:sz w:val="24"/>
                <w:szCs w:val="24"/>
                <w:lang w:eastAsia="ru-RU"/>
              </w:rPr>
              <w:t xml:space="preserve"> тыс. рублей, в том числе: </w:t>
            </w:r>
          </w:p>
          <w:p w:rsidR="006C14E8" w:rsidRPr="00305BAA" w:rsidRDefault="006C14E8" w:rsidP="006C14E8">
            <w:pPr>
              <w:pStyle w:val="a7"/>
              <w:rPr>
                <w:rFonts w:ascii="Times New Roman" w:hAnsi="Times New Roman" w:cs="Times New Roman"/>
                <w:sz w:val="24"/>
                <w:szCs w:val="24"/>
              </w:rPr>
            </w:pPr>
            <w:r w:rsidRPr="00305BAA">
              <w:rPr>
                <w:rFonts w:ascii="Times New Roman" w:hAnsi="Times New Roman" w:cs="Times New Roman"/>
                <w:sz w:val="24"/>
                <w:szCs w:val="24"/>
              </w:rPr>
              <w:t>20</w:t>
            </w:r>
            <w:r>
              <w:rPr>
                <w:rFonts w:ascii="Times New Roman" w:hAnsi="Times New Roman" w:cs="Times New Roman"/>
                <w:sz w:val="24"/>
                <w:szCs w:val="24"/>
              </w:rPr>
              <w:t>21</w:t>
            </w:r>
            <w:r w:rsidRPr="00305BAA">
              <w:rPr>
                <w:rFonts w:ascii="Times New Roman" w:hAnsi="Times New Roman" w:cs="Times New Roman"/>
                <w:sz w:val="24"/>
                <w:szCs w:val="24"/>
              </w:rPr>
              <w:t xml:space="preserve"> год – </w:t>
            </w:r>
            <w:r>
              <w:rPr>
                <w:rFonts w:ascii="Times New Roman" w:hAnsi="Times New Roman" w:cs="Times New Roman"/>
                <w:sz w:val="24"/>
                <w:szCs w:val="24"/>
              </w:rPr>
              <w:t>72,5</w:t>
            </w:r>
            <w:r w:rsidRPr="00305BAA">
              <w:rPr>
                <w:rFonts w:ascii="Times New Roman" w:hAnsi="Times New Roman" w:cs="Times New Roman"/>
                <w:sz w:val="24"/>
                <w:szCs w:val="24"/>
              </w:rPr>
              <w:t>тыс. рублей;</w:t>
            </w:r>
          </w:p>
          <w:p w:rsidR="006C14E8" w:rsidRPr="00305BAA" w:rsidRDefault="006C14E8" w:rsidP="006C14E8">
            <w:pPr>
              <w:pStyle w:val="a7"/>
              <w:rPr>
                <w:rFonts w:ascii="Times New Roman" w:hAnsi="Times New Roman" w:cs="Times New Roman"/>
                <w:sz w:val="24"/>
                <w:szCs w:val="24"/>
              </w:rPr>
            </w:pPr>
            <w:r w:rsidRPr="00305BAA">
              <w:rPr>
                <w:rFonts w:ascii="Times New Roman" w:hAnsi="Times New Roman" w:cs="Times New Roman"/>
                <w:sz w:val="24"/>
                <w:szCs w:val="24"/>
              </w:rPr>
              <w:t>20</w:t>
            </w:r>
            <w:r>
              <w:rPr>
                <w:rFonts w:ascii="Times New Roman" w:hAnsi="Times New Roman" w:cs="Times New Roman"/>
                <w:sz w:val="24"/>
                <w:szCs w:val="24"/>
              </w:rPr>
              <w:t>22</w:t>
            </w:r>
            <w:r w:rsidRPr="00305BAA">
              <w:rPr>
                <w:rFonts w:ascii="Times New Roman" w:hAnsi="Times New Roman" w:cs="Times New Roman"/>
                <w:sz w:val="24"/>
                <w:szCs w:val="24"/>
              </w:rPr>
              <w:t xml:space="preserve"> год – </w:t>
            </w:r>
            <w:r>
              <w:rPr>
                <w:rFonts w:ascii="Times New Roman" w:hAnsi="Times New Roman" w:cs="Times New Roman"/>
                <w:sz w:val="24"/>
                <w:szCs w:val="24"/>
              </w:rPr>
              <w:t>72,5</w:t>
            </w:r>
            <w:r w:rsidRPr="00305BAA">
              <w:rPr>
                <w:rFonts w:ascii="Times New Roman" w:hAnsi="Times New Roman" w:cs="Times New Roman"/>
                <w:sz w:val="24"/>
                <w:szCs w:val="24"/>
              </w:rPr>
              <w:t xml:space="preserve"> тыс. рублей;</w:t>
            </w:r>
          </w:p>
          <w:p w:rsidR="006C14E8" w:rsidRPr="00305BAA" w:rsidRDefault="006C14E8" w:rsidP="006C14E8">
            <w:pPr>
              <w:pStyle w:val="a7"/>
              <w:rPr>
                <w:rFonts w:ascii="Times New Roman" w:hAnsi="Times New Roman" w:cs="Times New Roman"/>
                <w:sz w:val="24"/>
                <w:szCs w:val="24"/>
              </w:rPr>
            </w:pPr>
            <w:r w:rsidRPr="00305BAA">
              <w:rPr>
                <w:rFonts w:ascii="Times New Roman" w:hAnsi="Times New Roman" w:cs="Times New Roman"/>
                <w:sz w:val="24"/>
                <w:szCs w:val="24"/>
              </w:rPr>
              <w:t>2</w:t>
            </w:r>
            <w:r>
              <w:rPr>
                <w:rFonts w:ascii="Times New Roman" w:hAnsi="Times New Roman" w:cs="Times New Roman"/>
                <w:sz w:val="24"/>
                <w:szCs w:val="24"/>
              </w:rPr>
              <w:t>023</w:t>
            </w:r>
            <w:r w:rsidRPr="00305BAA">
              <w:rPr>
                <w:rFonts w:ascii="Times New Roman" w:hAnsi="Times New Roman" w:cs="Times New Roman"/>
                <w:sz w:val="24"/>
                <w:szCs w:val="24"/>
              </w:rPr>
              <w:t xml:space="preserve"> год – </w:t>
            </w:r>
            <w:r>
              <w:rPr>
                <w:rFonts w:ascii="Times New Roman" w:hAnsi="Times New Roman" w:cs="Times New Roman"/>
                <w:sz w:val="24"/>
                <w:szCs w:val="24"/>
              </w:rPr>
              <w:t>72,5</w:t>
            </w:r>
            <w:r w:rsidRPr="00305BAA">
              <w:rPr>
                <w:rFonts w:ascii="Times New Roman" w:hAnsi="Times New Roman" w:cs="Times New Roman"/>
                <w:sz w:val="24"/>
                <w:szCs w:val="24"/>
              </w:rPr>
              <w:t xml:space="preserve"> тыс. рублей;</w:t>
            </w:r>
          </w:p>
          <w:p w:rsidR="006C14E8" w:rsidRDefault="006C14E8" w:rsidP="006C14E8">
            <w:pPr>
              <w:pStyle w:val="a7"/>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4</w:t>
            </w:r>
            <w:r w:rsidRPr="00305BAA">
              <w:rPr>
                <w:rFonts w:ascii="Times New Roman" w:hAnsi="Times New Roman" w:cs="Times New Roman"/>
                <w:sz w:val="24"/>
                <w:szCs w:val="24"/>
              </w:rPr>
              <w:t xml:space="preserve"> год</w:t>
            </w:r>
            <w:r>
              <w:rPr>
                <w:rFonts w:ascii="Times New Roman" w:hAnsi="Times New Roman" w:cs="Times New Roman"/>
                <w:sz w:val="24"/>
                <w:szCs w:val="24"/>
              </w:rPr>
              <w:t xml:space="preserve"> -72,5</w:t>
            </w:r>
            <w:r w:rsidRPr="00305BAA">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6C14E8" w:rsidRDefault="006C14E8" w:rsidP="006C14E8">
            <w:pPr>
              <w:pStyle w:val="a7"/>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5</w:t>
            </w:r>
            <w:r w:rsidRPr="00305BAA">
              <w:rPr>
                <w:rFonts w:ascii="Times New Roman" w:hAnsi="Times New Roman" w:cs="Times New Roman"/>
                <w:sz w:val="24"/>
                <w:szCs w:val="24"/>
              </w:rPr>
              <w:t xml:space="preserve"> год – </w:t>
            </w:r>
            <w:r>
              <w:rPr>
                <w:rFonts w:ascii="Times New Roman" w:hAnsi="Times New Roman" w:cs="Times New Roman"/>
                <w:sz w:val="24"/>
                <w:szCs w:val="24"/>
              </w:rPr>
              <w:t>72,5</w:t>
            </w:r>
            <w:r w:rsidRPr="00305BAA">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B75668" w:rsidRPr="006A4777" w:rsidRDefault="006C14E8" w:rsidP="006C14E8">
            <w:pPr>
              <w:pStyle w:val="a7"/>
              <w:rPr>
                <w:rFonts w:ascii="Times New Roman" w:hAnsi="Times New Roman" w:cs="Times New Roman"/>
                <w:sz w:val="24"/>
                <w:szCs w:val="24"/>
                <w:lang w:eastAsia="ru-RU"/>
              </w:rPr>
            </w:pPr>
            <w:r w:rsidRPr="00305BAA">
              <w:rPr>
                <w:rFonts w:ascii="Times New Roman" w:hAnsi="Times New Roman" w:cs="Times New Roman"/>
                <w:sz w:val="24"/>
                <w:szCs w:val="24"/>
              </w:rPr>
              <w:t>202</w:t>
            </w:r>
            <w:r>
              <w:rPr>
                <w:rFonts w:ascii="Times New Roman" w:hAnsi="Times New Roman" w:cs="Times New Roman"/>
                <w:sz w:val="24"/>
                <w:szCs w:val="24"/>
              </w:rPr>
              <w:t>6</w:t>
            </w:r>
            <w:r w:rsidRPr="00305BAA">
              <w:rPr>
                <w:rFonts w:ascii="Times New Roman" w:hAnsi="Times New Roman" w:cs="Times New Roman"/>
                <w:sz w:val="24"/>
                <w:szCs w:val="24"/>
              </w:rPr>
              <w:t xml:space="preserve"> год –</w:t>
            </w:r>
            <w:r>
              <w:rPr>
                <w:rFonts w:ascii="Times New Roman" w:hAnsi="Times New Roman" w:cs="Times New Roman"/>
                <w:sz w:val="24"/>
                <w:szCs w:val="24"/>
              </w:rPr>
              <w:t xml:space="preserve"> 72,5</w:t>
            </w:r>
            <w:r w:rsidRPr="00305BAA">
              <w:rPr>
                <w:rFonts w:ascii="Times New Roman" w:hAnsi="Times New Roman" w:cs="Times New Roman"/>
                <w:sz w:val="24"/>
                <w:szCs w:val="24"/>
              </w:rPr>
              <w:t xml:space="preserve"> тыс. рублей</w:t>
            </w:r>
            <w:r w:rsidR="006A4777" w:rsidRPr="006A4777">
              <w:rPr>
                <w:rFonts w:ascii="Times New Roman" w:hAnsi="Times New Roman" w:cs="Times New Roman"/>
                <w:sz w:val="24"/>
                <w:szCs w:val="24"/>
              </w:rPr>
              <w:t>.</w:t>
            </w:r>
          </w:p>
        </w:tc>
      </w:tr>
      <w:tr w:rsidR="00286415" w:rsidRPr="00A3271C" w:rsidTr="00AF7369">
        <w:tc>
          <w:tcPr>
            <w:tcW w:w="2933" w:type="dxa"/>
            <w:shd w:val="clear" w:color="auto" w:fill="auto"/>
          </w:tcPr>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Ожидаемые результаты реализации</w:t>
            </w:r>
          </w:p>
          <w:p w:rsidR="00286415" w:rsidRPr="002A6C65" w:rsidRDefault="00286415" w:rsidP="00D115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A6C65">
              <w:rPr>
                <w:rFonts w:ascii="Times New Roman" w:eastAsia="Times New Roman" w:hAnsi="Times New Roman" w:cs="Times New Roman"/>
                <w:sz w:val="24"/>
                <w:szCs w:val="24"/>
                <w:lang w:eastAsia="ru-RU"/>
              </w:rPr>
              <w:t>подпрограммы</w:t>
            </w:r>
          </w:p>
        </w:tc>
        <w:tc>
          <w:tcPr>
            <w:tcW w:w="6213" w:type="dxa"/>
            <w:shd w:val="clear" w:color="auto" w:fill="auto"/>
          </w:tcPr>
          <w:p w:rsidR="003F1244" w:rsidRPr="003F1244" w:rsidRDefault="003F1244" w:rsidP="0055072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3F1244">
              <w:rPr>
                <w:rFonts w:ascii="Times New Roman" w:hAnsi="Times New Roman" w:cs="Times New Roman"/>
                <w:color w:val="000000" w:themeColor="text1"/>
                <w:sz w:val="24"/>
                <w:szCs w:val="24"/>
                <w:shd w:val="clear" w:color="auto" w:fill="FFFFFF"/>
              </w:rPr>
              <w:t>Обеспечение</w:t>
            </w:r>
            <w:r>
              <w:rPr>
                <w:rFonts w:ascii="Times New Roman" w:hAnsi="Times New Roman" w:cs="Times New Roman"/>
                <w:color w:val="000000" w:themeColor="text1"/>
                <w:spacing w:val="2"/>
                <w:sz w:val="24"/>
                <w:szCs w:val="24"/>
                <w:shd w:val="clear" w:color="auto" w:fill="FFFFFF"/>
              </w:rPr>
              <w:t xml:space="preserve"> выплаты пенсии за выслугу лет </w:t>
            </w:r>
            <w:r w:rsidRPr="003F1244">
              <w:rPr>
                <w:rFonts w:ascii="Times New Roman" w:hAnsi="Times New Roman" w:cs="Times New Roman"/>
                <w:color w:val="000000" w:themeColor="text1"/>
                <w:spacing w:val="2"/>
                <w:sz w:val="24"/>
                <w:szCs w:val="24"/>
                <w:shd w:val="clear" w:color="auto" w:fill="FFFFFF"/>
              </w:rPr>
              <w:t xml:space="preserve"> лицам, претендующим на пенсионное обеспечение за счет средств бюджета Селявинского сельского поселения</w:t>
            </w:r>
            <w:r w:rsidR="00550728">
              <w:rPr>
                <w:rFonts w:ascii="Times New Roman" w:hAnsi="Times New Roman" w:cs="Times New Roman"/>
                <w:color w:val="000000" w:themeColor="text1"/>
                <w:spacing w:val="2"/>
                <w:sz w:val="24"/>
                <w:szCs w:val="24"/>
                <w:shd w:val="clear" w:color="auto" w:fill="FFFFFF"/>
              </w:rPr>
              <w:t>.</w:t>
            </w:r>
          </w:p>
        </w:tc>
      </w:tr>
    </w:tbl>
    <w:p w:rsidR="00286415" w:rsidRPr="00A3271C"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86415" w:rsidRPr="00012666" w:rsidRDefault="00286415" w:rsidP="00012666">
      <w:pPr>
        <w:pStyle w:val="a4"/>
        <w:numPr>
          <w:ilvl w:val="0"/>
          <w:numId w:val="6"/>
        </w:numPr>
        <w:suppressAutoHyphens/>
        <w:spacing w:after="0" w:line="240" w:lineRule="auto"/>
        <w:jc w:val="center"/>
        <w:rPr>
          <w:rFonts w:ascii="Times New Roman" w:eastAsia="SimSun" w:hAnsi="Times New Roman" w:cs="Times New Roman"/>
          <w:b/>
          <w:kern w:val="1"/>
          <w:sz w:val="28"/>
          <w:szCs w:val="28"/>
        </w:rPr>
      </w:pPr>
      <w:r w:rsidRPr="00012666">
        <w:rPr>
          <w:rFonts w:ascii="Times New Roman" w:eastAsia="SimSun" w:hAnsi="Times New Roman" w:cs="Times New Roman"/>
          <w:b/>
          <w:kern w:val="1"/>
          <w:sz w:val="28"/>
          <w:szCs w:val="28"/>
        </w:rPr>
        <w:t xml:space="preserve">Характеристика сферы реализации подпрограммы </w:t>
      </w:r>
      <w:r w:rsidR="00145024">
        <w:rPr>
          <w:rFonts w:ascii="Times New Roman" w:eastAsia="SimSun" w:hAnsi="Times New Roman" w:cs="Times New Roman"/>
          <w:b/>
          <w:kern w:val="1"/>
          <w:sz w:val="28"/>
          <w:szCs w:val="28"/>
        </w:rPr>
        <w:t>«</w:t>
      </w:r>
      <w:r w:rsidR="00B33E75" w:rsidRPr="00012666">
        <w:rPr>
          <w:rFonts w:ascii="Times New Roman" w:eastAsia="SimSun" w:hAnsi="Times New Roman" w:cs="Times New Roman"/>
          <w:b/>
          <w:kern w:val="1"/>
          <w:sz w:val="28"/>
          <w:szCs w:val="28"/>
        </w:rPr>
        <w:t>Социальная поддержка граждан</w:t>
      </w:r>
      <w:r w:rsidR="00145024">
        <w:rPr>
          <w:rFonts w:ascii="Times New Roman" w:eastAsia="SimSun" w:hAnsi="Times New Roman" w:cs="Times New Roman"/>
          <w:b/>
          <w:kern w:val="1"/>
          <w:sz w:val="28"/>
          <w:szCs w:val="28"/>
        </w:rPr>
        <w:t>»</w:t>
      </w:r>
    </w:p>
    <w:p w:rsidR="00012666" w:rsidRPr="00012666" w:rsidRDefault="00012666" w:rsidP="00012666">
      <w:pPr>
        <w:pStyle w:val="a4"/>
        <w:suppressAutoHyphens/>
        <w:spacing w:after="0" w:line="240" w:lineRule="auto"/>
        <w:rPr>
          <w:rFonts w:ascii="Times New Roman" w:eastAsia="SimSun" w:hAnsi="Times New Roman" w:cs="Times New Roman"/>
          <w:b/>
          <w:kern w:val="1"/>
          <w:sz w:val="28"/>
          <w:szCs w:val="28"/>
        </w:rPr>
      </w:pPr>
    </w:p>
    <w:p w:rsidR="00DC3125" w:rsidRDefault="0045349F" w:rsidP="00DC3125">
      <w:pPr>
        <w:pStyle w:val="a7"/>
        <w:spacing w:line="360" w:lineRule="auto"/>
        <w:ind w:firstLine="709"/>
        <w:jc w:val="both"/>
        <w:rPr>
          <w:rFonts w:ascii="Times New Roman" w:hAnsi="Times New Roman" w:cs="Times New Roman"/>
          <w:sz w:val="28"/>
          <w:szCs w:val="28"/>
          <w:shd w:val="clear" w:color="auto" w:fill="FFFFFF"/>
        </w:rPr>
      </w:pPr>
      <w:r w:rsidRPr="00DC3125">
        <w:rPr>
          <w:rFonts w:ascii="Times New Roman" w:hAnsi="Times New Roman" w:cs="Times New Roman"/>
          <w:sz w:val="28"/>
          <w:szCs w:val="28"/>
          <w:shd w:val="clear" w:color="auto" w:fill="FFFFFF"/>
        </w:rPr>
        <w:t>Муниципальному служащему</w:t>
      </w:r>
      <w:r w:rsidR="00A86C84">
        <w:rPr>
          <w:rFonts w:ascii="Times New Roman" w:hAnsi="Times New Roman" w:cs="Times New Roman"/>
          <w:sz w:val="28"/>
          <w:szCs w:val="28"/>
          <w:shd w:val="clear" w:color="auto" w:fill="FFFFFF"/>
        </w:rPr>
        <w:t xml:space="preserve"> </w:t>
      </w:r>
      <w:r w:rsidRPr="00DC3125">
        <w:rPr>
          <w:rFonts w:ascii="Times New Roman" w:hAnsi="Times New Roman" w:cs="Times New Roman"/>
          <w:sz w:val="28"/>
          <w:szCs w:val="28"/>
          <w:shd w:val="clear" w:color="auto" w:fill="FFFFFF"/>
        </w:rPr>
        <w:t xml:space="preserve">гарантировано право на пенсионное обеспечение за выслугу лет и в связи с инвалидностью, а также на </w:t>
      </w:r>
      <w:r w:rsidRPr="00DC3125">
        <w:rPr>
          <w:rFonts w:ascii="Times New Roman" w:hAnsi="Times New Roman" w:cs="Times New Roman"/>
          <w:sz w:val="28"/>
          <w:szCs w:val="28"/>
          <w:shd w:val="clear" w:color="auto" w:fill="FFFFFF"/>
        </w:rPr>
        <w:lastRenderedPageBreak/>
        <w:t>пенсионное обеспечение членов его семьи в случае его смерти, наступившей в связи с исполнением им должностных обязанностей.</w:t>
      </w:r>
    </w:p>
    <w:p w:rsidR="0045349F" w:rsidRPr="00DC3125" w:rsidRDefault="0045349F" w:rsidP="00DC3125">
      <w:pPr>
        <w:pStyle w:val="a7"/>
        <w:spacing w:line="360" w:lineRule="auto"/>
        <w:ind w:firstLine="709"/>
        <w:jc w:val="both"/>
        <w:rPr>
          <w:rFonts w:ascii="Times New Roman" w:hAnsi="Times New Roman" w:cs="Times New Roman"/>
          <w:sz w:val="28"/>
          <w:szCs w:val="28"/>
          <w:shd w:val="clear" w:color="auto" w:fill="FFFFFF"/>
        </w:rPr>
      </w:pPr>
      <w:r w:rsidRPr="00DC3125">
        <w:rPr>
          <w:rFonts w:ascii="Times New Roman" w:hAnsi="Times New Roman" w:cs="Times New Roman"/>
          <w:sz w:val="28"/>
          <w:szCs w:val="28"/>
          <w:shd w:val="clear" w:color="auto" w:fill="FFFFFF"/>
        </w:rPr>
        <w:t>Согласно статьи 24 Закона N 25-ФЗ «О муниципальной службе в Российской Федерации»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w:t>
      </w:r>
      <w:r w:rsidR="00DC3125">
        <w:rPr>
          <w:rFonts w:ascii="Times New Roman" w:hAnsi="Times New Roman" w:cs="Times New Roman"/>
          <w:sz w:val="28"/>
          <w:szCs w:val="28"/>
          <w:shd w:val="clear" w:color="auto" w:fill="FFFFFF"/>
        </w:rPr>
        <w:t xml:space="preserve"> законами и законами субъектов Российской Федерации</w:t>
      </w:r>
      <w:r w:rsidRPr="00DC3125">
        <w:rPr>
          <w:rFonts w:ascii="Times New Roman" w:hAnsi="Times New Roman" w:cs="Times New Roman"/>
          <w:sz w:val="28"/>
          <w:szCs w:val="28"/>
          <w:shd w:val="clear" w:color="auto" w:fill="FFFFFF"/>
        </w:rPr>
        <w:t>.</w:t>
      </w:r>
    </w:p>
    <w:p w:rsidR="00DC3125" w:rsidRDefault="0045349F" w:rsidP="00DC3125">
      <w:pPr>
        <w:pStyle w:val="a7"/>
        <w:spacing w:line="360" w:lineRule="auto"/>
        <w:ind w:firstLine="709"/>
        <w:jc w:val="both"/>
        <w:rPr>
          <w:rFonts w:ascii="Times New Roman" w:hAnsi="Times New Roman" w:cs="Times New Roman"/>
          <w:sz w:val="28"/>
          <w:szCs w:val="28"/>
          <w:shd w:val="clear" w:color="auto" w:fill="FFFFFF"/>
        </w:rPr>
      </w:pPr>
      <w:r w:rsidRPr="00DC3125">
        <w:rPr>
          <w:rFonts w:ascii="Times New Roman" w:hAnsi="Times New Roman" w:cs="Times New Roman"/>
          <w:sz w:val="28"/>
          <w:szCs w:val="28"/>
          <w:shd w:val="clear" w:color="auto" w:fill="FFFFFF"/>
        </w:rPr>
        <w:t>Размер государственной пенсии муниципального служащего определяется в соответствии с установленным законом Воронежской области от 28.12.2007 № 175-ОЗ «О муниципальной службе в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государственной пенсии муниципального служащего не может превышать максимального размера государственной пенсии государственного гражданского служащего Воронежской области по соответствующей должности государственной гражданской службы Воронежской области.</w:t>
      </w:r>
    </w:p>
    <w:p w:rsidR="00E53611" w:rsidRDefault="0045349F" w:rsidP="00DC3125">
      <w:pPr>
        <w:pStyle w:val="a7"/>
        <w:spacing w:line="360" w:lineRule="auto"/>
        <w:ind w:firstLine="709"/>
        <w:jc w:val="both"/>
        <w:rPr>
          <w:rFonts w:ascii="Times New Roman" w:hAnsi="Times New Roman" w:cs="Times New Roman"/>
          <w:sz w:val="28"/>
          <w:szCs w:val="28"/>
          <w:shd w:val="clear" w:color="auto" w:fill="FFFFFF"/>
        </w:rPr>
      </w:pPr>
      <w:r w:rsidRPr="00DC3125">
        <w:rPr>
          <w:rFonts w:ascii="Times New Roman" w:hAnsi="Times New Roman" w:cs="Times New Roman"/>
          <w:sz w:val="28"/>
          <w:szCs w:val="28"/>
          <w:shd w:val="clear" w:color="auto" w:fill="FFFFFF"/>
        </w:rPr>
        <w:t>Согласно пункта 4 статьи  7 Федерального закона от 15.12.2001 N 166-ФЗ «О государственном пенсионном обеспечении в Российской Федерации» условия предоставления муниципальным служащим права на пенсию за счет средств местных бюджетов определяются законами и иными нормативн</w:t>
      </w:r>
      <w:r w:rsidR="00E53611">
        <w:rPr>
          <w:rFonts w:ascii="Times New Roman" w:hAnsi="Times New Roman" w:cs="Times New Roman"/>
          <w:sz w:val="28"/>
          <w:szCs w:val="28"/>
          <w:shd w:val="clear" w:color="auto" w:fill="FFFFFF"/>
        </w:rPr>
        <w:t>ыми правовыми актами субъектов Российской Федерации</w:t>
      </w:r>
      <w:r w:rsidRPr="00DC3125">
        <w:rPr>
          <w:rFonts w:ascii="Times New Roman" w:hAnsi="Times New Roman" w:cs="Times New Roman"/>
          <w:sz w:val="28"/>
          <w:szCs w:val="28"/>
          <w:shd w:val="clear" w:color="auto" w:fill="FFFFFF"/>
        </w:rPr>
        <w:t xml:space="preserve"> и актами органов местного самоуправления.</w:t>
      </w:r>
    </w:p>
    <w:p w:rsidR="00DC3125" w:rsidRDefault="0045349F" w:rsidP="00DC3125">
      <w:pPr>
        <w:pStyle w:val="a7"/>
        <w:spacing w:line="360" w:lineRule="auto"/>
        <w:ind w:firstLine="709"/>
        <w:jc w:val="both"/>
        <w:rPr>
          <w:rFonts w:ascii="Times New Roman" w:hAnsi="Times New Roman" w:cs="Times New Roman"/>
          <w:sz w:val="28"/>
          <w:szCs w:val="28"/>
          <w:shd w:val="clear" w:color="auto" w:fill="FFFFFF"/>
        </w:rPr>
      </w:pPr>
      <w:r w:rsidRPr="00DC3125">
        <w:rPr>
          <w:rFonts w:ascii="Times New Roman" w:hAnsi="Times New Roman" w:cs="Times New Roman"/>
          <w:sz w:val="28"/>
          <w:szCs w:val="28"/>
          <w:shd w:val="clear" w:color="auto" w:fill="FFFFFF"/>
        </w:rPr>
        <w:t>Пенсия за выслугу лет устанавливается к трудовой пенсии по старости (инвалидности), назначенной в соответствии с Федеральным законом от 17.12.2001 N 173-ФЗ «О трудовых пенсиях в Российской Федерации», и выплачивается одновременно с ней.</w:t>
      </w:r>
    </w:p>
    <w:p w:rsidR="00DC3125" w:rsidRPr="00DC3125" w:rsidRDefault="00DC3125" w:rsidP="00DC3125">
      <w:pPr>
        <w:pStyle w:val="a7"/>
        <w:spacing w:line="360" w:lineRule="auto"/>
        <w:ind w:firstLine="709"/>
        <w:jc w:val="both"/>
        <w:rPr>
          <w:rFonts w:ascii="Times New Roman" w:hAnsi="Times New Roman" w:cs="Times New Roman"/>
          <w:sz w:val="28"/>
          <w:szCs w:val="28"/>
          <w:shd w:val="clear" w:color="auto" w:fill="FFFFFF"/>
        </w:rPr>
      </w:pPr>
      <w:r w:rsidRPr="00DC3125">
        <w:rPr>
          <w:rFonts w:ascii="Times New Roman" w:hAnsi="Times New Roman" w:cs="Times New Roman"/>
          <w:sz w:val="28"/>
          <w:szCs w:val="28"/>
          <w:shd w:val="clear" w:color="auto" w:fill="FFFFFF"/>
        </w:rPr>
        <w:lastRenderedPageBreak/>
        <w:t>В силу статьи</w:t>
      </w:r>
      <w:r w:rsidR="0045349F" w:rsidRPr="00DC3125">
        <w:rPr>
          <w:rFonts w:ascii="Times New Roman" w:hAnsi="Times New Roman" w:cs="Times New Roman"/>
          <w:sz w:val="28"/>
          <w:szCs w:val="28"/>
          <w:shd w:val="clear" w:color="auto" w:fill="FFFFFF"/>
        </w:rPr>
        <w:t xml:space="preserve"> 25 Закона N 25-ФЗ </w:t>
      </w:r>
      <w:r w:rsidRPr="00DC3125">
        <w:rPr>
          <w:rFonts w:ascii="Times New Roman" w:hAnsi="Times New Roman" w:cs="Times New Roman"/>
          <w:sz w:val="28"/>
          <w:szCs w:val="28"/>
          <w:shd w:val="clear" w:color="auto" w:fill="FFFFFF"/>
        </w:rPr>
        <w:t xml:space="preserve">«О муниципальной службе в Российской Федерации» </w:t>
      </w:r>
      <w:r w:rsidR="0045349F" w:rsidRPr="00DC3125">
        <w:rPr>
          <w:rFonts w:ascii="Times New Roman" w:hAnsi="Times New Roman" w:cs="Times New Roman"/>
          <w:sz w:val="28"/>
          <w:szCs w:val="28"/>
          <w:shd w:val="clear" w:color="auto" w:fill="FFFFFF"/>
        </w:rPr>
        <w:t>стаж муниципальной службы состоит из периодов работы:</w:t>
      </w:r>
    </w:p>
    <w:p w:rsidR="00DC3125" w:rsidRDefault="0045349F" w:rsidP="00DC3125">
      <w:pPr>
        <w:pStyle w:val="a7"/>
        <w:spacing w:line="360" w:lineRule="auto"/>
        <w:ind w:firstLine="709"/>
        <w:jc w:val="both"/>
        <w:rPr>
          <w:rFonts w:ascii="Times New Roman" w:hAnsi="Times New Roman" w:cs="Times New Roman"/>
          <w:sz w:val="28"/>
          <w:szCs w:val="28"/>
          <w:shd w:val="clear" w:color="auto" w:fill="FFFFFF"/>
        </w:rPr>
      </w:pPr>
      <w:r w:rsidRPr="00DC3125">
        <w:rPr>
          <w:rFonts w:ascii="Times New Roman" w:hAnsi="Times New Roman" w:cs="Times New Roman"/>
          <w:sz w:val="28"/>
          <w:szCs w:val="28"/>
          <w:shd w:val="clear" w:color="auto" w:fill="FFFFFF"/>
        </w:rPr>
        <w:t>- на должностях муниципальной службы (муниципальных должностях муниципальной службы);</w:t>
      </w:r>
    </w:p>
    <w:p w:rsidR="00DC3125" w:rsidRPr="00DC3125" w:rsidRDefault="0045349F" w:rsidP="00DC3125">
      <w:pPr>
        <w:pStyle w:val="a7"/>
        <w:spacing w:line="360" w:lineRule="auto"/>
        <w:ind w:firstLine="709"/>
        <w:jc w:val="both"/>
        <w:rPr>
          <w:rFonts w:ascii="Times New Roman" w:hAnsi="Times New Roman" w:cs="Times New Roman"/>
          <w:sz w:val="28"/>
          <w:szCs w:val="28"/>
          <w:shd w:val="clear" w:color="auto" w:fill="FFFFFF"/>
        </w:rPr>
      </w:pPr>
      <w:r w:rsidRPr="00DC3125">
        <w:rPr>
          <w:rFonts w:ascii="Times New Roman" w:hAnsi="Times New Roman" w:cs="Times New Roman"/>
          <w:sz w:val="28"/>
          <w:szCs w:val="28"/>
          <w:shd w:val="clear" w:color="auto" w:fill="FFFFFF"/>
        </w:rPr>
        <w:t>- на муниципальных должностях;</w:t>
      </w:r>
    </w:p>
    <w:p w:rsidR="00DC3125" w:rsidRPr="00DC3125" w:rsidRDefault="0045349F" w:rsidP="00DC3125">
      <w:pPr>
        <w:pStyle w:val="a7"/>
        <w:spacing w:line="360" w:lineRule="auto"/>
        <w:ind w:firstLine="709"/>
        <w:jc w:val="both"/>
        <w:rPr>
          <w:rFonts w:ascii="Times New Roman" w:hAnsi="Times New Roman" w:cs="Times New Roman"/>
          <w:sz w:val="28"/>
          <w:szCs w:val="28"/>
          <w:shd w:val="clear" w:color="auto" w:fill="FFFFFF"/>
        </w:rPr>
      </w:pPr>
      <w:r w:rsidRPr="00DC3125">
        <w:rPr>
          <w:rFonts w:ascii="Times New Roman" w:hAnsi="Times New Roman" w:cs="Times New Roman"/>
          <w:sz w:val="28"/>
          <w:szCs w:val="28"/>
          <w:shd w:val="clear" w:color="auto" w:fill="FFFFFF"/>
        </w:rPr>
        <w:t>-</w:t>
      </w:r>
      <w:r w:rsidR="00DC3125" w:rsidRPr="00DC3125">
        <w:rPr>
          <w:rFonts w:ascii="Times New Roman" w:hAnsi="Times New Roman" w:cs="Times New Roman"/>
          <w:sz w:val="28"/>
          <w:szCs w:val="28"/>
          <w:shd w:val="clear" w:color="auto" w:fill="FFFFFF"/>
        </w:rPr>
        <w:t xml:space="preserve"> на государственных должностях Российской Федерации</w:t>
      </w:r>
      <w:r w:rsidRPr="00DC3125">
        <w:rPr>
          <w:rFonts w:ascii="Times New Roman" w:hAnsi="Times New Roman" w:cs="Times New Roman"/>
          <w:sz w:val="28"/>
          <w:szCs w:val="28"/>
          <w:shd w:val="clear" w:color="auto" w:fill="FFFFFF"/>
        </w:rPr>
        <w:t xml:space="preserve"> и субъектов </w:t>
      </w:r>
      <w:r w:rsidR="00DC3125" w:rsidRPr="00DC3125">
        <w:rPr>
          <w:rFonts w:ascii="Times New Roman" w:hAnsi="Times New Roman" w:cs="Times New Roman"/>
          <w:sz w:val="28"/>
          <w:szCs w:val="28"/>
          <w:shd w:val="clear" w:color="auto" w:fill="FFFFFF"/>
        </w:rPr>
        <w:t>Российской Федерации</w:t>
      </w:r>
      <w:r w:rsidRPr="00DC3125">
        <w:rPr>
          <w:rFonts w:ascii="Times New Roman" w:hAnsi="Times New Roman" w:cs="Times New Roman"/>
          <w:sz w:val="28"/>
          <w:szCs w:val="28"/>
          <w:shd w:val="clear" w:color="auto" w:fill="FFFFFF"/>
        </w:rPr>
        <w:t>;</w:t>
      </w:r>
    </w:p>
    <w:p w:rsidR="00DC3125" w:rsidRPr="00DC3125" w:rsidRDefault="0045349F" w:rsidP="00DC3125">
      <w:pPr>
        <w:pStyle w:val="a7"/>
        <w:spacing w:line="360" w:lineRule="auto"/>
        <w:ind w:firstLine="709"/>
        <w:jc w:val="both"/>
        <w:rPr>
          <w:rFonts w:ascii="Times New Roman" w:hAnsi="Times New Roman" w:cs="Times New Roman"/>
          <w:sz w:val="28"/>
          <w:szCs w:val="28"/>
          <w:shd w:val="clear" w:color="auto" w:fill="FFFFFF"/>
        </w:rPr>
      </w:pPr>
      <w:r w:rsidRPr="00DC3125">
        <w:rPr>
          <w:rFonts w:ascii="Times New Roman" w:hAnsi="Times New Roman" w:cs="Times New Roman"/>
          <w:sz w:val="28"/>
          <w:szCs w:val="28"/>
          <w:shd w:val="clear" w:color="auto" w:fill="FFFFFF"/>
        </w:rPr>
        <w:t>- на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DC3125" w:rsidRDefault="0045349F" w:rsidP="00E53611">
      <w:pPr>
        <w:pStyle w:val="a7"/>
        <w:spacing w:line="360" w:lineRule="auto"/>
        <w:ind w:firstLine="709"/>
        <w:jc w:val="both"/>
        <w:rPr>
          <w:rFonts w:ascii="Times New Roman" w:hAnsi="Times New Roman" w:cs="Times New Roman"/>
          <w:sz w:val="28"/>
          <w:szCs w:val="28"/>
          <w:shd w:val="clear" w:color="auto" w:fill="FFFFFF"/>
        </w:rPr>
      </w:pPr>
      <w:r w:rsidRPr="00DC3125">
        <w:rPr>
          <w:rFonts w:ascii="Times New Roman" w:hAnsi="Times New Roman" w:cs="Times New Roman"/>
          <w:sz w:val="28"/>
          <w:szCs w:val="28"/>
          <w:shd w:val="clear" w:color="auto" w:fill="FFFFFF"/>
        </w:rPr>
        <w:t>- на иных должностях в с</w:t>
      </w:r>
      <w:r w:rsidR="00DC3125" w:rsidRPr="00DC3125">
        <w:rPr>
          <w:rFonts w:ascii="Times New Roman" w:hAnsi="Times New Roman" w:cs="Times New Roman"/>
          <w:sz w:val="28"/>
          <w:szCs w:val="28"/>
          <w:shd w:val="clear" w:color="auto" w:fill="FFFFFF"/>
        </w:rPr>
        <w:t>оответствии с законом субъекта Российской Федерации</w:t>
      </w:r>
      <w:r w:rsidRPr="00DC3125">
        <w:rPr>
          <w:rFonts w:ascii="Times New Roman" w:hAnsi="Times New Roman" w:cs="Times New Roman"/>
          <w:sz w:val="28"/>
          <w:szCs w:val="28"/>
          <w:shd w:val="clear" w:color="auto" w:fill="FFFFFF"/>
        </w:rPr>
        <w:t>.</w:t>
      </w:r>
    </w:p>
    <w:p w:rsidR="00DC3125" w:rsidRPr="00DC3125" w:rsidRDefault="0045349F" w:rsidP="00DC3125">
      <w:pPr>
        <w:pStyle w:val="a7"/>
        <w:spacing w:line="360" w:lineRule="auto"/>
        <w:ind w:firstLine="567"/>
        <w:jc w:val="both"/>
        <w:rPr>
          <w:rFonts w:ascii="Times New Roman" w:hAnsi="Times New Roman" w:cs="Times New Roman"/>
          <w:sz w:val="28"/>
          <w:szCs w:val="28"/>
          <w:shd w:val="clear" w:color="auto" w:fill="FFFFFF"/>
        </w:rPr>
      </w:pPr>
      <w:r w:rsidRPr="00DC3125">
        <w:rPr>
          <w:rFonts w:ascii="Times New Roman" w:hAnsi="Times New Roman" w:cs="Times New Roman"/>
          <w:sz w:val="28"/>
          <w:szCs w:val="28"/>
          <w:shd w:val="clear" w:color="auto" w:fill="FFFFFF"/>
        </w:rPr>
        <w:t xml:space="preserve">Порядок исчисления стажа муниципальной службы и зачета в него иных периодов трудовой деятельности помимо указанных </w:t>
      </w:r>
      <w:r w:rsidR="00DC3125" w:rsidRPr="00DC3125">
        <w:rPr>
          <w:rFonts w:ascii="Times New Roman" w:hAnsi="Times New Roman" w:cs="Times New Roman"/>
          <w:sz w:val="28"/>
          <w:szCs w:val="28"/>
          <w:shd w:val="clear" w:color="auto" w:fill="FFFFFF"/>
        </w:rPr>
        <w:t>устанавливается Законом Воронежской области от 27.12.2012 № 196-ОЗ «О порядке исчисления стажа муниципальной службы муниципальных служащих в Воронежской области».</w:t>
      </w:r>
    </w:p>
    <w:p w:rsidR="00DC3125" w:rsidRPr="00C83F30" w:rsidRDefault="00DC3125" w:rsidP="00C83F30">
      <w:pPr>
        <w:pStyle w:val="a7"/>
        <w:spacing w:line="360" w:lineRule="auto"/>
        <w:ind w:firstLine="567"/>
        <w:jc w:val="both"/>
        <w:rPr>
          <w:rFonts w:ascii="Times New Roman" w:hAnsi="Times New Roman" w:cs="Times New Roman"/>
          <w:sz w:val="28"/>
          <w:szCs w:val="28"/>
        </w:rPr>
      </w:pPr>
      <w:r w:rsidRPr="00C83F30">
        <w:rPr>
          <w:rFonts w:ascii="Times New Roman" w:hAnsi="Times New Roman" w:cs="Times New Roman"/>
          <w:sz w:val="28"/>
          <w:szCs w:val="28"/>
          <w:shd w:val="clear" w:color="auto" w:fill="FFFFFF"/>
        </w:rPr>
        <w:t>В соответствии с действующим законодательством Российской Федерации органы местного самоуправления</w:t>
      </w:r>
      <w:r w:rsidR="00A34B6C">
        <w:rPr>
          <w:rFonts w:ascii="Times New Roman" w:hAnsi="Times New Roman" w:cs="Times New Roman"/>
          <w:sz w:val="28"/>
          <w:szCs w:val="28"/>
          <w:shd w:val="clear" w:color="auto" w:fill="FFFFFF"/>
        </w:rPr>
        <w:t xml:space="preserve"> </w:t>
      </w:r>
      <w:r w:rsidRPr="00C83F30">
        <w:rPr>
          <w:rFonts w:ascii="Times New Roman" w:hAnsi="Times New Roman" w:cs="Times New Roman"/>
          <w:sz w:val="28"/>
          <w:szCs w:val="28"/>
          <w:shd w:val="clear" w:color="auto" w:fill="FFFFFF"/>
        </w:rPr>
        <w:t>вправе оказывать дополнительную материальную поддержку гражданам, замещавшим муниципальные должности и должности муниципальной службы и уволенным с муниципальной службы в связи с выходом на пенсию, за счет средств местного бюджета.</w:t>
      </w:r>
    </w:p>
    <w:p w:rsidR="00C83F30" w:rsidRPr="00C83F30" w:rsidRDefault="00286415" w:rsidP="00C71874">
      <w:pPr>
        <w:pStyle w:val="a7"/>
        <w:spacing w:line="360" w:lineRule="auto"/>
        <w:ind w:firstLine="567"/>
        <w:jc w:val="both"/>
        <w:rPr>
          <w:rFonts w:ascii="Times New Roman" w:eastAsia="Times New Roman" w:hAnsi="Times New Roman" w:cs="Times New Roman"/>
          <w:color w:val="000000"/>
          <w:sz w:val="28"/>
          <w:szCs w:val="28"/>
          <w:lang w:eastAsia="ru-RU"/>
        </w:rPr>
      </w:pPr>
      <w:r w:rsidRPr="00C83F30">
        <w:rPr>
          <w:rFonts w:ascii="Times New Roman" w:hAnsi="Times New Roman" w:cs="Times New Roman"/>
          <w:sz w:val="28"/>
          <w:szCs w:val="28"/>
        </w:rPr>
        <w:t>Подпрограмма «</w:t>
      </w:r>
      <w:r w:rsidR="00C83F30" w:rsidRPr="00C83F30">
        <w:rPr>
          <w:rFonts w:ascii="Times New Roman" w:hAnsi="Times New Roman" w:cs="Times New Roman"/>
          <w:sz w:val="28"/>
          <w:szCs w:val="28"/>
        </w:rPr>
        <w:t>Социальная поддержка граждан</w:t>
      </w:r>
      <w:r w:rsidRPr="00C83F30">
        <w:rPr>
          <w:rFonts w:ascii="Times New Roman" w:hAnsi="Times New Roman" w:cs="Times New Roman"/>
          <w:sz w:val="28"/>
          <w:szCs w:val="28"/>
        </w:rPr>
        <w:t xml:space="preserve">» (далее – подпрограмма) </w:t>
      </w:r>
      <w:r w:rsidR="00C83F30" w:rsidRPr="00C83F30">
        <w:rPr>
          <w:rFonts w:ascii="Times New Roman" w:hAnsi="Times New Roman" w:cs="Times New Roman"/>
          <w:sz w:val="28"/>
          <w:szCs w:val="28"/>
        </w:rPr>
        <w:t xml:space="preserve">направлена на </w:t>
      </w:r>
      <w:r w:rsidR="00C71874">
        <w:rPr>
          <w:rFonts w:ascii="Times New Roman" w:eastAsia="Times New Roman" w:hAnsi="Times New Roman" w:cs="Times New Roman"/>
          <w:color w:val="000000"/>
          <w:sz w:val="28"/>
          <w:szCs w:val="28"/>
          <w:lang w:eastAsia="ru-RU"/>
        </w:rPr>
        <w:t>в</w:t>
      </w:r>
      <w:r w:rsidR="00C83F30" w:rsidRPr="00C83F30">
        <w:rPr>
          <w:rFonts w:ascii="Times New Roman" w:eastAsia="Times New Roman" w:hAnsi="Times New Roman" w:cs="Times New Roman"/>
          <w:color w:val="000000"/>
          <w:sz w:val="28"/>
          <w:szCs w:val="28"/>
          <w:lang w:eastAsia="ru-RU"/>
        </w:rPr>
        <w:t>ыполнение обязательств Селявинского сельского поселения по</w:t>
      </w:r>
      <w:r w:rsidR="00A86C84">
        <w:rPr>
          <w:rFonts w:ascii="Times New Roman" w:eastAsia="Times New Roman" w:hAnsi="Times New Roman" w:cs="Times New Roman"/>
          <w:color w:val="000000"/>
          <w:sz w:val="28"/>
          <w:szCs w:val="28"/>
          <w:lang w:eastAsia="ru-RU"/>
        </w:rPr>
        <w:t xml:space="preserve"> </w:t>
      </w:r>
      <w:r w:rsidR="00C83F30" w:rsidRPr="00C83F30">
        <w:rPr>
          <w:rFonts w:ascii="Times New Roman" w:eastAsia="Times New Roman" w:hAnsi="Times New Roman" w:cs="Times New Roman"/>
          <w:color w:val="000000"/>
          <w:sz w:val="28"/>
          <w:szCs w:val="28"/>
          <w:lang w:eastAsia="ru-RU"/>
        </w:rPr>
        <w:t>оказанию мер социальной поддержки муниципальны</w:t>
      </w:r>
      <w:r w:rsidR="00E53611">
        <w:rPr>
          <w:rFonts w:ascii="Times New Roman" w:eastAsia="Times New Roman" w:hAnsi="Times New Roman" w:cs="Times New Roman"/>
          <w:color w:val="000000"/>
          <w:sz w:val="28"/>
          <w:szCs w:val="28"/>
          <w:lang w:eastAsia="ru-RU"/>
        </w:rPr>
        <w:t>м служащим</w:t>
      </w:r>
      <w:r w:rsidR="00A34B6C">
        <w:rPr>
          <w:rFonts w:ascii="Times New Roman" w:eastAsia="Times New Roman" w:hAnsi="Times New Roman" w:cs="Times New Roman"/>
          <w:color w:val="000000"/>
          <w:sz w:val="28"/>
          <w:szCs w:val="28"/>
          <w:lang w:eastAsia="ru-RU"/>
        </w:rPr>
        <w:t xml:space="preserve"> </w:t>
      </w:r>
      <w:r w:rsidR="00C71874" w:rsidRPr="00C83F30">
        <w:rPr>
          <w:rFonts w:ascii="Times New Roman" w:eastAsia="Times New Roman" w:hAnsi="Times New Roman" w:cs="Times New Roman"/>
          <w:color w:val="000000"/>
          <w:sz w:val="28"/>
          <w:szCs w:val="28"/>
          <w:lang w:eastAsia="ru-RU"/>
        </w:rPr>
        <w:t>администрации</w:t>
      </w:r>
      <w:r w:rsidR="00C83F30" w:rsidRPr="00C83F30">
        <w:rPr>
          <w:rFonts w:ascii="Times New Roman" w:eastAsia="Times New Roman" w:hAnsi="Times New Roman" w:cs="Times New Roman"/>
          <w:color w:val="000000"/>
          <w:sz w:val="28"/>
          <w:szCs w:val="28"/>
          <w:lang w:eastAsia="ru-RU"/>
        </w:rPr>
        <w:t xml:space="preserve"> Селявинского сельского поселения, достигших пенсионного возраста, установленных федеральным и </w:t>
      </w:r>
      <w:r w:rsidR="00C83F30" w:rsidRPr="00C83F30">
        <w:rPr>
          <w:rFonts w:ascii="Times New Roman" w:eastAsia="Times New Roman" w:hAnsi="Times New Roman" w:cs="Times New Roman"/>
          <w:color w:val="000000"/>
          <w:sz w:val="28"/>
          <w:szCs w:val="28"/>
          <w:lang w:eastAsia="ru-RU"/>
        </w:rPr>
        <w:lastRenderedPageBreak/>
        <w:t>областны</w:t>
      </w:r>
      <w:r w:rsidR="00C71874">
        <w:rPr>
          <w:rFonts w:ascii="Times New Roman" w:eastAsia="Times New Roman" w:hAnsi="Times New Roman" w:cs="Times New Roman"/>
          <w:color w:val="000000"/>
          <w:sz w:val="28"/>
          <w:szCs w:val="28"/>
          <w:lang w:eastAsia="ru-RU"/>
        </w:rPr>
        <w:t xml:space="preserve">м законодательством и нормативными </w:t>
      </w:r>
      <w:r w:rsidR="00C83F30" w:rsidRPr="00C83F30">
        <w:rPr>
          <w:rFonts w:ascii="Times New Roman" w:eastAsia="Times New Roman" w:hAnsi="Times New Roman" w:cs="Times New Roman"/>
          <w:color w:val="000000"/>
          <w:sz w:val="28"/>
          <w:szCs w:val="28"/>
          <w:lang w:eastAsia="ru-RU"/>
        </w:rPr>
        <w:t>правовыми актами Селявинского сельского поселения.</w:t>
      </w:r>
    </w:p>
    <w:p w:rsidR="00C83F30" w:rsidRPr="00C83F30" w:rsidRDefault="00C83F30" w:rsidP="00C83F30">
      <w:pPr>
        <w:shd w:val="clear" w:color="auto" w:fill="FFFFFF"/>
        <w:spacing w:after="0" w:line="240" w:lineRule="auto"/>
        <w:rPr>
          <w:rFonts w:ascii="yandex-sans" w:eastAsia="Times New Roman" w:hAnsi="yandex-sans" w:cs="Times New Roman"/>
          <w:color w:val="000000"/>
          <w:sz w:val="23"/>
          <w:szCs w:val="23"/>
          <w:lang w:eastAsia="ru-RU"/>
        </w:rPr>
      </w:pPr>
    </w:p>
    <w:p w:rsidR="00286415" w:rsidRPr="00145024" w:rsidRDefault="00286415" w:rsidP="00145024">
      <w:pPr>
        <w:pStyle w:val="a4"/>
        <w:widowControl w:val="0"/>
        <w:numPr>
          <w:ilvl w:val="0"/>
          <w:numId w:val="6"/>
        </w:numPr>
        <w:suppressAutoHyphens/>
        <w:spacing w:after="0" w:line="240" w:lineRule="auto"/>
        <w:jc w:val="center"/>
        <w:rPr>
          <w:rFonts w:ascii="Times New Roman" w:eastAsia="SimSun" w:hAnsi="Times New Roman" w:cs="Times New Roman"/>
          <w:b/>
          <w:kern w:val="1"/>
          <w:sz w:val="28"/>
          <w:szCs w:val="28"/>
        </w:rPr>
      </w:pPr>
      <w:r w:rsidRPr="00145024">
        <w:rPr>
          <w:rFonts w:ascii="Times New Roman" w:eastAsia="SimSun" w:hAnsi="Times New Roman" w:cs="Times New Roman"/>
          <w:b/>
          <w:kern w:val="1"/>
          <w:sz w:val="28"/>
          <w:szCs w:val="28"/>
        </w:rPr>
        <w:t xml:space="preserve">Цели, задачи и показатели (индикаторы), основные ожидаемые конечные результаты, сроки и этапы </w:t>
      </w:r>
      <w:r w:rsidR="006C14E8" w:rsidRPr="00145024">
        <w:rPr>
          <w:rFonts w:ascii="Times New Roman" w:eastAsia="SimSun" w:hAnsi="Times New Roman" w:cs="Times New Roman"/>
          <w:b/>
          <w:kern w:val="1"/>
          <w:sz w:val="28"/>
          <w:szCs w:val="28"/>
        </w:rPr>
        <w:t>реализации подпрограммы</w:t>
      </w:r>
    </w:p>
    <w:p w:rsidR="00145024" w:rsidRPr="00145024" w:rsidRDefault="00145024" w:rsidP="00145024">
      <w:pPr>
        <w:pStyle w:val="a4"/>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145024">
        <w:rPr>
          <w:rFonts w:ascii="Times New Roman" w:eastAsia="Times New Roman" w:hAnsi="Times New Roman" w:cs="Times New Roman"/>
          <w:b/>
          <w:sz w:val="28"/>
          <w:szCs w:val="28"/>
          <w:lang w:eastAsia="ru-RU"/>
        </w:rPr>
        <w:t>«Социальная поддержка граждан»</w:t>
      </w:r>
    </w:p>
    <w:p w:rsidR="00286415" w:rsidRPr="00A3271C" w:rsidRDefault="00286415" w:rsidP="00286415">
      <w:pPr>
        <w:widowControl w:val="0"/>
        <w:suppressAutoHyphens/>
        <w:spacing w:after="0" w:line="240" w:lineRule="auto"/>
        <w:jc w:val="both"/>
        <w:rPr>
          <w:rFonts w:ascii="Times New Roman" w:eastAsia="SimSun" w:hAnsi="Times New Roman" w:cs="Times New Roman"/>
          <w:kern w:val="1"/>
          <w:sz w:val="28"/>
          <w:szCs w:val="28"/>
        </w:rPr>
      </w:pPr>
    </w:p>
    <w:p w:rsidR="00E53611" w:rsidRPr="00E53611" w:rsidRDefault="00E53611" w:rsidP="002A6C65">
      <w:pPr>
        <w:spacing w:after="0" w:line="360" w:lineRule="auto"/>
        <w:jc w:val="both"/>
        <w:rPr>
          <w:rFonts w:ascii="Times New Roman" w:hAnsi="Times New Roman" w:cs="Times New Roman"/>
          <w:color w:val="000000" w:themeColor="text1"/>
          <w:sz w:val="28"/>
          <w:szCs w:val="28"/>
        </w:rPr>
      </w:pPr>
      <w:r w:rsidRPr="00E53611">
        <w:rPr>
          <w:rFonts w:ascii="Times New Roman" w:hAnsi="Times New Roman" w:cs="Times New Roman"/>
          <w:color w:val="000000" w:themeColor="text1"/>
          <w:sz w:val="28"/>
          <w:szCs w:val="28"/>
        </w:rPr>
        <w:tab/>
      </w:r>
      <w:r w:rsidR="00286415" w:rsidRPr="00E53611">
        <w:rPr>
          <w:rFonts w:ascii="Times New Roman" w:hAnsi="Times New Roman" w:cs="Times New Roman"/>
          <w:color w:val="000000" w:themeColor="text1"/>
          <w:sz w:val="28"/>
          <w:szCs w:val="28"/>
        </w:rPr>
        <w:t>Основной целью подпрограммы является</w:t>
      </w:r>
      <w:r w:rsidR="00A34B6C">
        <w:rPr>
          <w:rFonts w:ascii="Times New Roman" w:hAnsi="Times New Roman" w:cs="Times New Roman"/>
          <w:color w:val="000000" w:themeColor="text1"/>
          <w:sz w:val="28"/>
          <w:szCs w:val="28"/>
        </w:rPr>
        <w:t xml:space="preserve"> </w:t>
      </w:r>
      <w:r w:rsidRPr="00E53611">
        <w:rPr>
          <w:rFonts w:ascii="Times New Roman" w:hAnsi="Times New Roman" w:cs="Times New Roman"/>
          <w:color w:val="000000" w:themeColor="text1"/>
          <w:sz w:val="28"/>
          <w:szCs w:val="28"/>
          <w:shd w:val="clear" w:color="auto" w:fill="FFFFFF"/>
        </w:rPr>
        <w:t xml:space="preserve">реализация права лиц, замещавших </w:t>
      </w:r>
      <w:r>
        <w:rPr>
          <w:rFonts w:ascii="Times New Roman" w:hAnsi="Times New Roman" w:cs="Times New Roman"/>
          <w:color w:val="000000" w:themeColor="text1"/>
          <w:sz w:val="28"/>
          <w:szCs w:val="28"/>
          <w:shd w:val="clear" w:color="auto" w:fill="FFFFFF"/>
        </w:rPr>
        <w:t>должности</w:t>
      </w:r>
      <w:r w:rsidRPr="00E53611">
        <w:rPr>
          <w:rFonts w:ascii="Times New Roman" w:hAnsi="Times New Roman" w:cs="Times New Roman"/>
          <w:color w:val="000000" w:themeColor="text1"/>
          <w:sz w:val="28"/>
          <w:szCs w:val="28"/>
          <w:shd w:val="clear" w:color="auto" w:fill="FFFFFF"/>
        </w:rPr>
        <w:t xml:space="preserve"> муниципальной службы </w:t>
      </w:r>
      <w:r>
        <w:rPr>
          <w:rFonts w:ascii="Times New Roman" w:hAnsi="Times New Roman" w:cs="Times New Roman"/>
          <w:color w:val="000000" w:themeColor="text1"/>
          <w:sz w:val="28"/>
          <w:szCs w:val="28"/>
          <w:shd w:val="clear" w:color="auto" w:fill="FFFFFF"/>
        </w:rPr>
        <w:t xml:space="preserve">в </w:t>
      </w:r>
      <w:r w:rsidR="00A34B6C">
        <w:rPr>
          <w:rFonts w:ascii="Times New Roman" w:hAnsi="Times New Roman" w:cs="Times New Roman"/>
          <w:color w:val="000000" w:themeColor="text1"/>
          <w:sz w:val="28"/>
          <w:szCs w:val="28"/>
          <w:shd w:val="clear" w:color="auto" w:fill="FFFFFF"/>
        </w:rPr>
        <w:t xml:space="preserve">администрации </w:t>
      </w:r>
      <w:r>
        <w:rPr>
          <w:rFonts w:ascii="Times New Roman" w:hAnsi="Times New Roman" w:cs="Times New Roman"/>
          <w:color w:val="000000" w:themeColor="text1"/>
          <w:sz w:val="28"/>
          <w:szCs w:val="28"/>
          <w:shd w:val="clear" w:color="auto" w:fill="FFFFFF"/>
        </w:rPr>
        <w:t xml:space="preserve">Селявинского сельского поселения </w:t>
      </w:r>
      <w:r w:rsidRPr="00E53611">
        <w:rPr>
          <w:rFonts w:ascii="Times New Roman" w:hAnsi="Times New Roman" w:cs="Times New Roman"/>
          <w:color w:val="000000" w:themeColor="text1"/>
          <w:sz w:val="28"/>
          <w:szCs w:val="28"/>
          <w:shd w:val="clear" w:color="auto" w:fill="FFFFFF"/>
        </w:rPr>
        <w:t>на получение пенсии за выслугу лет в соответствии с действующим законодательством.</w:t>
      </w:r>
    </w:p>
    <w:p w:rsidR="00286415" w:rsidRDefault="00286415" w:rsidP="00E53611">
      <w:pPr>
        <w:spacing w:after="0" w:line="360" w:lineRule="auto"/>
        <w:ind w:firstLine="709"/>
        <w:jc w:val="both"/>
        <w:rPr>
          <w:rFonts w:ascii="Times New Roman" w:hAnsi="Times New Roman" w:cs="Times New Roman"/>
          <w:sz w:val="28"/>
          <w:szCs w:val="28"/>
        </w:rPr>
      </w:pPr>
      <w:r w:rsidRPr="00A3271C">
        <w:rPr>
          <w:rFonts w:ascii="Times New Roman" w:hAnsi="Times New Roman" w:cs="Times New Roman"/>
          <w:sz w:val="28"/>
          <w:szCs w:val="28"/>
        </w:rPr>
        <w:t>Достижение поставленной цели будет обеспечено посредством решения задачи по</w:t>
      </w:r>
      <w:r w:rsidR="00696BFC">
        <w:rPr>
          <w:rFonts w:ascii="Times New Roman" w:hAnsi="Times New Roman" w:cs="Times New Roman"/>
          <w:sz w:val="28"/>
          <w:szCs w:val="28"/>
        </w:rPr>
        <w:t xml:space="preserve"> созданию условий для реализации полномочий органов местного самоуправления в области пенсионного обеспечения за счет средств бюджета</w:t>
      </w:r>
      <w:r w:rsidRPr="00A3271C">
        <w:rPr>
          <w:rFonts w:ascii="Times New Roman" w:hAnsi="Times New Roman" w:cs="Times New Roman"/>
          <w:sz w:val="28"/>
          <w:szCs w:val="28"/>
        </w:rPr>
        <w:t>.</w:t>
      </w:r>
    </w:p>
    <w:p w:rsidR="009319C1" w:rsidRPr="00550728" w:rsidRDefault="009319C1" w:rsidP="009319C1">
      <w:pPr>
        <w:spacing w:line="360" w:lineRule="auto"/>
        <w:ind w:firstLine="709"/>
        <w:jc w:val="both"/>
        <w:rPr>
          <w:rFonts w:ascii="Times New Roman" w:hAnsi="Times New Roman"/>
          <w:kern w:val="2"/>
          <w:sz w:val="28"/>
          <w:szCs w:val="28"/>
        </w:rPr>
      </w:pPr>
      <w:r w:rsidRPr="00E43D74">
        <w:rPr>
          <w:rFonts w:ascii="Times New Roman" w:hAnsi="Times New Roman"/>
          <w:kern w:val="2"/>
          <w:sz w:val="28"/>
          <w:szCs w:val="28"/>
        </w:rPr>
        <w:t>Подробные значения целевых показателей</w:t>
      </w:r>
      <w:r>
        <w:rPr>
          <w:rFonts w:ascii="Times New Roman" w:hAnsi="Times New Roman"/>
          <w:kern w:val="2"/>
          <w:sz w:val="28"/>
          <w:szCs w:val="28"/>
        </w:rPr>
        <w:t xml:space="preserve"> (индикаторов)</w:t>
      </w:r>
      <w:r w:rsidRPr="00E43D74">
        <w:rPr>
          <w:rFonts w:ascii="Times New Roman" w:hAnsi="Times New Roman"/>
          <w:kern w:val="2"/>
          <w:sz w:val="28"/>
          <w:szCs w:val="28"/>
        </w:rPr>
        <w:t xml:space="preserve"> подпрограммы представлены в приложении № 1 к муниципальной </w:t>
      </w:r>
      <w:r w:rsidRPr="00550728">
        <w:rPr>
          <w:rFonts w:ascii="Times New Roman" w:hAnsi="Times New Roman"/>
          <w:kern w:val="2"/>
          <w:sz w:val="28"/>
          <w:szCs w:val="28"/>
        </w:rPr>
        <w:t>программе.</w:t>
      </w:r>
    </w:p>
    <w:p w:rsidR="00286415" w:rsidRPr="00550728" w:rsidRDefault="00286415" w:rsidP="002A6C65">
      <w:pPr>
        <w:spacing w:after="0" w:line="360" w:lineRule="auto"/>
        <w:ind w:firstLine="720"/>
        <w:jc w:val="both"/>
        <w:rPr>
          <w:rFonts w:ascii="Times New Roman" w:hAnsi="Times New Roman" w:cs="Times New Roman"/>
          <w:sz w:val="28"/>
          <w:szCs w:val="28"/>
        </w:rPr>
      </w:pPr>
      <w:r w:rsidRPr="00550728">
        <w:rPr>
          <w:rFonts w:ascii="Times New Roman" w:hAnsi="Times New Roman" w:cs="Times New Roman"/>
          <w:sz w:val="28"/>
          <w:szCs w:val="28"/>
        </w:rPr>
        <w:t>Основными ожидаемыми результатами реализации подпрограммы является</w:t>
      </w:r>
      <w:r w:rsidR="003F1244" w:rsidRPr="00550728">
        <w:rPr>
          <w:rFonts w:ascii="Times New Roman" w:hAnsi="Times New Roman" w:cs="Times New Roman"/>
          <w:color w:val="000000" w:themeColor="text1"/>
          <w:sz w:val="28"/>
          <w:szCs w:val="28"/>
          <w:shd w:val="clear" w:color="auto" w:fill="FFFFFF"/>
        </w:rPr>
        <w:t xml:space="preserve"> обеспечение</w:t>
      </w:r>
      <w:r w:rsidR="00550728" w:rsidRPr="00550728">
        <w:rPr>
          <w:rFonts w:ascii="Times New Roman" w:hAnsi="Times New Roman" w:cs="Times New Roman"/>
          <w:color w:val="000000" w:themeColor="text1"/>
          <w:spacing w:val="2"/>
          <w:sz w:val="28"/>
          <w:szCs w:val="28"/>
          <w:shd w:val="clear" w:color="auto" w:fill="FFFFFF"/>
        </w:rPr>
        <w:t xml:space="preserve"> выплаты пенсии за выслугу лет  лицам, претендующим на пенсионное обеспечение за счет средств бюджета Селявинского сельского поселения</w:t>
      </w:r>
      <w:r w:rsidRPr="00550728">
        <w:rPr>
          <w:rFonts w:ascii="Times New Roman" w:hAnsi="Times New Roman" w:cs="Times New Roman"/>
          <w:sz w:val="28"/>
          <w:szCs w:val="28"/>
        </w:rPr>
        <w:t>.</w:t>
      </w:r>
    </w:p>
    <w:p w:rsidR="00286415" w:rsidRDefault="00EE5154" w:rsidP="00EE515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86415" w:rsidRPr="00A3271C">
        <w:rPr>
          <w:rFonts w:ascii="Times New Roman" w:hAnsi="Times New Roman" w:cs="Times New Roman"/>
          <w:sz w:val="28"/>
          <w:szCs w:val="28"/>
        </w:rPr>
        <w:t xml:space="preserve">одпрограмму предусматривается реализовать в </w:t>
      </w:r>
      <w:r w:rsidR="00A50A1A">
        <w:rPr>
          <w:rFonts w:ascii="Times New Roman" w:hAnsi="Times New Roman" w:cs="Times New Roman"/>
          <w:sz w:val="28"/>
          <w:szCs w:val="28"/>
        </w:rPr>
        <w:t>2021 - 2026</w:t>
      </w:r>
      <w:r w:rsidR="00286415" w:rsidRPr="00A3271C">
        <w:rPr>
          <w:rFonts w:ascii="Times New Roman" w:hAnsi="Times New Roman" w:cs="Times New Roman"/>
          <w:sz w:val="28"/>
          <w:szCs w:val="28"/>
        </w:rPr>
        <w:t xml:space="preserve"> годах в один этап.</w:t>
      </w:r>
    </w:p>
    <w:p w:rsidR="00286415" w:rsidRPr="00A3271C" w:rsidRDefault="00286415" w:rsidP="0028641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45024" w:rsidRPr="00A3271C" w:rsidRDefault="00286415"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3. Характеристика основных мероприятий  подпрограммы</w:t>
      </w:r>
      <w:r w:rsidR="006E27DA">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«Социальная поддержка граждан»</w:t>
      </w:r>
    </w:p>
    <w:p w:rsidR="00286415" w:rsidRPr="00A3271C" w:rsidRDefault="00286415" w:rsidP="00286415">
      <w:pPr>
        <w:widowControl w:val="0"/>
        <w:suppressAutoHyphens/>
        <w:spacing w:after="0" w:line="240" w:lineRule="auto"/>
        <w:ind w:firstLine="709"/>
        <w:jc w:val="both"/>
        <w:rPr>
          <w:rFonts w:ascii="Times New Roman" w:eastAsia="SimSun" w:hAnsi="Times New Roman" w:cs="Times New Roman"/>
          <w:kern w:val="1"/>
          <w:sz w:val="28"/>
          <w:szCs w:val="28"/>
        </w:rPr>
      </w:pPr>
    </w:p>
    <w:p w:rsidR="00286415" w:rsidRPr="00A3271C" w:rsidRDefault="00286415" w:rsidP="002A6C65">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 </w:t>
      </w:r>
      <w:r w:rsidR="006C14E8" w:rsidRPr="00A3271C">
        <w:rPr>
          <w:rFonts w:ascii="Times New Roman" w:eastAsia="SimSun" w:hAnsi="Times New Roman" w:cs="Times New Roman"/>
          <w:kern w:val="1"/>
          <w:sz w:val="28"/>
          <w:szCs w:val="28"/>
        </w:rPr>
        <w:t>рамках программы</w:t>
      </w:r>
      <w:r w:rsidRPr="00A3271C">
        <w:rPr>
          <w:rFonts w:ascii="Times New Roman" w:eastAsia="SimSun" w:hAnsi="Times New Roman" w:cs="Times New Roman"/>
          <w:kern w:val="1"/>
          <w:sz w:val="28"/>
          <w:szCs w:val="28"/>
        </w:rPr>
        <w:t xml:space="preserve"> планируется осуществление следующих основных мероприятий:</w:t>
      </w:r>
    </w:p>
    <w:p w:rsidR="00B33E75" w:rsidRPr="00A3271C" w:rsidRDefault="00AC578C" w:rsidP="002A6C65">
      <w:pPr>
        <w:widowControl w:val="0"/>
        <w:suppressAutoHyphens/>
        <w:spacing w:after="0" w:line="360" w:lineRule="auto"/>
        <w:ind w:firstLine="709"/>
        <w:jc w:val="both"/>
        <w:rPr>
          <w:rFonts w:ascii="Times New Roman" w:eastAsia="SimSun" w:hAnsi="Times New Roman" w:cs="Times New Roman"/>
          <w:kern w:val="1"/>
          <w:sz w:val="28"/>
          <w:szCs w:val="28"/>
        </w:rPr>
      </w:pPr>
      <w:r>
        <w:rPr>
          <w:rFonts w:ascii="Times New Roman" w:eastAsia="SimSun" w:hAnsi="Times New Roman" w:cs="Times New Roman"/>
          <w:kern w:val="1"/>
          <w:sz w:val="28"/>
          <w:szCs w:val="28"/>
        </w:rPr>
        <w:t>д</w:t>
      </w:r>
      <w:r w:rsidR="00B33E75" w:rsidRPr="00A3271C">
        <w:rPr>
          <w:rFonts w:ascii="Times New Roman" w:eastAsia="SimSun" w:hAnsi="Times New Roman" w:cs="Times New Roman"/>
          <w:kern w:val="1"/>
          <w:sz w:val="28"/>
          <w:szCs w:val="28"/>
        </w:rPr>
        <w:t xml:space="preserve">оплаты к пенсиям муниципальных служащих администрации </w:t>
      </w:r>
      <w:r w:rsidR="00A3271C">
        <w:rPr>
          <w:rFonts w:ascii="Times New Roman" w:eastAsia="SimSun" w:hAnsi="Times New Roman" w:cs="Times New Roman"/>
          <w:kern w:val="1"/>
          <w:sz w:val="28"/>
          <w:szCs w:val="28"/>
        </w:rPr>
        <w:t>Селявинского</w:t>
      </w:r>
      <w:r w:rsidR="00B33E75" w:rsidRPr="00A3271C">
        <w:rPr>
          <w:rFonts w:ascii="Times New Roman" w:eastAsia="SimSun" w:hAnsi="Times New Roman" w:cs="Times New Roman"/>
          <w:kern w:val="1"/>
          <w:sz w:val="28"/>
          <w:szCs w:val="28"/>
        </w:rPr>
        <w:t xml:space="preserve"> сельского поселения.</w:t>
      </w:r>
    </w:p>
    <w:p w:rsidR="006370A5" w:rsidRDefault="006370A5" w:rsidP="00550728">
      <w:pPr>
        <w:autoSpaceDE w:val="0"/>
        <w:autoSpaceDN w:val="0"/>
        <w:adjustRightInd w:val="0"/>
        <w:spacing w:line="360" w:lineRule="auto"/>
        <w:ind w:firstLine="709"/>
        <w:jc w:val="both"/>
        <w:rPr>
          <w:rFonts w:ascii="Times New Roman" w:hAnsi="Times New Roman"/>
          <w:kern w:val="2"/>
          <w:sz w:val="28"/>
          <w:szCs w:val="28"/>
        </w:rPr>
      </w:pPr>
      <w:r w:rsidRPr="00C342DE">
        <w:rPr>
          <w:rFonts w:ascii="Times New Roman" w:hAnsi="Times New Roman"/>
          <w:kern w:val="2"/>
          <w:sz w:val="28"/>
          <w:szCs w:val="28"/>
        </w:rPr>
        <w:lastRenderedPageBreak/>
        <w:t>Переч</w:t>
      </w:r>
      <w:r>
        <w:rPr>
          <w:rFonts w:ascii="Times New Roman" w:hAnsi="Times New Roman"/>
          <w:kern w:val="2"/>
          <w:sz w:val="28"/>
          <w:szCs w:val="28"/>
        </w:rPr>
        <w:t>е</w:t>
      </w:r>
      <w:r w:rsidRPr="00C342DE">
        <w:rPr>
          <w:rFonts w:ascii="Times New Roman" w:hAnsi="Times New Roman"/>
          <w:kern w:val="2"/>
          <w:sz w:val="28"/>
          <w:szCs w:val="28"/>
        </w:rPr>
        <w:t>н</w:t>
      </w:r>
      <w:r>
        <w:rPr>
          <w:rFonts w:ascii="Times New Roman" w:hAnsi="Times New Roman"/>
          <w:kern w:val="2"/>
          <w:sz w:val="28"/>
          <w:szCs w:val="28"/>
        </w:rPr>
        <w:t>ь</w:t>
      </w:r>
      <w:r w:rsidRPr="00C342DE">
        <w:rPr>
          <w:rFonts w:ascii="Times New Roman" w:hAnsi="Times New Roman"/>
          <w:kern w:val="2"/>
          <w:sz w:val="28"/>
          <w:szCs w:val="28"/>
        </w:rPr>
        <w:t xml:space="preserve"> основных мероприятий </w:t>
      </w:r>
      <w:r>
        <w:rPr>
          <w:rFonts w:ascii="Times New Roman" w:hAnsi="Times New Roman"/>
          <w:kern w:val="2"/>
          <w:sz w:val="28"/>
          <w:szCs w:val="28"/>
        </w:rPr>
        <w:t xml:space="preserve">подпрограммы </w:t>
      </w:r>
      <w:r w:rsidRPr="00C342DE">
        <w:rPr>
          <w:rFonts w:ascii="Times New Roman" w:hAnsi="Times New Roman"/>
          <w:kern w:val="2"/>
          <w:sz w:val="28"/>
          <w:szCs w:val="28"/>
        </w:rPr>
        <w:t>муниципальной</w:t>
      </w:r>
      <w:r w:rsidR="00BE2B2C">
        <w:rPr>
          <w:rFonts w:ascii="Times New Roman" w:hAnsi="Times New Roman"/>
          <w:kern w:val="2"/>
          <w:sz w:val="28"/>
          <w:szCs w:val="28"/>
        </w:rPr>
        <w:t xml:space="preserve"> </w:t>
      </w:r>
      <w:r w:rsidR="006C14E8">
        <w:rPr>
          <w:rFonts w:ascii="Times New Roman" w:hAnsi="Times New Roman"/>
          <w:kern w:val="2"/>
          <w:sz w:val="28"/>
          <w:szCs w:val="28"/>
        </w:rPr>
        <w:t xml:space="preserve">программы </w:t>
      </w:r>
      <w:r w:rsidR="006C14E8" w:rsidRPr="00C342DE">
        <w:rPr>
          <w:rFonts w:ascii="Times New Roman" w:hAnsi="Times New Roman"/>
          <w:kern w:val="2"/>
          <w:sz w:val="28"/>
          <w:szCs w:val="28"/>
        </w:rPr>
        <w:t>представлен</w:t>
      </w:r>
      <w:r w:rsidRPr="00C342DE">
        <w:rPr>
          <w:rFonts w:ascii="Times New Roman" w:hAnsi="Times New Roman"/>
          <w:kern w:val="2"/>
          <w:sz w:val="28"/>
          <w:szCs w:val="28"/>
        </w:rPr>
        <w:t xml:space="preserve"> в приложении № </w:t>
      </w:r>
      <w:r>
        <w:rPr>
          <w:rFonts w:ascii="Times New Roman" w:hAnsi="Times New Roman"/>
          <w:kern w:val="2"/>
          <w:sz w:val="28"/>
          <w:szCs w:val="28"/>
        </w:rPr>
        <w:t>2</w:t>
      </w:r>
      <w:r w:rsidRPr="00C342DE">
        <w:rPr>
          <w:rFonts w:ascii="Times New Roman" w:hAnsi="Times New Roman"/>
          <w:kern w:val="2"/>
          <w:sz w:val="28"/>
          <w:szCs w:val="28"/>
        </w:rPr>
        <w:t xml:space="preserve"> к муниципальной программе.</w:t>
      </w:r>
    </w:p>
    <w:p w:rsidR="006B3D0C" w:rsidRPr="00A3271C" w:rsidRDefault="006B3D0C" w:rsidP="00286415">
      <w:pPr>
        <w:widowControl w:val="0"/>
        <w:suppressAutoHyphens/>
        <w:spacing w:after="0" w:line="240" w:lineRule="auto"/>
        <w:ind w:firstLine="709"/>
        <w:jc w:val="both"/>
        <w:rPr>
          <w:rFonts w:ascii="Times New Roman" w:eastAsia="SimSun" w:hAnsi="Times New Roman" w:cs="Times New Roman"/>
          <w:kern w:val="1"/>
          <w:sz w:val="28"/>
          <w:szCs w:val="28"/>
        </w:rPr>
      </w:pPr>
    </w:p>
    <w:p w:rsidR="00145024" w:rsidRPr="00A3271C" w:rsidRDefault="00286415"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 xml:space="preserve">4. Информация по ресурсному </w:t>
      </w:r>
      <w:r w:rsidR="006C14E8" w:rsidRPr="00A3271C">
        <w:rPr>
          <w:rFonts w:ascii="Times New Roman" w:eastAsia="SimSun" w:hAnsi="Times New Roman" w:cs="Times New Roman"/>
          <w:b/>
          <w:kern w:val="1"/>
          <w:sz w:val="28"/>
          <w:szCs w:val="28"/>
        </w:rPr>
        <w:t>обеспечению подпрограммы</w:t>
      </w:r>
      <w:r w:rsidR="006E27DA">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«Социальная поддержка граждан»</w:t>
      </w:r>
    </w:p>
    <w:p w:rsidR="00286415" w:rsidRPr="00A3271C" w:rsidRDefault="00286415" w:rsidP="00286415">
      <w:pPr>
        <w:widowControl w:val="0"/>
        <w:suppressAutoHyphens/>
        <w:spacing w:after="0" w:line="240" w:lineRule="auto"/>
        <w:ind w:firstLine="709"/>
        <w:jc w:val="both"/>
        <w:rPr>
          <w:rFonts w:ascii="Times New Roman" w:eastAsia="SimSun" w:hAnsi="Times New Roman" w:cs="Times New Roman"/>
          <w:kern w:val="1"/>
          <w:sz w:val="28"/>
          <w:szCs w:val="28"/>
        </w:rPr>
      </w:pPr>
    </w:p>
    <w:p w:rsidR="006A4777" w:rsidRPr="00550728" w:rsidRDefault="006A4777" w:rsidP="00550728">
      <w:pPr>
        <w:spacing w:line="360" w:lineRule="auto"/>
        <w:jc w:val="both"/>
        <w:rPr>
          <w:rFonts w:ascii="Times New Roman" w:hAnsi="Times New Roman" w:cs="Times New Roman"/>
          <w:sz w:val="28"/>
          <w:szCs w:val="28"/>
        </w:rPr>
      </w:pPr>
      <w:r w:rsidRPr="00550728">
        <w:rPr>
          <w:rFonts w:ascii="Times New Roman" w:eastAsia="SimSun" w:hAnsi="Times New Roman" w:cs="Times New Roman"/>
          <w:sz w:val="28"/>
          <w:szCs w:val="28"/>
        </w:rPr>
        <w:t xml:space="preserve">Общий </w:t>
      </w:r>
      <w:r w:rsidRPr="00550728">
        <w:rPr>
          <w:rFonts w:ascii="Times New Roman" w:hAnsi="Times New Roman" w:cs="Times New Roman"/>
          <w:sz w:val="28"/>
          <w:szCs w:val="28"/>
        </w:rPr>
        <w:t>объем ассигнований местного бюджета подпрограммы составляет в 20</w:t>
      </w:r>
      <w:r w:rsidR="006C14E8" w:rsidRPr="00550728">
        <w:rPr>
          <w:rFonts w:ascii="Times New Roman" w:hAnsi="Times New Roman" w:cs="Times New Roman"/>
          <w:sz w:val="28"/>
          <w:szCs w:val="28"/>
        </w:rPr>
        <w:t>21</w:t>
      </w:r>
      <w:r w:rsidRPr="00550728">
        <w:rPr>
          <w:rFonts w:ascii="Times New Roman" w:hAnsi="Times New Roman" w:cs="Times New Roman"/>
          <w:sz w:val="28"/>
          <w:szCs w:val="28"/>
        </w:rPr>
        <w:t xml:space="preserve"> – 202</w:t>
      </w:r>
      <w:r w:rsidR="006C14E8" w:rsidRPr="00550728">
        <w:rPr>
          <w:rFonts w:ascii="Times New Roman" w:hAnsi="Times New Roman" w:cs="Times New Roman"/>
          <w:sz w:val="28"/>
          <w:szCs w:val="28"/>
        </w:rPr>
        <w:t>6</w:t>
      </w:r>
      <w:r w:rsidRPr="00550728">
        <w:rPr>
          <w:rFonts w:ascii="Times New Roman" w:hAnsi="Times New Roman" w:cs="Times New Roman"/>
          <w:sz w:val="28"/>
          <w:szCs w:val="28"/>
        </w:rPr>
        <w:t xml:space="preserve"> годах – </w:t>
      </w:r>
      <w:r w:rsidR="006C14E8" w:rsidRPr="00550728">
        <w:rPr>
          <w:rFonts w:ascii="Times New Roman" w:hAnsi="Times New Roman" w:cs="Times New Roman"/>
          <w:sz w:val="28"/>
          <w:szCs w:val="28"/>
        </w:rPr>
        <w:t>435,0</w:t>
      </w:r>
      <w:r w:rsidRPr="00550728">
        <w:rPr>
          <w:rFonts w:ascii="Times New Roman" w:hAnsi="Times New Roman" w:cs="Times New Roman"/>
          <w:sz w:val="28"/>
          <w:szCs w:val="28"/>
        </w:rPr>
        <w:t xml:space="preserve"> тыс. рублей, в том числе по годам:</w:t>
      </w:r>
    </w:p>
    <w:p w:rsidR="006C14E8" w:rsidRPr="00550728" w:rsidRDefault="006C14E8" w:rsidP="00550728">
      <w:pPr>
        <w:pStyle w:val="a7"/>
        <w:spacing w:line="360" w:lineRule="auto"/>
        <w:ind w:left="709"/>
        <w:rPr>
          <w:rFonts w:ascii="Times New Roman" w:hAnsi="Times New Roman" w:cs="Times New Roman"/>
          <w:sz w:val="28"/>
          <w:szCs w:val="28"/>
        </w:rPr>
      </w:pPr>
      <w:r w:rsidRPr="00550728">
        <w:rPr>
          <w:rFonts w:ascii="Times New Roman" w:hAnsi="Times New Roman" w:cs="Times New Roman"/>
          <w:sz w:val="28"/>
          <w:szCs w:val="28"/>
        </w:rPr>
        <w:t xml:space="preserve">2021 год – </w:t>
      </w:r>
      <w:r w:rsidR="00625F03" w:rsidRPr="00550728">
        <w:rPr>
          <w:rFonts w:ascii="Times New Roman" w:hAnsi="Times New Roman" w:cs="Times New Roman"/>
          <w:sz w:val="28"/>
          <w:szCs w:val="28"/>
        </w:rPr>
        <w:t>72,5</w:t>
      </w:r>
      <w:r w:rsidRPr="00550728">
        <w:rPr>
          <w:rFonts w:ascii="Times New Roman" w:hAnsi="Times New Roman" w:cs="Times New Roman"/>
          <w:sz w:val="28"/>
          <w:szCs w:val="28"/>
        </w:rPr>
        <w:t>тыс. рублей;</w:t>
      </w:r>
    </w:p>
    <w:p w:rsidR="006C14E8" w:rsidRPr="00550728" w:rsidRDefault="006C14E8" w:rsidP="00550728">
      <w:pPr>
        <w:pStyle w:val="a7"/>
        <w:spacing w:line="360" w:lineRule="auto"/>
        <w:ind w:left="709"/>
        <w:rPr>
          <w:rFonts w:ascii="Times New Roman" w:hAnsi="Times New Roman" w:cs="Times New Roman"/>
          <w:sz w:val="28"/>
          <w:szCs w:val="28"/>
        </w:rPr>
      </w:pPr>
      <w:r w:rsidRPr="00550728">
        <w:rPr>
          <w:rFonts w:ascii="Times New Roman" w:hAnsi="Times New Roman" w:cs="Times New Roman"/>
          <w:sz w:val="28"/>
          <w:szCs w:val="28"/>
        </w:rPr>
        <w:t>2022 год – 72,5 тыс. рублей;</w:t>
      </w:r>
    </w:p>
    <w:p w:rsidR="006C14E8" w:rsidRPr="00550728" w:rsidRDefault="006C14E8" w:rsidP="00550728">
      <w:pPr>
        <w:pStyle w:val="a7"/>
        <w:spacing w:line="360" w:lineRule="auto"/>
        <w:ind w:left="709"/>
        <w:rPr>
          <w:rFonts w:ascii="Times New Roman" w:hAnsi="Times New Roman" w:cs="Times New Roman"/>
          <w:sz w:val="28"/>
          <w:szCs w:val="28"/>
        </w:rPr>
      </w:pPr>
      <w:r w:rsidRPr="00550728">
        <w:rPr>
          <w:rFonts w:ascii="Times New Roman" w:hAnsi="Times New Roman" w:cs="Times New Roman"/>
          <w:sz w:val="28"/>
          <w:szCs w:val="28"/>
        </w:rPr>
        <w:t>2023 год – 72,5 тыс. рублей;</w:t>
      </w:r>
    </w:p>
    <w:p w:rsidR="006C14E8" w:rsidRPr="00550728" w:rsidRDefault="006C14E8" w:rsidP="00550728">
      <w:pPr>
        <w:pStyle w:val="a7"/>
        <w:spacing w:line="360" w:lineRule="auto"/>
        <w:ind w:left="709"/>
        <w:rPr>
          <w:rFonts w:ascii="Times New Roman" w:hAnsi="Times New Roman" w:cs="Times New Roman"/>
          <w:sz w:val="28"/>
          <w:szCs w:val="28"/>
        </w:rPr>
      </w:pPr>
      <w:r w:rsidRPr="00550728">
        <w:rPr>
          <w:rFonts w:ascii="Times New Roman" w:hAnsi="Times New Roman" w:cs="Times New Roman"/>
          <w:sz w:val="28"/>
          <w:szCs w:val="28"/>
        </w:rPr>
        <w:t>2024 год - 72,5 тыс. рублей;</w:t>
      </w:r>
    </w:p>
    <w:p w:rsidR="006C14E8" w:rsidRPr="00550728" w:rsidRDefault="006C14E8" w:rsidP="00550728">
      <w:pPr>
        <w:pStyle w:val="a7"/>
        <w:spacing w:line="360" w:lineRule="auto"/>
        <w:ind w:left="709"/>
        <w:rPr>
          <w:rFonts w:ascii="Times New Roman" w:hAnsi="Times New Roman" w:cs="Times New Roman"/>
          <w:sz w:val="28"/>
          <w:szCs w:val="28"/>
        </w:rPr>
      </w:pPr>
      <w:r w:rsidRPr="00550728">
        <w:rPr>
          <w:rFonts w:ascii="Times New Roman" w:hAnsi="Times New Roman" w:cs="Times New Roman"/>
          <w:sz w:val="28"/>
          <w:szCs w:val="28"/>
        </w:rPr>
        <w:t>2025 год – 72,5 тыс. рублей;</w:t>
      </w:r>
    </w:p>
    <w:p w:rsidR="00550728" w:rsidRDefault="006C14E8" w:rsidP="00550728">
      <w:pPr>
        <w:spacing w:after="0" w:line="360" w:lineRule="auto"/>
        <w:ind w:firstLine="709"/>
        <w:jc w:val="both"/>
        <w:rPr>
          <w:rFonts w:ascii="Times New Roman" w:hAnsi="Times New Roman" w:cs="Times New Roman"/>
          <w:sz w:val="28"/>
          <w:szCs w:val="28"/>
        </w:rPr>
      </w:pPr>
      <w:r w:rsidRPr="00550728">
        <w:rPr>
          <w:rFonts w:ascii="Times New Roman" w:hAnsi="Times New Roman" w:cs="Times New Roman"/>
          <w:sz w:val="28"/>
          <w:szCs w:val="28"/>
        </w:rPr>
        <w:t>2026 год – 72,5 тыс. рублей</w:t>
      </w:r>
      <w:r w:rsidR="00550728">
        <w:rPr>
          <w:rFonts w:ascii="Times New Roman" w:hAnsi="Times New Roman" w:cs="Times New Roman"/>
          <w:sz w:val="28"/>
          <w:szCs w:val="28"/>
        </w:rPr>
        <w:t>.</w:t>
      </w:r>
    </w:p>
    <w:p w:rsidR="00550728" w:rsidRDefault="00550728" w:rsidP="00550728">
      <w:pPr>
        <w:spacing w:after="0" w:line="360" w:lineRule="auto"/>
        <w:ind w:firstLine="709"/>
        <w:jc w:val="both"/>
        <w:rPr>
          <w:rFonts w:ascii="Times New Roman" w:hAnsi="Times New Roman" w:cs="Times New Roman"/>
          <w:sz w:val="28"/>
          <w:szCs w:val="28"/>
        </w:rPr>
      </w:pPr>
    </w:p>
    <w:p w:rsidR="006370A5" w:rsidRPr="006A4777" w:rsidRDefault="006A4777" w:rsidP="00550728">
      <w:pPr>
        <w:spacing w:after="0" w:line="360" w:lineRule="auto"/>
        <w:ind w:firstLine="709"/>
        <w:jc w:val="both"/>
        <w:rPr>
          <w:rFonts w:ascii="Times New Roman" w:hAnsi="Times New Roman" w:cs="Times New Roman"/>
          <w:kern w:val="2"/>
          <w:sz w:val="28"/>
          <w:szCs w:val="28"/>
        </w:rPr>
      </w:pPr>
      <w:r w:rsidRPr="006A4777">
        <w:rPr>
          <w:rFonts w:ascii="Times New Roman" w:hAnsi="Times New Roman" w:cs="Times New Roman"/>
          <w:kern w:val="2"/>
          <w:sz w:val="28"/>
          <w:szCs w:val="28"/>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2A6C65" w:rsidRDefault="002A6C65" w:rsidP="00286415">
      <w:pPr>
        <w:spacing w:after="0" w:line="240" w:lineRule="auto"/>
        <w:rPr>
          <w:rFonts w:ascii="Times New Roman" w:eastAsia="SimSun" w:hAnsi="Times New Roman" w:cs="Times New Roman"/>
          <w:kern w:val="2"/>
          <w:sz w:val="28"/>
          <w:szCs w:val="28"/>
        </w:rPr>
      </w:pPr>
    </w:p>
    <w:p w:rsidR="002A6C65" w:rsidRDefault="002A6C65" w:rsidP="00286415">
      <w:pPr>
        <w:spacing w:after="0" w:line="240" w:lineRule="auto"/>
        <w:rPr>
          <w:rFonts w:ascii="Times New Roman" w:eastAsia="SimSun" w:hAnsi="Times New Roman" w:cs="Times New Roman"/>
          <w:kern w:val="2"/>
          <w:sz w:val="28"/>
          <w:szCs w:val="28"/>
        </w:rPr>
      </w:pPr>
    </w:p>
    <w:p w:rsidR="00145024" w:rsidRDefault="00145024" w:rsidP="00286415">
      <w:pPr>
        <w:spacing w:after="0" w:line="240" w:lineRule="auto"/>
        <w:rPr>
          <w:rFonts w:ascii="Times New Roman" w:eastAsia="SimSun" w:hAnsi="Times New Roman" w:cs="Times New Roman"/>
          <w:kern w:val="2"/>
          <w:sz w:val="28"/>
          <w:szCs w:val="28"/>
        </w:rPr>
      </w:pPr>
    </w:p>
    <w:p w:rsidR="00A86C84" w:rsidRDefault="00A86C84" w:rsidP="00286415">
      <w:pPr>
        <w:spacing w:after="0" w:line="240" w:lineRule="auto"/>
        <w:rPr>
          <w:rFonts w:ascii="Times New Roman" w:eastAsia="SimSun" w:hAnsi="Times New Roman" w:cs="Times New Roman"/>
          <w:kern w:val="2"/>
          <w:sz w:val="28"/>
          <w:szCs w:val="28"/>
        </w:rPr>
      </w:pPr>
    </w:p>
    <w:p w:rsidR="00A86C84" w:rsidRDefault="00A86C84" w:rsidP="00286415">
      <w:pPr>
        <w:spacing w:after="0" w:line="240" w:lineRule="auto"/>
        <w:rPr>
          <w:rFonts w:ascii="Times New Roman" w:eastAsia="SimSun" w:hAnsi="Times New Roman" w:cs="Times New Roman"/>
          <w:kern w:val="2"/>
          <w:sz w:val="28"/>
          <w:szCs w:val="28"/>
        </w:rPr>
      </w:pPr>
    </w:p>
    <w:p w:rsidR="00A86C84" w:rsidRDefault="00A86C84" w:rsidP="00286415">
      <w:pPr>
        <w:spacing w:after="0" w:line="240" w:lineRule="auto"/>
        <w:rPr>
          <w:rFonts w:ascii="Times New Roman" w:eastAsia="SimSun" w:hAnsi="Times New Roman" w:cs="Times New Roman"/>
          <w:kern w:val="2"/>
          <w:sz w:val="28"/>
          <w:szCs w:val="28"/>
        </w:rPr>
      </w:pPr>
    </w:p>
    <w:p w:rsidR="00A86C84" w:rsidRDefault="00A86C84" w:rsidP="00286415">
      <w:pPr>
        <w:spacing w:after="0" w:line="240" w:lineRule="auto"/>
        <w:rPr>
          <w:rFonts w:ascii="Times New Roman" w:eastAsia="SimSun" w:hAnsi="Times New Roman" w:cs="Times New Roman"/>
          <w:kern w:val="2"/>
          <w:sz w:val="28"/>
          <w:szCs w:val="28"/>
        </w:rPr>
      </w:pPr>
    </w:p>
    <w:p w:rsidR="00A86C84" w:rsidRDefault="00A86C84" w:rsidP="00286415">
      <w:pPr>
        <w:spacing w:after="0" w:line="240" w:lineRule="auto"/>
        <w:rPr>
          <w:rFonts w:ascii="Times New Roman" w:eastAsia="SimSun" w:hAnsi="Times New Roman" w:cs="Times New Roman"/>
          <w:kern w:val="2"/>
          <w:sz w:val="28"/>
          <w:szCs w:val="28"/>
        </w:rPr>
      </w:pPr>
    </w:p>
    <w:p w:rsidR="00A86C84" w:rsidRDefault="00A86C84" w:rsidP="00286415">
      <w:pPr>
        <w:spacing w:after="0" w:line="240" w:lineRule="auto"/>
        <w:rPr>
          <w:rFonts w:ascii="Times New Roman" w:eastAsia="SimSun" w:hAnsi="Times New Roman" w:cs="Times New Roman"/>
          <w:kern w:val="2"/>
          <w:sz w:val="28"/>
          <w:szCs w:val="28"/>
        </w:rPr>
      </w:pPr>
    </w:p>
    <w:p w:rsidR="00A86C84" w:rsidRDefault="00A86C84" w:rsidP="00286415">
      <w:pPr>
        <w:spacing w:after="0" w:line="240" w:lineRule="auto"/>
        <w:rPr>
          <w:rFonts w:ascii="Times New Roman" w:eastAsia="SimSun" w:hAnsi="Times New Roman" w:cs="Times New Roman"/>
          <w:kern w:val="2"/>
          <w:sz w:val="28"/>
          <w:szCs w:val="28"/>
        </w:rPr>
      </w:pPr>
    </w:p>
    <w:p w:rsidR="00A86C84" w:rsidRDefault="00A86C84" w:rsidP="00286415">
      <w:pPr>
        <w:spacing w:after="0" w:line="240" w:lineRule="auto"/>
        <w:rPr>
          <w:rFonts w:ascii="Times New Roman" w:eastAsia="SimSun" w:hAnsi="Times New Roman" w:cs="Times New Roman"/>
          <w:kern w:val="2"/>
          <w:sz w:val="28"/>
          <w:szCs w:val="28"/>
        </w:rPr>
      </w:pPr>
    </w:p>
    <w:p w:rsidR="00A86C84" w:rsidRDefault="00A86C84" w:rsidP="00286415">
      <w:pPr>
        <w:spacing w:after="0" w:line="240" w:lineRule="auto"/>
        <w:rPr>
          <w:rFonts w:ascii="Times New Roman" w:eastAsia="SimSun" w:hAnsi="Times New Roman" w:cs="Times New Roman"/>
          <w:kern w:val="2"/>
          <w:sz w:val="28"/>
          <w:szCs w:val="28"/>
        </w:rPr>
      </w:pPr>
    </w:p>
    <w:p w:rsidR="00A86C84" w:rsidRDefault="00A86C84" w:rsidP="00286415">
      <w:pPr>
        <w:spacing w:after="0" w:line="240" w:lineRule="auto"/>
        <w:rPr>
          <w:rFonts w:ascii="Times New Roman" w:eastAsia="SimSun" w:hAnsi="Times New Roman" w:cs="Times New Roman"/>
          <w:kern w:val="2"/>
          <w:sz w:val="28"/>
          <w:szCs w:val="28"/>
        </w:rPr>
      </w:pPr>
    </w:p>
    <w:p w:rsidR="00A86C84" w:rsidRDefault="00A86C84" w:rsidP="00286415">
      <w:pPr>
        <w:spacing w:after="0" w:line="240" w:lineRule="auto"/>
        <w:rPr>
          <w:rFonts w:ascii="Times New Roman" w:eastAsia="SimSun" w:hAnsi="Times New Roman" w:cs="Times New Roman"/>
          <w:kern w:val="2"/>
          <w:sz w:val="28"/>
          <w:szCs w:val="28"/>
        </w:rPr>
      </w:pPr>
    </w:p>
    <w:p w:rsidR="00BE2B2C" w:rsidRDefault="00BE2B2C" w:rsidP="00286415">
      <w:pPr>
        <w:spacing w:after="0" w:line="240" w:lineRule="auto"/>
        <w:rPr>
          <w:rFonts w:ascii="Times New Roman" w:eastAsia="SimSun" w:hAnsi="Times New Roman" w:cs="Times New Roman"/>
          <w:kern w:val="2"/>
          <w:sz w:val="28"/>
          <w:szCs w:val="28"/>
        </w:rPr>
      </w:pPr>
    </w:p>
    <w:p w:rsidR="00BE2B2C" w:rsidRDefault="00BE2B2C" w:rsidP="00286415">
      <w:pPr>
        <w:spacing w:after="0" w:line="240" w:lineRule="auto"/>
        <w:rPr>
          <w:rFonts w:ascii="Times New Roman" w:eastAsia="SimSun" w:hAnsi="Times New Roman" w:cs="Times New Roman"/>
          <w:kern w:val="2"/>
          <w:sz w:val="28"/>
          <w:szCs w:val="28"/>
        </w:rPr>
      </w:pPr>
    </w:p>
    <w:p w:rsidR="00A86C84" w:rsidRDefault="00A86C84" w:rsidP="00286415">
      <w:pPr>
        <w:spacing w:after="0" w:line="240" w:lineRule="auto"/>
        <w:rPr>
          <w:rFonts w:ascii="Times New Roman" w:eastAsia="SimSun" w:hAnsi="Times New Roman" w:cs="Times New Roman"/>
          <w:kern w:val="2"/>
          <w:sz w:val="28"/>
          <w:szCs w:val="28"/>
        </w:rPr>
      </w:pPr>
    </w:p>
    <w:p w:rsidR="00620D79" w:rsidRPr="00A3271C" w:rsidRDefault="00620D79" w:rsidP="00620D7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A3271C">
        <w:rPr>
          <w:rFonts w:ascii="Times New Roman" w:eastAsia="Times New Roman" w:hAnsi="Times New Roman" w:cs="Times New Roman"/>
          <w:b/>
          <w:sz w:val="28"/>
          <w:szCs w:val="28"/>
          <w:lang w:eastAsia="ru-RU"/>
        </w:rPr>
        <w:lastRenderedPageBreak/>
        <w:t>ПАСПОРТ</w:t>
      </w:r>
    </w:p>
    <w:p w:rsidR="00620D79" w:rsidRPr="00A3271C" w:rsidRDefault="00640580"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620D79" w:rsidRPr="00A3271C">
        <w:rPr>
          <w:rFonts w:ascii="Times New Roman" w:eastAsia="Times New Roman" w:hAnsi="Times New Roman" w:cs="Times New Roman"/>
          <w:b/>
          <w:sz w:val="28"/>
          <w:szCs w:val="28"/>
          <w:lang w:eastAsia="ru-RU"/>
        </w:rPr>
        <w:t>одпрограммы</w:t>
      </w:r>
      <w:r>
        <w:rPr>
          <w:rFonts w:ascii="Times New Roman" w:eastAsia="Times New Roman" w:hAnsi="Times New Roman" w:cs="Times New Roman"/>
          <w:b/>
          <w:sz w:val="28"/>
          <w:szCs w:val="28"/>
          <w:lang w:eastAsia="ru-RU"/>
        </w:rPr>
        <w:t xml:space="preserve"> 7.</w:t>
      </w:r>
      <w:r w:rsidR="00620D79" w:rsidRPr="00A3271C">
        <w:rPr>
          <w:rFonts w:ascii="Times New Roman" w:eastAsia="Times New Roman" w:hAnsi="Times New Roman" w:cs="Times New Roman"/>
          <w:b/>
          <w:sz w:val="28"/>
          <w:szCs w:val="28"/>
          <w:lang w:eastAsia="ru-RU"/>
        </w:rPr>
        <w:t xml:space="preserve"> «Финансовое обеспечение муниципальных образований </w:t>
      </w:r>
      <w:r w:rsidR="00F22346" w:rsidRPr="00A3271C">
        <w:rPr>
          <w:rFonts w:ascii="Times New Roman" w:eastAsia="Times New Roman" w:hAnsi="Times New Roman" w:cs="Times New Roman"/>
          <w:b/>
          <w:sz w:val="28"/>
          <w:szCs w:val="28"/>
          <w:lang w:eastAsia="ru-RU"/>
        </w:rPr>
        <w:t>Воронежской области для исполнения переданных полномочий</w:t>
      </w:r>
      <w:r w:rsidR="00620D79" w:rsidRPr="00A3271C">
        <w:rPr>
          <w:rFonts w:ascii="Times New Roman" w:eastAsia="Times New Roman" w:hAnsi="Times New Roman" w:cs="Times New Roman"/>
          <w:b/>
          <w:sz w:val="28"/>
          <w:szCs w:val="28"/>
          <w:lang w:eastAsia="ru-RU"/>
        </w:rPr>
        <w:t>»</w:t>
      </w:r>
    </w:p>
    <w:p w:rsidR="00620D79" w:rsidRPr="00A3271C" w:rsidRDefault="00620D79" w:rsidP="00620D7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188"/>
      </w:tblGrid>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Ответственный исполнитель</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 xml:space="preserve">Администрация </w:t>
            </w:r>
            <w:r w:rsidR="00A3271C" w:rsidRPr="00627A9B">
              <w:rPr>
                <w:rFonts w:ascii="Times New Roman" w:eastAsia="Times New Roman" w:hAnsi="Times New Roman" w:cs="Times New Roman"/>
                <w:sz w:val="24"/>
                <w:szCs w:val="24"/>
                <w:lang w:eastAsia="ru-RU"/>
              </w:rPr>
              <w:t>Селявинского</w:t>
            </w:r>
            <w:r w:rsidRPr="00627A9B">
              <w:rPr>
                <w:rFonts w:ascii="Times New Roman" w:eastAsia="Times New Roman" w:hAnsi="Times New Roman" w:cs="Times New Roman"/>
                <w:sz w:val="24"/>
                <w:szCs w:val="24"/>
                <w:lang w:eastAsia="ru-RU"/>
              </w:rPr>
              <w:t xml:space="preserve"> сельского поселения</w:t>
            </w:r>
            <w:r w:rsidR="00012666" w:rsidRPr="00627A9B">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Участники подпрограммы</w:t>
            </w:r>
          </w:p>
        </w:tc>
        <w:tc>
          <w:tcPr>
            <w:tcW w:w="618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 xml:space="preserve">Администрация </w:t>
            </w:r>
            <w:r w:rsidR="00A3271C" w:rsidRPr="00627A9B">
              <w:rPr>
                <w:rFonts w:ascii="Times New Roman" w:eastAsia="Times New Roman" w:hAnsi="Times New Roman" w:cs="Times New Roman"/>
                <w:sz w:val="24"/>
                <w:szCs w:val="24"/>
                <w:lang w:eastAsia="ru-RU"/>
              </w:rPr>
              <w:t>Селявинского</w:t>
            </w:r>
            <w:r w:rsidRPr="00627A9B">
              <w:rPr>
                <w:rFonts w:ascii="Times New Roman" w:eastAsia="Times New Roman" w:hAnsi="Times New Roman" w:cs="Times New Roman"/>
                <w:sz w:val="24"/>
                <w:szCs w:val="24"/>
                <w:lang w:eastAsia="ru-RU"/>
              </w:rPr>
              <w:t xml:space="preserve"> сельского поселения</w:t>
            </w:r>
            <w:r w:rsidR="00012666" w:rsidRPr="00627A9B">
              <w:rPr>
                <w:rFonts w:ascii="Times New Roman" w:eastAsia="Times New Roman" w:hAnsi="Times New Roman" w:cs="Times New Roman"/>
                <w:sz w:val="24"/>
                <w:szCs w:val="24"/>
                <w:lang w:eastAsia="ru-RU"/>
              </w:rPr>
              <w:t xml:space="preserve"> Лискинского муниципального района Воронежской области</w:t>
            </w:r>
          </w:p>
        </w:tc>
      </w:tr>
      <w:tr w:rsidR="00620D79" w:rsidRPr="00A3271C" w:rsidTr="00AF7369">
        <w:trPr>
          <w:trHeight w:val="995"/>
        </w:trPr>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Программно-целевые инструменты</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отсутствуют</w:t>
            </w:r>
          </w:p>
        </w:tc>
      </w:tr>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Цели подпрограммы</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643703" w:rsidRPr="00643703" w:rsidRDefault="00643703" w:rsidP="00643703">
            <w:pPr>
              <w:pStyle w:val="a7"/>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643703">
              <w:rPr>
                <w:rFonts w:ascii="Times New Roman" w:hAnsi="Times New Roman" w:cs="Times New Roman"/>
                <w:sz w:val="24"/>
                <w:szCs w:val="24"/>
                <w:lang w:eastAsia="ru-RU"/>
              </w:rPr>
              <w:t>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643703" w:rsidRPr="00643703" w:rsidRDefault="00643703" w:rsidP="00643703">
            <w:pPr>
              <w:pStyle w:val="a7"/>
              <w:jc w:val="both"/>
              <w:rPr>
                <w:rFonts w:ascii="Times New Roman" w:hAnsi="Times New Roman" w:cs="Times New Roman"/>
                <w:sz w:val="24"/>
                <w:szCs w:val="24"/>
                <w:lang w:eastAsia="ru-RU"/>
              </w:rPr>
            </w:pPr>
            <w:r w:rsidRPr="00643703">
              <w:rPr>
                <w:rFonts w:ascii="Times New Roman" w:hAnsi="Times New Roman" w:cs="Times New Roman"/>
                <w:sz w:val="24"/>
                <w:szCs w:val="24"/>
                <w:lang w:eastAsia="ru-RU"/>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643703" w:rsidRPr="00643703" w:rsidRDefault="00643703" w:rsidP="00643703">
            <w:pPr>
              <w:pStyle w:val="a7"/>
              <w:jc w:val="both"/>
              <w:rPr>
                <w:rFonts w:ascii="Times New Roman" w:hAnsi="Times New Roman" w:cs="Times New Roman"/>
                <w:sz w:val="24"/>
                <w:szCs w:val="24"/>
                <w:lang w:eastAsia="ru-RU"/>
              </w:rPr>
            </w:pPr>
            <w:r w:rsidRPr="00643703">
              <w:rPr>
                <w:rFonts w:ascii="Times New Roman" w:hAnsi="Times New Roman" w:cs="Times New Roman"/>
                <w:sz w:val="24"/>
                <w:szCs w:val="24"/>
                <w:lang w:eastAsia="ru-RU"/>
              </w:rPr>
              <w:t>б) потребностей администрации</w:t>
            </w:r>
            <w:r>
              <w:rPr>
                <w:rFonts w:ascii="Times New Roman" w:hAnsi="Times New Roman" w:cs="Times New Roman"/>
                <w:sz w:val="24"/>
                <w:szCs w:val="24"/>
                <w:lang w:eastAsia="ru-RU"/>
              </w:rPr>
              <w:t xml:space="preserve"> Селявинского сельского поселения</w:t>
            </w:r>
            <w:r w:rsidRPr="00643703">
              <w:rPr>
                <w:rFonts w:ascii="Times New Roman" w:hAnsi="Times New Roman" w:cs="Times New Roman"/>
                <w:sz w:val="24"/>
                <w:szCs w:val="24"/>
                <w:lang w:eastAsia="ru-RU"/>
              </w:rPr>
              <w:t xml:space="preserve">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 находящихся на территории</w:t>
            </w:r>
            <w:r>
              <w:rPr>
                <w:rFonts w:ascii="Times New Roman" w:hAnsi="Times New Roman" w:cs="Times New Roman"/>
                <w:sz w:val="24"/>
                <w:szCs w:val="24"/>
                <w:lang w:eastAsia="ru-RU"/>
              </w:rPr>
              <w:t xml:space="preserve"> Селявинского сельского </w:t>
            </w:r>
            <w:r w:rsidRPr="00643703">
              <w:rPr>
                <w:rFonts w:ascii="Times New Roman" w:hAnsi="Times New Roman" w:cs="Times New Roman"/>
                <w:sz w:val="24"/>
                <w:szCs w:val="24"/>
                <w:lang w:eastAsia="ru-RU"/>
              </w:rPr>
              <w:t xml:space="preserve"> поселения.</w:t>
            </w:r>
          </w:p>
          <w:p w:rsidR="00620D79" w:rsidRPr="00643703" w:rsidRDefault="00620D79" w:rsidP="00643703">
            <w:pPr>
              <w:pStyle w:val="a7"/>
              <w:rPr>
                <w:rFonts w:ascii="Times New Roman" w:hAnsi="Times New Roman" w:cs="Times New Roman"/>
                <w:sz w:val="24"/>
                <w:szCs w:val="24"/>
                <w:lang w:eastAsia="ru-RU"/>
              </w:rPr>
            </w:pPr>
          </w:p>
        </w:tc>
      </w:tr>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Задачи подпрограммы</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643703" w:rsidRPr="00643703" w:rsidRDefault="00BE2B2C" w:rsidP="00643703">
            <w:pPr>
              <w:pStyle w:val="a7"/>
              <w:jc w:val="both"/>
              <w:rPr>
                <w:rFonts w:ascii="Times New Roman" w:hAnsi="Times New Roman" w:cs="Times New Roman"/>
                <w:sz w:val="24"/>
                <w:szCs w:val="24"/>
              </w:rPr>
            </w:pPr>
            <w:r>
              <w:rPr>
                <w:rFonts w:ascii="Times New Roman" w:hAnsi="Times New Roman" w:cs="Times New Roman"/>
                <w:sz w:val="24"/>
                <w:szCs w:val="24"/>
              </w:rPr>
              <w:t>1. О</w:t>
            </w:r>
            <w:r w:rsidR="00643703" w:rsidRPr="00643703">
              <w:rPr>
                <w:rFonts w:ascii="Times New Roman" w:hAnsi="Times New Roman" w:cs="Times New Roman"/>
                <w:sz w:val="24"/>
                <w:szCs w:val="24"/>
              </w:rPr>
              <w:t>беспечение исполнения гражданами воинской обязанности, установленной законод</w:t>
            </w:r>
            <w:r>
              <w:rPr>
                <w:rFonts w:ascii="Times New Roman" w:hAnsi="Times New Roman" w:cs="Times New Roman"/>
                <w:sz w:val="24"/>
                <w:szCs w:val="24"/>
              </w:rPr>
              <w:t>ательством Российской Федерации.</w:t>
            </w:r>
          </w:p>
          <w:p w:rsidR="00643703" w:rsidRPr="00643703" w:rsidRDefault="00BE2B2C" w:rsidP="00643703">
            <w:pPr>
              <w:pStyle w:val="a7"/>
              <w:jc w:val="both"/>
              <w:rPr>
                <w:rFonts w:ascii="Times New Roman" w:hAnsi="Times New Roman" w:cs="Times New Roman"/>
                <w:sz w:val="24"/>
                <w:szCs w:val="24"/>
              </w:rPr>
            </w:pPr>
            <w:r>
              <w:rPr>
                <w:rFonts w:ascii="Times New Roman" w:hAnsi="Times New Roman" w:cs="Times New Roman"/>
                <w:sz w:val="24"/>
                <w:szCs w:val="24"/>
              </w:rPr>
              <w:t>2. Д</w:t>
            </w:r>
            <w:r w:rsidR="00643703" w:rsidRPr="00643703">
              <w:rPr>
                <w:rFonts w:ascii="Times New Roman" w:hAnsi="Times New Roman" w:cs="Times New Roman"/>
                <w:sz w:val="24"/>
                <w:szCs w:val="24"/>
              </w:rPr>
              <w:t>окументальное оформление сведений воинского учета о гражданах, состоящих на воинском учете</w:t>
            </w:r>
            <w:r w:rsidR="00643703">
              <w:rPr>
                <w:rFonts w:ascii="Times New Roman" w:hAnsi="Times New Roman" w:cs="Times New Roman"/>
                <w:sz w:val="24"/>
                <w:szCs w:val="24"/>
              </w:rPr>
              <w:t>.</w:t>
            </w:r>
          </w:p>
          <w:p w:rsidR="00620D79" w:rsidRPr="00643703" w:rsidRDefault="00620D79" w:rsidP="00643703">
            <w:pPr>
              <w:pStyle w:val="a7"/>
              <w:jc w:val="both"/>
              <w:rPr>
                <w:rFonts w:ascii="Times New Roman" w:eastAsia="Times New Roman" w:hAnsi="Times New Roman" w:cs="Times New Roman"/>
                <w:bCs/>
                <w:sz w:val="24"/>
                <w:szCs w:val="24"/>
                <w:lang w:eastAsia="ru-RU"/>
              </w:rPr>
            </w:pPr>
          </w:p>
        </w:tc>
      </w:tr>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Целевые индикаторы и показатели</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627A9B" w:rsidRDefault="00550728" w:rsidP="005507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w:t>
            </w:r>
            <w:r w:rsidR="00F22346" w:rsidRPr="00627A9B">
              <w:rPr>
                <w:rFonts w:ascii="Times New Roman" w:eastAsia="Times New Roman" w:hAnsi="Times New Roman" w:cs="Times New Roman"/>
                <w:sz w:val="24"/>
                <w:szCs w:val="24"/>
                <w:lang w:eastAsia="ru-RU"/>
              </w:rPr>
              <w:t>оля поставленных на воинский учет от общего числа военнообязанных граждан</w:t>
            </w:r>
            <w:r w:rsidR="00DA4A1F">
              <w:rPr>
                <w:rFonts w:ascii="Times New Roman" w:eastAsia="Times New Roman" w:hAnsi="Times New Roman" w:cs="Times New Roman"/>
                <w:sz w:val="24"/>
                <w:szCs w:val="24"/>
                <w:lang w:eastAsia="ru-RU"/>
              </w:rPr>
              <w:t>, проживающих на территории поселения.</w:t>
            </w:r>
          </w:p>
        </w:tc>
      </w:tr>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Этапы и сроки реализации</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27A9B">
              <w:rPr>
                <w:rFonts w:ascii="Times New Roman" w:eastAsia="Calibri" w:hAnsi="Times New Roman" w:cs="Times New Roman"/>
                <w:sz w:val="24"/>
                <w:szCs w:val="24"/>
              </w:rPr>
              <w:t xml:space="preserve">Подпрограмма будет реализована в </w:t>
            </w:r>
            <w:r w:rsidR="00F641AE">
              <w:rPr>
                <w:rFonts w:ascii="Times New Roman" w:eastAsia="Calibri" w:hAnsi="Times New Roman" w:cs="Times New Roman"/>
                <w:sz w:val="24"/>
                <w:szCs w:val="24"/>
              </w:rPr>
              <w:t>20</w:t>
            </w:r>
            <w:r w:rsidR="00625F03">
              <w:rPr>
                <w:rFonts w:ascii="Times New Roman" w:eastAsia="Calibri" w:hAnsi="Times New Roman" w:cs="Times New Roman"/>
                <w:sz w:val="24"/>
                <w:szCs w:val="24"/>
              </w:rPr>
              <w:t>21</w:t>
            </w:r>
            <w:r w:rsidR="00F641AE">
              <w:rPr>
                <w:rFonts w:ascii="Times New Roman" w:eastAsia="Calibri" w:hAnsi="Times New Roman" w:cs="Times New Roman"/>
                <w:sz w:val="24"/>
                <w:szCs w:val="24"/>
              </w:rPr>
              <w:t xml:space="preserve"> - 202</w:t>
            </w:r>
            <w:r w:rsidR="00625F03">
              <w:rPr>
                <w:rFonts w:ascii="Times New Roman" w:eastAsia="Calibri" w:hAnsi="Times New Roman" w:cs="Times New Roman"/>
                <w:sz w:val="24"/>
                <w:szCs w:val="24"/>
              </w:rPr>
              <w:t>6</w:t>
            </w:r>
            <w:r w:rsidRPr="00627A9B">
              <w:rPr>
                <w:rFonts w:ascii="Times New Roman" w:eastAsia="Calibri" w:hAnsi="Times New Roman" w:cs="Times New Roman"/>
                <w:sz w:val="24"/>
                <w:szCs w:val="24"/>
              </w:rPr>
              <w:t xml:space="preserve"> годы </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Объемы бюджетных ассигнований</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подпрограммы</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88" w:type="dxa"/>
            <w:shd w:val="clear" w:color="auto" w:fill="auto"/>
          </w:tcPr>
          <w:p w:rsidR="006A4777" w:rsidRPr="006A4777" w:rsidRDefault="006A4777" w:rsidP="006A4777">
            <w:pPr>
              <w:pStyle w:val="a7"/>
              <w:rPr>
                <w:rFonts w:ascii="Times New Roman" w:hAnsi="Times New Roman" w:cs="Times New Roman"/>
                <w:sz w:val="24"/>
                <w:szCs w:val="24"/>
                <w:lang w:eastAsia="ru-RU"/>
              </w:rPr>
            </w:pPr>
            <w:r w:rsidRPr="006A4777">
              <w:rPr>
                <w:rFonts w:ascii="Times New Roman" w:hAnsi="Times New Roman" w:cs="Times New Roman"/>
                <w:sz w:val="24"/>
                <w:szCs w:val="24"/>
                <w:lang w:eastAsia="ru-RU"/>
              </w:rPr>
              <w:lastRenderedPageBreak/>
              <w:t>Объем ассигнований местного бюджета подпрограммы 20</w:t>
            </w:r>
            <w:r w:rsidR="00625F03">
              <w:rPr>
                <w:rFonts w:ascii="Times New Roman" w:hAnsi="Times New Roman" w:cs="Times New Roman"/>
                <w:sz w:val="24"/>
                <w:szCs w:val="24"/>
                <w:lang w:eastAsia="ru-RU"/>
              </w:rPr>
              <w:t>21</w:t>
            </w:r>
            <w:r w:rsidRPr="006A4777">
              <w:rPr>
                <w:rFonts w:ascii="Times New Roman" w:hAnsi="Times New Roman" w:cs="Times New Roman"/>
                <w:sz w:val="24"/>
                <w:szCs w:val="24"/>
                <w:lang w:eastAsia="ru-RU"/>
              </w:rPr>
              <w:t xml:space="preserve"> - 202</w:t>
            </w:r>
            <w:r w:rsidR="00625F03">
              <w:rPr>
                <w:rFonts w:ascii="Times New Roman" w:hAnsi="Times New Roman" w:cs="Times New Roman"/>
                <w:sz w:val="24"/>
                <w:szCs w:val="24"/>
                <w:lang w:eastAsia="ru-RU"/>
              </w:rPr>
              <w:t>6</w:t>
            </w:r>
            <w:r w:rsidRPr="006A4777">
              <w:rPr>
                <w:rFonts w:ascii="Times New Roman" w:hAnsi="Times New Roman" w:cs="Times New Roman"/>
                <w:sz w:val="24"/>
                <w:szCs w:val="24"/>
                <w:lang w:eastAsia="ru-RU"/>
              </w:rPr>
              <w:t xml:space="preserve"> годы– </w:t>
            </w:r>
            <w:r w:rsidR="00625F03">
              <w:rPr>
                <w:rFonts w:ascii="Times New Roman" w:hAnsi="Times New Roman" w:cs="Times New Roman"/>
                <w:sz w:val="24"/>
                <w:szCs w:val="24"/>
                <w:lang w:eastAsia="ru-RU"/>
              </w:rPr>
              <w:t>528,0</w:t>
            </w:r>
            <w:r w:rsidRPr="006A4777">
              <w:rPr>
                <w:rFonts w:ascii="Times New Roman" w:hAnsi="Times New Roman" w:cs="Times New Roman"/>
                <w:sz w:val="24"/>
                <w:szCs w:val="24"/>
                <w:lang w:eastAsia="ru-RU"/>
              </w:rPr>
              <w:t xml:space="preserve"> тыс. рублей;</w:t>
            </w:r>
          </w:p>
          <w:p w:rsidR="00625F03" w:rsidRPr="00305BAA" w:rsidRDefault="00625F03" w:rsidP="00625F03">
            <w:pPr>
              <w:pStyle w:val="a7"/>
              <w:rPr>
                <w:rFonts w:ascii="Times New Roman" w:hAnsi="Times New Roman" w:cs="Times New Roman"/>
                <w:sz w:val="24"/>
                <w:szCs w:val="24"/>
              </w:rPr>
            </w:pPr>
            <w:r w:rsidRPr="00305BAA">
              <w:rPr>
                <w:rFonts w:ascii="Times New Roman" w:hAnsi="Times New Roman" w:cs="Times New Roman"/>
                <w:sz w:val="24"/>
                <w:szCs w:val="24"/>
              </w:rPr>
              <w:t>20</w:t>
            </w:r>
            <w:r>
              <w:rPr>
                <w:rFonts w:ascii="Times New Roman" w:hAnsi="Times New Roman" w:cs="Times New Roman"/>
                <w:sz w:val="24"/>
                <w:szCs w:val="24"/>
              </w:rPr>
              <w:t>21</w:t>
            </w:r>
            <w:r w:rsidRPr="00305BAA">
              <w:rPr>
                <w:rFonts w:ascii="Times New Roman" w:hAnsi="Times New Roman" w:cs="Times New Roman"/>
                <w:sz w:val="24"/>
                <w:szCs w:val="24"/>
              </w:rPr>
              <w:t xml:space="preserve"> год –</w:t>
            </w:r>
            <w:r>
              <w:rPr>
                <w:rFonts w:ascii="Times New Roman" w:hAnsi="Times New Roman" w:cs="Times New Roman"/>
                <w:sz w:val="24"/>
                <w:szCs w:val="24"/>
              </w:rPr>
              <w:t xml:space="preserve"> 88</w:t>
            </w:r>
            <w:r w:rsidRPr="00305BAA">
              <w:rPr>
                <w:rFonts w:ascii="Times New Roman" w:hAnsi="Times New Roman" w:cs="Times New Roman"/>
                <w:sz w:val="24"/>
                <w:szCs w:val="24"/>
              </w:rPr>
              <w:t>тыс. рублей;</w:t>
            </w:r>
          </w:p>
          <w:p w:rsidR="00625F03" w:rsidRPr="00305BAA" w:rsidRDefault="00625F03" w:rsidP="00625F03">
            <w:pPr>
              <w:pStyle w:val="a7"/>
              <w:rPr>
                <w:rFonts w:ascii="Times New Roman" w:hAnsi="Times New Roman" w:cs="Times New Roman"/>
                <w:sz w:val="24"/>
                <w:szCs w:val="24"/>
              </w:rPr>
            </w:pPr>
            <w:r w:rsidRPr="00305BAA">
              <w:rPr>
                <w:rFonts w:ascii="Times New Roman" w:hAnsi="Times New Roman" w:cs="Times New Roman"/>
                <w:sz w:val="24"/>
                <w:szCs w:val="24"/>
              </w:rPr>
              <w:lastRenderedPageBreak/>
              <w:t>20</w:t>
            </w:r>
            <w:r>
              <w:rPr>
                <w:rFonts w:ascii="Times New Roman" w:hAnsi="Times New Roman" w:cs="Times New Roman"/>
                <w:sz w:val="24"/>
                <w:szCs w:val="24"/>
              </w:rPr>
              <w:t>22</w:t>
            </w:r>
            <w:r w:rsidRPr="00305BAA">
              <w:rPr>
                <w:rFonts w:ascii="Times New Roman" w:hAnsi="Times New Roman" w:cs="Times New Roman"/>
                <w:sz w:val="24"/>
                <w:szCs w:val="24"/>
              </w:rPr>
              <w:t xml:space="preserve"> год – </w:t>
            </w:r>
            <w:r>
              <w:rPr>
                <w:rFonts w:ascii="Times New Roman" w:hAnsi="Times New Roman" w:cs="Times New Roman"/>
                <w:sz w:val="24"/>
                <w:szCs w:val="24"/>
              </w:rPr>
              <w:t>88</w:t>
            </w:r>
            <w:r w:rsidRPr="00305BAA">
              <w:rPr>
                <w:rFonts w:ascii="Times New Roman" w:hAnsi="Times New Roman" w:cs="Times New Roman"/>
                <w:sz w:val="24"/>
                <w:szCs w:val="24"/>
              </w:rPr>
              <w:t xml:space="preserve"> тыс. рублей;</w:t>
            </w:r>
          </w:p>
          <w:p w:rsidR="00625F03" w:rsidRPr="00305BAA" w:rsidRDefault="00625F03" w:rsidP="00625F03">
            <w:pPr>
              <w:pStyle w:val="a7"/>
              <w:rPr>
                <w:rFonts w:ascii="Times New Roman" w:hAnsi="Times New Roman" w:cs="Times New Roman"/>
                <w:sz w:val="24"/>
                <w:szCs w:val="24"/>
              </w:rPr>
            </w:pPr>
            <w:r w:rsidRPr="00305BAA">
              <w:rPr>
                <w:rFonts w:ascii="Times New Roman" w:hAnsi="Times New Roman" w:cs="Times New Roman"/>
                <w:sz w:val="24"/>
                <w:szCs w:val="24"/>
              </w:rPr>
              <w:t>2</w:t>
            </w:r>
            <w:r>
              <w:rPr>
                <w:rFonts w:ascii="Times New Roman" w:hAnsi="Times New Roman" w:cs="Times New Roman"/>
                <w:sz w:val="24"/>
                <w:szCs w:val="24"/>
              </w:rPr>
              <w:t>023</w:t>
            </w:r>
            <w:r w:rsidRPr="00305BAA">
              <w:rPr>
                <w:rFonts w:ascii="Times New Roman" w:hAnsi="Times New Roman" w:cs="Times New Roman"/>
                <w:sz w:val="24"/>
                <w:szCs w:val="24"/>
              </w:rPr>
              <w:t xml:space="preserve"> год – </w:t>
            </w:r>
            <w:r>
              <w:rPr>
                <w:rFonts w:ascii="Times New Roman" w:hAnsi="Times New Roman" w:cs="Times New Roman"/>
                <w:sz w:val="24"/>
                <w:szCs w:val="24"/>
              </w:rPr>
              <w:t>88</w:t>
            </w:r>
            <w:r w:rsidRPr="00305BAA">
              <w:rPr>
                <w:rFonts w:ascii="Times New Roman" w:hAnsi="Times New Roman" w:cs="Times New Roman"/>
                <w:sz w:val="24"/>
                <w:szCs w:val="24"/>
              </w:rPr>
              <w:t xml:space="preserve"> тыс. рублей;</w:t>
            </w:r>
          </w:p>
          <w:p w:rsidR="00625F03" w:rsidRDefault="00625F03" w:rsidP="00625F03">
            <w:pPr>
              <w:pStyle w:val="a7"/>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4</w:t>
            </w:r>
            <w:r w:rsidRPr="00305BAA">
              <w:rPr>
                <w:rFonts w:ascii="Times New Roman" w:hAnsi="Times New Roman" w:cs="Times New Roman"/>
                <w:sz w:val="24"/>
                <w:szCs w:val="24"/>
              </w:rPr>
              <w:t xml:space="preserve"> год</w:t>
            </w:r>
            <w:r>
              <w:rPr>
                <w:rFonts w:ascii="Times New Roman" w:hAnsi="Times New Roman" w:cs="Times New Roman"/>
                <w:sz w:val="24"/>
                <w:szCs w:val="24"/>
              </w:rPr>
              <w:t xml:space="preserve"> –88 </w:t>
            </w:r>
            <w:r w:rsidRPr="00305BAA">
              <w:rPr>
                <w:rFonts w:ascii="Times New Roman" w:hAnsi="Times New Roman" w:cs="Times New Roman"/>
                <w:sz w:val="24"/>
                <w:szCs w:val="24"/>
              </w:rPr>
              <w:t>тыс. рублей</w:t>
            </w:r>
            <w:r>
              <w:rPr>
                <w:rFonts w:ascii="Times New Roman" w:hAnsi="Times New Roman" w:cs="Times New Roman"/>
                <w:sz w:val="24"/>
                <w:szCs w:val="24"/>
              </w:rPr>
              <w:t>;</w:t>
            </w:r>
          </w:p>
          <w:p w:rsidR="00625F03" w:rsidRDefault="00625F03" w:rsidP="00625F03">
            <w:pPr>
              <w:pStyle w:val="a7"/>
              <w:rPr>
                <w:rFonts w:ascii="Times New Roman" w:hAnsi="Times New Roman" w:cs="Times New Roman"/>
                <w:sz w:val="24"/>
                <w:szCs w:val="24"/>
              </w:rPr>
            </w:pPr>
            <w:r w:rsidRPr="00305BAA">
              <w:rPr>
                <w:rFonts w:ascii="Times New Roman" w:hAnsi="Times New Roman" w:cs="Times New Roman"/>
                <w:sz w:val="24"/>
                <w:szCs w:val="24"/>
              </w:rPr>
              <w:t>202</w:t>
            </w:r>
            <w:r>
              <w:rPr>
                <w:rFonts w:ascii="Times New Roman" w:hAnsi="Times New Roman" w:cs="Times New Roman"/>
                <w:sz w:val="24"/>
                <w:szCs w:val="24"/>
              </w:rPr>
              <w:t>5</w:t>
            </w:r>
            <w:r w:rsidRPr="00305BAA">
              <w:rPr>
                <w:rFonts w:ascii="Times New Roman" w:hAnsi="Times New Roman" w:cs="Times New Roman"/>
                <w:sz w:val="24"/>
                <w:szCs w:val="24"/>
              </w:rPr>
              <w:t xml:space="preserve"> год –</w:t>
            </w:r>
            <w:r>
              <w:rPr>
                <w:rFonts w:ascii="Times New Roman" w:hAnsi="Times New Roman" w:cs="Times New Roman"/>
                <w:sz w:val="24"/>
                <w:szCs w:val="24"/>
              </w:rPr>
              <w:t>88</w:t>
            </w:r>
            <w:r w:rsidRPr="00305BAA">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B75668" w:rsidRPr="006A4777" w:rsidRDefault="00625F03" w:rsidP="00625F03">
            <w:pPr>
              <w:pStyle w:val="a7"/>
              <w:rPr>
                <w:rFonts w:ascii="Times New Roman" w:hAnsi="Times New Roman" w:cs="Times New Roman"/>
                <w:sz w:val="24"/>
                <w:szCs w:val="24"/>
                <w:lang w:eastAsia="ru-RU"/>
              </w:rPr>
            </w:pPr>
            <w:r w:rsidRPr="00305BAA">
              <w:rPr>
                <w:rFonts w:ascii="Times New Roman" w:hAnsi="Times New Roman" w:cs="Times New Roman"/>
                <w:sz w:val="24"/>
                <w:szCs w:val="24"/>
              </w:rPr>
              <w:t>202</w:t>
            </w:r>
            <w:r>
              <w:rPr>
                <w:rFonts w:ascii="Times New Roman" w:hAnsi="Times New Roman" w:cs="Times New Roman"/>
                <w:sz w:val="24"/>
                <w:szCs w:val="24"/>
              </w:rPr>
              <w:t>6</w:t>
            </w:r>
            <w:r w:rsidRPr="00305BAA">
              <w:rPr>
                <w:rFonts w:ascii="Times New Roman" w:hAnsi="Times New Roman" w:cs="Times New Roman"/>
                <w:sz w:val="24"/>
                <w:szCs w:val="24"/>
              </w:rPr>
              <w:t xml:space="preserve"> год –</w:t>
            </w:r>
            <w:r>
              <w:rPr>
                <w:rFonts w:ascii="Times New Roman" w:hAnsi="Times New Roman" w:cs="Times New Roman"/>
                <w:sz w:val="24"/>
                <w:szCs w:val="24"/>
              </w:rPr>
              <w:t xml:space="preserve"> 88</w:t>
            </w:r>
            <w:r w:rsidRPr="00305BAA">
              <w:rPr>
                <w:rFonts w:ascii="Times New Roman" w:hAnsi="Times New Roman" w:cs="Times New Roman"/>
                <w:sz w:val="24"/>
                <w:szCs w:val="24"/>
              </w:rPr>
              <w:t xml:space="preserve"> тыс. рублей</w:t>
            </w:r>
          </w:p>
        </w:tc>
      </w:tr>
      <w:tr w:rsidR="00620D79" w:rsidRPr="00A3271C" w:rsidTr="00AF7369">
        <w:tc>
          <w:tcPr>
            <w:tcW w:w="2958" w:type="dxa"/>
            <w:shd w:val="clear" w:color="auto" w:fill="auto"/>
          </w:tcPr>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lastRenderedPageBreak/>
              <w:t>Ожидаемые результаты реализации</w:t>
            </w:r>
          </w:p>
          <w:p w:rsidR="00620D79" w:rsidRPr="00627A9B" w:rsidRDefault="00620D79" w:rsidP="006E2B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7A9B">
              <w:rPr>
                <w:rFonts w:ascii="Times New Roman" w:eastAsia="Times New Roman" w:hAnsi="Times New Roman" w:cs="Times New Roman"/>
                <w:sz w:val="24"/>
                <w:szCs w:val="24"/>
                <w:lang w:eastAsia="ru-RU"/>
              </w:rPr>
              <w:t>подпрограммы</w:t>
            </w:r>
          </w:p>
        </w:tc>
        <w:tc>
          <w:tcPr>
            <w:tcW w:w="6188" w:type="dxa"/>
            <w:shd w:val="clear" w:color="auto" w:fill="auto"/>
          </w:tcPr>
          <w:p w:rsidR="00620D79" w:rsidRPr="00101EAF" w:rsidRDefault="00A86C84" w:rsidP="00A86C84">
            <w:pPr>
              <w:pStyle w:val="a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w:t>
            </w:r>
            <w:r w:rsidR="00101EAF" w:rsidRPr="00101EAF">
              <w:rPr>
                <w:rFonts w:ascii="Times New Roman" w:hAnsi="Times New Roman" w:cs="Times New Roman"/>
                <w:sz w:val="24"/>
                <w:szCs w:val="24"/>
              </w:rPr>
              <w:t>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r>
              <w:rPr>
                <w:rFonts w:ascii="Times New Roman" w:hAnsi="Times New Roman" w:cs="Times New Roman"/>
                <w:sz w:val="24"/>
                <w:szCs w:val="24"/>
              </w:rPr>
              <w:t xml:space="preserve"> </w:t>
            </w:r>
            <w:r w:rsidR="00101EAF">
              <w:rPr>
                <w:rFonts w:ascii="Times New Roman" w:eastAsia="Times New Roman" w:hAnsi="Times New Roman" w:cs="Times New Roman"/>
                <w:sz w:val="24"/>
                <w:szCs w:val="24"/>
                <w:lang w:eastAsia="ru-RU"/>
              </w:rPr>
              <w:t>на территории Селявинского сельского поселения.</w:t>
            </w:r>
          </w:p>
        </w:tc>
      </w:tr>
    </w:tbl>
    <w:p w:rsidR="00620D79" w:rsidRDefault="00620D79"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7A9B" w:rsidRDefault="00627A9B"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7F527C" w:rsidRDefault="007F527C" w:rsidP="00620D7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20D79" w:rsidRPr="00012666" w:rsidRDefault="00620D79" w:rsidP="00012666">
      <w:pPr>
        <w:pStyle w:val="a4"/>
        <w:numPr>
          <w:ilvl w:val="0"/>
          <w:numId w:val="7"/>
        </w:numPr>
        <w:suppressAutoHyphens/>
        <w:spacing w:after="0" w:line="240" w:lineRule="auto"/>
        <w:jc w:val="center"/>
        <w:rPr>
          <w:rFonts w:ascii="Times New Roman" w:eastAsia="SimSun" w:hAnsi="Times New Roman" w:cs="Times New Roman"/>
          <w:b/>
          <w:kern w:val="1"/>
          <w:sz w:val="28"/>
          <w:szCs w:val="28"/>
        </w:rPr>
      </w:pPr>
      <w:r w:rsidRPr="00012666">
        <w:rPr>
          <w:rFonts w:ascii="Times New Roman" w:eastAsia="SimSun" w:hAnsi="Times New Roman" w:cs="Times New Roman"/>
          <w:b/>
          <w:kern w:val="1"/>
          <w:sz w:val="28"/>
          <w:szCs w:val="28"/>
        </w:rPr>
        <w:t xml:space="preserve">Характеристика сферы реализации подпрограммы </w:t>
      </w:r>
      <w:r w:rsidR="00145024">
        <w:rPr>
          <w:rFonts w:ascii="Times New Roman" w:eastAsia="SimSun" w:hAnsi="Times New Roman" w:cs="Times New Roman"/>
          <w:b/>
          <w:kern w:val="1"/>
          <w:sz w:val="28"/>
          <w:szCs w:val="28"/>
        </w:rPr>
        <w:t>«</w:t>
      </w:r>
      <w:r w:rsidR="00F22346" w:rsidRPr="00012666">
        <w:rPr>
          <w:rFonts w:ascii="Times New Roman" w:eastAsia="SimSun" w:hAnsi="Times New Roman" w:cs="Times New Roman"/>
          <w:b/>
          <w:kern w:val="1"/>
          <w:sz w:val="28"/>
          <w:szCs w:val="28"/>
        </w:rPr>
        <w:t>Финансовое обеспечение муниципальных образований Воронежской области для исполнения переданных полномочий</w:t>
      </w:r>
      <w:r w:rsidR="00145024">
        <w:rPr>
          <w:rFonts w:ascii="Times New Roman" w:eastAsia="SimSun" w:hAnsi="Times New Roman" w:cs="Times New Roman"/>
          <w:b/>
          <w:kern w:val="1"/>
          <w:sz w:val="28"/>
          <w:szCs w:val="28"/>
        </w:rPr>
        <w:t>»</w:t>
      </w:r>
    </w:p>
    <w:p w:rsidR="00012666" w:rsidRPr="00012666" w:rsidRDefault="00012666" w:rsidP="00012666">
      <w:pPr>
        <w:pStyle w:val="a4"/>
        <w:suppressAutoHyphens/>
        <w:spacing w:after="0" w:line="240" w:lineRule="auto"/>
        <w:rPr>
          <w:rFonts w:ascii="Times New Roman" w:eastAsia="SimSun" w:hAnsi="Times New Roman" w:cs="Times New Roman"/>
          <w:b/>
          <w:kern w:val="1"/>
          <w:sz w:val="28"/>
          <w:szCs w:val="28"/>
        </w:rPr>
      </w:pPr>
    </w:p>
    <w:p w:rsidR="00550728" w:rsidRPr="00F54602" w:rsidRDefault="00550728" w:rsidP="00F54602">
      <w:pPr>
        <w:pStyle w:val="a7"/>
        <w:spacing w:line="360" w:lineRule="auto"/>
        <w:ind w:firstLine="709"/>
        <w:jc w:val="both"/>
        <w:rPr>
          <w:rFonts w:ascii="Times New Roman" w:hAnsi="Times New Roman" w:cs="Times New Roman"/>
          <w:color w:val="000000" w:themeColor="text1"/>
          <w:sz w:val="28"/>
          <w:szCs w:val="28"/>
        </w:rPr>
      </w:pPr>
      <w:r w:rsidRPr="00F54602">
        <w:rPr>
          <w:rFonts w:ascii="Times New Roman" w:hAnsi="Times New Roman" w:cs="Times New Roman"/>
          <w:color w:val="000000" w:themeColor="text1"/>
          <w:sz w:val="28"/>
          <w:szCs w:val="28"/>
        </w:rPr>
        <w:t>На территориях муниципальных образований, где нет военных комиссариатов, первичный воинский учет граждан Российской Федерации (далее - граждане) осуществляется органами ме</w:t>
      </w:r>
      <w:r w:rsidR="00F54602" w:rsidRPr="00F54602">
        <w:rPr>
          <w:rFonts w:ascii="Times New Roman" w:hAnsi="Times New Roman" w:cs="Times New Roman"/>
          <w:color w:val="000000" w:themeColor="text1"/>
          <w:sz w:val="28"/>
          <w:szCs w:val="28"/>
        </w:rPr>
        <w:t>стного самоуправления поселений.</w:t>
      </w:r>
    </w:p>
    <w:p w:rsidR="00F54602" w:rsidRPr="00F54602" w:rsidRDefault="00F54602" w:rsidP="00F54602">
      <w:pPr>
        <w:pStyle w:val="a7"/>
        <w:spacing w:line="360" w:lineRule="auto"/>
        <w:ind w:firstLine="709"/>
        <w:jc w:val="both"/>
        <w:rPr>
          <w:rFonts w:ascii="Times New Roman" w:hAnsi="Times New Roman" w:cs="Times New Roman"/>
          <w:color w:val="000000" w:themeColor="text1"/>
          <w:sz w:val="28"/>
          <w:szCs w:val="28"/>
        </w:rPr>
      </w:pPr>
      <w:r w:rsidRPr="00F54602">
        <w:rPr>
          <w:rStyle w:val="af5"/>
          <w:rFonts w:ascii="Times New Roman" w:hAnsi="Times New Roman" w:cs="Times New Roman"/>
          <w:b w:val="0"/>
          <w:color w:val="000000" w:themeColor="text1"/>
          <w:sz w:val="28"/>
          <w:szCs w:val="28"/>
        </w:rPr>
        <w:t>Под воинским учетом понимается государственная система учета и анализа имеющихся в стране призывных и мобилизационных людских ресурсов.</w:t>
      </w:r>
    </w:p>
    <w:p w:rsidR="00F54602" w:rsidRPr="00F54602" w:rsidRDefault="00F54602" w:rsidP="00F54602">
      <w:pPr>
        <w:pStyle w:val="a7"/>
        <w:spacing w:line="360" w:lineRule="auto"/>
        <w:ind w:firstLine="709"/>
        <w:jc w:val="both"/>
        <w:rPr>
          <w:rFonts w:ascii="Times New Roman" w:hAnsi="Times New Roman" w:cs="Times New Roman"/>
          <w:color w:val="000000" w:themeColor="text1"/>
          <w:sz w:val="28"/>
          <w:szCs w:val="28"/>
        </w:rPr>
      </w:pPr>
      <w:r w:rsidRPr="00F54602">
        <w:rPr>
          <w:rStyle w:val="af5"/>
          <w:rFonts w:ascii="Times New Roman" w:hAnsi="Times New Roman" w:cs="Times New Roman"/>
          <w:b w:val="0"/>
          <w:color w:val="000000" w:themeColor="text1"/>
          <w:sz w:val="28"/>
          <w:szCs w:val="28"/>
        </w:rPr>
        <w:t>Органы местного самоуправления организуют и осуществляют в границах своих поселений воинский учет в части:</w:t>
      </w:r>
    </w:p>
    <w:p w:rsidR="00F54602" w:rsidRPr="00F54602" w:rsidRDefault="00F54602" w:rsidP="00F54602">
      <w:pPr>
        <w:pStyle w:val="a7"/>
        <w:spacing w:line="360" w:lineRule="auto"/>
        <w:ind w:firstLine="709"/>
        <w:jc w:val="both"/>
        <w:rPr>
          <w:rFonts w:ascii="Times New Roman" w:hAnsi="Times New Roman" w:cs="Times New Roman"/>
          <w:color w:val="000000" w:themeColor="text1"/>
          <w:sz w:val="28"/>
          <w:szCs w:val="28"/>
        </w:rPr>
      </w:pPr>
      <w:r w:rsidRPr="00F54602">
        <w:rPr>
          <w:rStyle w:val="af5"/>
          <w:rFonts w:ascii="Times New Roman" w:hAnsi="Times New Roman" w:cs="Times New Roman"/>
          <w:b w:val="0"/>
          <w:color w:val="000000" w:themeColor="text1"/>
          <w:sz w:val="28"/>
          <w:szCs w:val="28"/>
        </w:rPr>
        <w:t>полномочий по осуществлению первичного воинского учета, мероприятий по первоначальной постановке граждан на воинский учет,</w:t>
      </w:r>
    </w:p>
    <w:p w:rsidR="00F54602" w:rsidRPr="00F54602" w:rsidRDefault="00F54602" w:rsidP="00F54602">
      <w:pPr>
        <w:pStyle w:val="a7"/>
        <w:spacing w:line="360" w:lineRule="auto"/>
        <w:ind w:firstLine="709"/>
        <w:jc w:val="both"/>
        <w:rPr>
          <w:rFonts w:ascii="Times New Roman" w:hAnsi="Times New Roman" w:cs="Times New Roman"/>
          <w:color w:val="000000" w:themeColor="text1"/>
          <w:sz w:val="28"/>
          <w:szCs w:val="28"/>
        </w:rPr>
      </w:pPr>
      <w:r w:rsidRPr="00F54602">
        <w:rPr>
          <w:rStyle w:val="af5"/>
          <w:rFonts w:ascii="Times New Roman" w:hAnsi="Times New Roman" w:cs="Times New Roman"/>
          <w:b w:val="0"/>
          <w:color w:val="000000" w:themeColor="text1"/>
          <w:sz w:val="28"/>
          <w:szCs w:val="28"/>
        </w:rPr>
        <w:t>полномочий по бронирования граждан, пребывающих в запасе,</w:t>
      </w:r>
    </w:p>
    <w:p w:rsidR="00F54602" w:rsidRPr="00F54602" w:rsidRDefault="00F54602" w:rsidP="00F54602">
      <w:pPr>
        <w:pStyle w:val="a7"/>
        <w:spacing w:line="360" w:lineRule="auto"/>
        <w:ind w:firstLine="709"/>
        <w:jc w:val="both"/>
        <w:rPr>
          <w:rFonts w:ascii="Times New Roman" w:hAnsi="Times New Roman" w:cs="Times New Roman"/>
          <w:color w:val="000000" w:themeColor="text1"/>
          <w:sz w:val="28"/>
          <w:szCs w:val="28"/>
        </w:rPr>
      </w:pPr>
      <w:r w:rsidRPr="00F54602">
        <w:rPr>
          <w:rStyle w:val="af5"/>
          <w:rFonts w:ascii="Times New Roman" w:hAnsi="Times New Roman" w:cs="Times New Roman"/>
          <w:b w:val="0"/>
          <w:color w:val="000000" w:themeColor="text1"/>
          <w:sz w:val="28"/>
          <w:szCs w:val="28"/>
        </w:rPr>
        <w:t>исполнение военно-транспортной обязанности,</w:t>
      </w:r>
    </w:p>
    <w:p w:rsidR="00F54602" w:rsidRDefault="00F54602" w:rsidP="00F54602">
      <w:pPr>
        <w:pStyle w:val="a7"/>
        <w:spacing w:line="360" w:lineRule="auto"/>
        <w:ind w:firstLine="567"/>
        <w:jc w:val="both"/>
        <w:rPr>
          <w:rStyle w:val="af5"/>
          <w:rFonts w:ascii="Times New Roman" w:hAnsi="Times New Roman" w:cs="Times New Roman"/>
          <w:b w:val="0"/>
          <w:color w:val="000000" w:themeColor="text1"/>
          <w:sz w:val="28"/>
          <w:szCs w:val="28"/>
        </w:rPr>
      </w:pPr>
      <w:r w:rsidRPr="00F54602">
        <w:rPr>
          <w:rStyle w:val="af5"/>
          <w:rFonts w:ascii="Times New Roman" w:hAnsi="Times New Roman" w:cs="Times New Roman"/>
          <w:b w:val="0"/>
          <w:color w:val="000000" w:themeColor="text1"/>
          <w:sz w:val="28"/>
          <w:szCs w:val="28"/>
        </w:rPr>
        <w:t>целевое использование субвенций на осуществление полномочий по первичному воинскому учету на территориях, где отсутствуют военные комиссариаты.</w:t>
      </w:r>
    </w:p>
    <w:p w:rsidR="00F54602" w:rsidRPr="00F54602" w:rsidRDefault="00F54602" w:rsidP="00F54602">
      <w:pPr>
        <w:pStyle w:val="a7"/>
        <w:spacing w:line="360" w:lineRule="auto"/>
        <w:ind w:firstLine="567"/>
        <w:jc w:val="both"/>
        <w:rPr>
          <w:rFonts w:ascii="Times New Roman" w:hAnsi="Times New Roman" w:cs="Times New Roman"/>
          <w:sz w:val="28"/>
          <w:szCs w:val="28"/>
        </w:rPr>
      </w:pPr>
      <w:r w:rsidRPr="00F54602">
        <w:rPr>
          <w:rFonts w:ascii="Times New Roman" w:hAnsi="Times New Roman" w:cs="Times New Roman"/>
          <w:sz w:val="28"/>
          <w:szCs w:val="28"/>
        </w:rPr>
        <w:t xml:space="preserve">Воинский учет предусматривается воинской обязанностью граждан и обеспечивается государственной системой регистрации призывных и </w:t>
      </w:r>
      <w:r w:rsidRPr="00F54602">
        <w:rPr>
          <w:rFonts w:ascii="Times New Roman" w:hAnsi="Times New Roman" w:cs="Times New Roman"/>
          <w:sz w:val="28"/>
          <w:szCs w:val="28"/>
        </w:rPr>
        <w:lastRenderedPageBreak/>
        <w:t>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w:t>
      </w:r>
    </w:p>
    <w:p w:rsidR="00F54602" w:rsidRPr="00F54602" w:rsidRDefault="00F54602" w:rsidP="00F54602">
      <w:pPr>
        <w:pStyle w:val="a7"/>
        <w:spacing w:line="360" w:lineRule="auto"/>
        <w:ind w:firstLine="567"/>
        <w:jc w:val="both"/>
        <w:rPr>
          <w:rFonts w:ascii="Times New Roman" w:hAnsi="Times New Roman" w:cs="Times New Roman"/>
          <w:sz w:val="28"/>
          <w:szCs w:val="28"/>
        </w:rPr>
      </w:pPr>
      <w:r w:rsidRPr="00F54602">
        <w:rPr>
          <w:rFonts w:ascii="Times New Roman" w:hAnsi="Times New Roman" w:cs="Times New Roman"/>
          <w:sz w:val="28"/>
          <w:szCs w:val="28"/>
        </w:rPr>
        <w:t>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F54602" w:rsidRPr="00F54602" w:rsidRDefault="00F54602" w:rsidP="00F54602">
      <w:pPr>
        <w:pStyle w:val="a7"/>
        <w:spacing w:line="360" w:lineRule="auto"/>
        <w:ind w:firstLine="567"/>
        <w:jc w:val="both"/>
        <w:rPr>
          <w:rFonts w:ascii="Times New Roman" w:hAnsi="Times New Roman" w:cs="Times New Roman"/>
          <w:sz w:val="28"/>
          <w:szCs w:val="28"/>
        </w:rPr>
      </w:pPr>
      <w:r w:rsidRPr="00F54602">
        <w:rPr>
          <w:rFonts w:ascii="Times New Roman" w:hAnsi="Times New Roman" w:cs="Times New Roman"/>
          <w:sz w:val="28"/>
          <w:szCs w:val="28"/>
        </w:rPr>
        <w:t>Должностные лица органов местного самоуправления обеспечивают исполнение гражданами обязанностей в области воинского учета в соответствии с законодательством Российской Федерации.</w:t>
      </w:r>
    </w:p>
    <w:p w:rsidR="00F54602" w:rsidRPr="00F54602" w:rsidRDefault="00F54602" w:rsidP="00F54602">
      <w:pPr>
        <w:pStyle w:val="a7"/>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F54602">
        <w:rPr>
          <w:rFonts w:ascii="Times New Roman" w:hAnsi="Times New Roman" w:cs="Times New Roman"/>
          <w:sz w:val="28"/>
          <w:szCs w:val="28"/>
        </w:rPr>
        <w:t xml:space="preserve"> соответствии </w:t>
      </w:r>
      <w:r>
        <w:rPr>
          <w:rFonts w:ascii="Times New Roman" w:hAnsi="Times New Roman" w:cs="Times New Roman"/>
          <w:sz w:val="28"/>
          <w:szCs w:val="28"/>
        </w:rPr>
        <w:t>с Федеральным законом от 28.03.1998 № 53-ФЗ «О</w:t>
      </w:r>
      <w:r w:rsidRPr="00F54602">
        <w:rPr>
          <w:rFonts w:ascii="Times New Roman" w:hAnsi="Times New Roman" w:cs="Times New Roman"/>
          <w:sz w:val="28"/>
          <w:szCs w:val="28"/>
        </w:rPr>
        <w:t xml:space="preserve"> воинской обязанности и военной службе» </w:t>
      </w:r>
      <w:r>
        <w:rPr>
          <w:rFonts w:ascii="Times New Roman" w:hAnsi="Times New Roman" w:cs="Times New Roman"/>
          <w:sz w:val="28"/>
          <w:szCs w:val="28"/>
        </w:rPr>
        <w:t>о</w:t>
      </w:r>
      <w:r w:rsidRPr="00F54602">
        <w:rPr>
          <w:rFonts w:ascii="Times New Roman" w:hAnsi="Times New Roman" w:cs="Times New Roman"/>
          <w:sz w:val="28"/>
          <w:szCs w:val="28"/>
        </w:rPr>
        <w:t>дним из важных факторов в организации воинского учета является вопрос оказания содействия военным комиссариатам в</w:t>
      </w:r>
      <w:r>
        <w:rPr>
          <w:rFonts w:ascii="Times New Roman" w:hAnsi="Times New Roman" w:cs="Times New Roman"/>
          <w:sz w:val="28"/>
          <w:szCs w:val="28"/>
        </w:rPr>
        <w:t xml:space="preserve"> работе по обеспече</w:t>
      </w:r>
      <w:r w:rsidRPr="00F54602">
        <w:rPr>
          <w:rFonts w:ascii="Times New Roman" w:hAnsi="Times New Roman" w:cs="Times New Roman"/>
          <w:sz w:val="28"/>
          <w:szCs w:val="28"/>
        </w:rPr>
        <w:t>нию выполнения гражданами воинской обязанности и соблюдению ими пра</w:t>
      </w:r>
      <w:r w:rsidRPr="00F54602">
        <w:rPr>
          <w:rFonts w:ascii="Times New Roman" w:hAnsi="Times New Roman" w:cs="Times New Roman"/>
          <w:sz w:val="28"/>
          <w:szCs w:val="28"/>
        </w:rPr>
        <w:softHyphen/>
        <w:t>вил воинского учета со стороны органов государственной власти и руководи</w:t>
      </w:r>
      <w:r w:rsidRPr="00F54602">
        <w:rPr>
          <w:rFonts w:ascii="Times New Roman" w:hAnsi="Times New Roman" w:cs="Times New Roman"/>
          <w:sz w:val="28"/>
          <w:szCs w:val="28"/>
        </w:rPr>
        <w:softHyphen/>
        <w:t>телями организаций, осуществляющих эксплуатацию жилых помещений.</w:t>
      </w:r>
    </w:p>
    <w:p w:rsidR="00620D79" w:rsidRPr="00A3271C" w:rsidRDefault="00620D79" w:rsidP="00627A9B">
      <w:pPr>
        <w:widowControl w:val="0"/>
        <w:autoSpaceDE w:val="0"/>
        <w:autoSpaceDN w:val="0"/>
        <w:adjustRightInd w:val="0"/>
        <w:spacing w:line="360" w:lineRule="auto"/>
        <w:ind w:firstLine="567"/>
        <w:jc w:val="both"/>
        <w:rPr>
          <w:rFonts w:ascii="Times New Roman" w:hAnsi="Times New Roman" w:cs="Times New Roman"/>
          <w:sz w:val="28"/>
          <w:szCs w:val="28"/>
        </w:rPr>
      </w:pPr>
      <w:r w:rsidRPr="00A3271C">
        <w:rPr>
          <w:rFonts w:ascii="Times New Roman" w:hAnsi="Times New Roman" w:cs="Times New Roman"/>
          <w:sz w:val="28"/>
          <w:szCs w:val="28"/>
        </w:rPr>
        <w:t>Подпрограмма «Обеспечение реализации муниципальной программы» (далее – подпрограмма) направлена</w:t>
      </w:r>
      <w:r w:rsidR="00F54602">
        <w:rPr>
          <w:rFonts w:ascii="Times New Roman" w:hAnsi="Times New Roman" w:cs="Times New Roman"/>
          <w:sz w:val="28"/>
          <w:szCs w:val="28"/>
        </w:rPr>
        <w:t xml:space="preserve"> на достижение целей и решение задач </w:t>
      </w:r>
      <w:r w:rsidR="00101EAF">
        <w:rPr>
          <w:rFonts w:ascii="Times New Roman" w:hAnsi="Times New Roman" w:cs="Times New Roman"/>
          <w:sz w:val="28"/>
          <w:szCs w:val="28"/>
        </w:rPr>
        <w:t>по осуществлению первичного воинского учета на территории Селявинского сельского поселения</w:t>
      </w:r>
      <w:r w:rsidRPr="00A3271C">
        <w:rPr>
          <w:rFonts w:ascii="Times New Roman" w:hAnsi="Times New Roman" w:cs="Times New Roman"/>
          <w:sz w:val="28"/>
          <w:szCs w:val="28"/>
        </w:rPr>
        <w:t>.</w:t>
      </w:r>
    </w:p>
    <w:p w:rsidR="00145024" w:rsidRPr="00A3271C" w:rsidRDefault="00620D79"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 xml:space="preserve">2. Цели, задачи и показатели (индикаторы), основные ожидаемые конечные результаты, сроки и этапы </w:t>
      </w:r>
      <w:r w:rsidR="00625F03" w:rsidRPr="00A3271C">
        <w:rPr>
          <w:rFonts w:ascii="Times New Roman" w:eastAsia="SimSun" w:hAnsi="Times New Roman" w:cs="Times New Roman"/>
          <w:b/>
          <w:kern w:val="1"/>
          <w:sz w:val="28"/>
          <w:szCs w:val="28"/>
        </w:rPr>
        <w:t>реализации подпрограммы</w:t>
      </w:r>
      <w:r w:rsidR="006E27DA">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p>
    <w:p w:rsidR="00620D79" w:rsidRPr="00A3271C" w:rsidRDefault="00620D79" w:rsidP="00620D79">
      <w:pPr>
        <w:widowControl w:val="0"/>
        <w:suppressAutoHyphens/>
        <w:spacing w:after="0" w:line="240" w:lineRule="auto"/>
        <w:jc w:val="both"/>
        <w:rPr>
          <w:rFonts w:ascii="Times New Roman" w:eastAsia="SimSun" w:hAnsi="Times New Roman" w:cs="Times New Roman"/>
          <w:kern w:val="1"/>
          <w:sz w:val="28"/>
          <w:szCs w:val="28"/>
        </w:rPr>
      </w:pPr>
    </w:p>
    <w:p w:rsidR="00101EAF" w:rsidRPr="00101EAF" w:rsidRDefault="00627A9B" w:rsidP="00101EAF">
      <w:pPr>
        <w:pStyle w:val="a7"/>
        <w:spacing w:line="360" w:lineRule="auto"/>
        <w:jc w:val="both"/>
        <w:rPr>
          <w:rFonts w:ascii="Times New Roman" w:hAnsi="Times New Roman" w:cs="Times New Roman"/>
          <w:sz w:val="28"/>
          <w:szCs w:val="28"/>
          <w:lang w:eastAsia="ru-RU"/>
        </w:rPr>
      </w:pPr>
      <w:r>
        <w:tab/>
      </w:r>
      <w:r w:rsidR="00620D79" w:rsidRPr="00101EAF">
        <w:rPr>
          <w:rFonts w:ascii="Times New Roman" w:hAnsi="Times New Roman" w:cs="Times New Roman"/>
          <w:sz w:val="28"/>
          <w:szCs w:val="28"/>
        </w:rPr>
        <w:t xml:space="preserve">Основной целью подпрограммы является </w:t>
      </w:r>
      <w:r w:rsidR="00101EAF" w:rsidRPr="00101EAF">
        <w:rPr>
          <w:rFonts w:ascii="Times New Roman" w:hAnsi="Times New Roman" w:cs="Times New Roman"/>
          <w:sz w:val="28"/>
          <w:szCs w:val="28"/>
        </w:rPr>
        <w:t>о</w:t>
      </w:r>
      <w:r w:rsidR="00101EAF" w:rsidRPr="00101EAF">
        <w:rPr>
          <w:rFonts w:ascii="Times New Roman" w:hAnsi="Times New Roman" w:cs="Times New Roman"/>
          <w:sz w:val="28"/>
          <w:szCs w:val="28"/>
          <w:lang w:eastAsia="ru-RU"/>
        </w:rPr>
        <w:t xml:space="preserve">беспечение полного и качественного укомплектования призывными людскими ресурсами Вооруженных Сил Российской Федерации, других войск, воинских </w:t>
      </w:r>
      <w:r w:rsidR="00101EAF" w:rsidRPr="00101EAF">
        <w:rPr>
          <w:rFonts w:ascii="Times New Roman" w:hAnsi="Times New Roman" w:cs="Times New Roman"/>
          <w:sz w:val="28"/>
          <w:szCs w:val="28"/>
          <w:lang w:eastAsia="ru-RU"/>
        </w:rPr>
        <w:lastRenderedPageBreak/>
        <w:t>формирований и органов в мирное время, а также обеспечение в периоды мобилизации, военного положения и в военное время:</w:t>
      </w:r>
    </w:p>
    <w:p w:rsidR="00101EAF" w:rsidRPr="00101EAF" w:rsidRDefault="00101EAF" w:rsidP="00101EAF">
      <w:pPr>
        <w:pStyle w:val="a7"/>
        <w:spacing w:line="360" w:lineRule="auto"/>
        <w:ind w:firstLine="709"/>
        <w:jc w:val="both"/>
        <w:rPr>
          <w:rFonts w:ascii="Times New Roman" w:hAnsi="Times New Roman" w:cs="Times New Roman"/>
          <w:sz w:val="28"/>
          <w:szCs w:val="28"/>
          <w:lang w:eastAsia="ru-RU"/>
        </w:rPr>
      </w:pPr>
      <w:r w:rsidRPr="00101EAF">
        <w:rPr>
          <w:rFonts w:ascii="Times New Roman" w:hAnsi="Times New Roman" w:cs="Times New Roman"/>
          <w:sz w:val="28"/>
          <w:szCs w:val="28"/>
          <w:lang w:eastAsia="ru-RU"/>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101EAF" w:rsidRPr="00101EAF" w:rsidRDefault="00101EAF" w:rsidP="00101EAF">
      <w:pPr>
        <w:pStyle w:val="a7"/>
        <w:spacing w:line="360" w:lineRule="auto"/>
        <w:ind w:firstLine="709"/>
        <w:jc w:val="both"/>
        <w:rPr>
          <w:rFonts w:ascii="Times New Roman" w:hAnsi="Times New Roman" w:cs="Times New Roman"/>
          <w:sz w:val="28"/>
          <w:szCs w:val="28"/>
          <w:lang w:eastAsia="ru-RU"/>
        </w:rPr>
      </w:pPr>
      <w:r w:rsidRPr="00101EAF">
        <w:rPr>
          <w:rFonts w:ascii="Times New Roman" w:hAnsi="Times New Roman" w:cs="Times New Roman"/>
          <w:sz w:val="28"/>
          <w:szCs w:val="28"/>
          <w:lang w:eastAsia="ru-RU"/>
        </w:rPr>
        <w:t>б) потребностей администрации Селявинского сельского поселения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 находящихся на территории Селявинского сельского  поселения.</w:t>
      </w:r>
    </w:p>
    <w:p w:rsidR="00620D79" w:rsidRDefault="00620D79" w:rsidP="00101EAF">
      <w:pPr>
        <w:pStyle w:val="a7"/>
        <w:spacing w:line="360" w:lineRule="auto"/>
        <w:ind w:firstLine="709"/>
        <w:jc w:val="both"/>
        <w:rPr>
          <w:rFonts w:ascii="Times New Roman" w:hAnsi="Times New Roman" w:cs="Times New Roman"/>
          <w:sz w:val="28"/>
          <w:szCs w:val="28"/>
        </w:rPr>
      </w:pPr>
      <w:r w:rsidRPr="006370A5">
        <w:rPr>
          <w:rFonts w:ascii="Times New Roman" w:hAnsi="Times New Roman" w:cs="Times New Roman"/>
          <w:sz w:val="28"/>
          <w:szCs w:val="28"/>
        </w:rPr>
        <w:t>Достижение поставленной цели будет обеспечено посредством решения</w:t>
      </w:r>
      <w:r w:rsidR="00101EAF">
        <w:rPr>
          <w:rFonts w:ascii="Times New Roman" w:hAnsi="Times New Roman" w:cs="Times New Roman"/>
          <w:sz w:val="28"/>
          <w:szCs w:val="28"/>
        </w:rPr>
        <w:t xml:space="preserve"> следующих задач:</w:t>
      </w:r>
    </w:p>
    <w:p w:rsidR="00101EAF" w:rsidRPr="00101EAF" w:rsidRDefault="00101EAF" w:rsidP="00101EAF">
      <w:pPr>
        <w:pStyle w:val="a7"/>
        <w:spacing w:line="360" w:lineRule="auto"/>
        <w:ind w:firstLine="709"/>
        <w:jc w:val="both"/>
        <w:rPr>
          <w:rFonts w:ascii="Times New Roman" w:hAnsi="Times New Roman" w:cs="Times New Roman"/>
          <w:sz w:val="28"/>
          <w:szCs w:val="28"/>
        </w:rPr>
      </w:pPr>
      <w:r w:rsidRPr="00101EAF">
        <w:rPr>
          <w:rFonts w:ascii="Times New Roman" w:hAnsi="Times New Roman" w:cs="Times New Roman"/>
          <w:sz w:val="28"/>
          <w:szCs w:val="28"/>
        </w:rPr>
        <w:t>обеспечение исполнения гражданами воинской обязанности, установленной законодательством Российской Федерации;</w:t>
      </w:r>
    </w:p>
    <w:p w:rsidR="00101EAF" w:rsidRPr="00101EAF" w:rsidRDefault="00101EAF" w:rsidP="00101EAF">
      <w:pPr>
        <w:pStyle w:val="a7"/>
        <w:spacing w:line="360" w:lineRule="auto"/>
        <w:ind w:firstLine="709"/>
        <w:jc w:val="both"/>
        <w:rPr>
          <w:rFonts w:ascii="Times New Roman" w:hAnsi="Times New Roman" w:cs="Times New Roman"/>
          <w:sz w:val="28"/>
          <w:szCs w:val="28"/>
        </w:rPr>
      </w:pPr>
      <w:r w:rsidRPr="00101EAF">
        <w:rPr>
          <w:rFonts w:ascii="Times New Roman" w:hAnsi="Times New Roman" w:cs="Times New Roman"/>
          <w:sz w:val="28"/>
          <w:szCs w:val="28"/>
        </w:rPr>
        <w:t>документальное оформление сведений воинского учета о гражданах, состоящих на воинском учете.</w:t>
      </w:r>
    </w:p>
    <w:p w:rsidR="006B0AED" w:rsidRPr="006370A5" w:rsidRDefault="006B0AED" w:rsidP="006370A5">
      <w:pPr>
        <w:pStyle w:val="a7"/>
        <w:spacing w:line="360" w:lineRule="auto"/>
        <w:ind w:firstLine="709"/>
        <w:jc w:val="both"/>
        <w:rPr>
          <w:rFonts w:ascii="Times New Roman" w:hAnsi="Times New Roman" w:cs="Times New Roman"/>
          <w:kern w:val="2"/>
          <w:sz w:val="28"/>
          <w:szCs w:val="28"/>
        </w:rPr>
      </w:pPr>
      <w:r w:rsidRPr="006370A5">
        <w:rPr>
          <w:rFonts w:ascii="Times New Roman" w:hAnsi="Times New Roman" w:cs="Times New Roman"/>
          <w:kern w:val="2"/>
          <w:sz w:val="28"/>
          <w:szCs w:val="28"/>
        </w:rPr>
        <w:t>Подробные значения целевых показателей (индикаторов) подпрограммы представлены в приложении № 1 к муниципальной программе.</w:t>
      </w:r>
    </w:p>
    <w:p w:rsidR="00BE2B2C" w:rsidRPr="00BE2B2C" w:rsidRDefault="00620D79" w:rsidP="00BE2B2C">
      <w:pPr>
        <w:pStyle w:val="a7"/>
        <w:spacing w:line="360" w:lineRule="auto"/>
        <w:ind w:firstLine="709"/>
        <w:jc w:val="both"/>
        <w:rPr>
          <w:rFonts w:ascii="Times New Roman" w:eastAsia="Times New Roman" w:hAnsi="Times New Roman" w:cs="Times New Roman"/>
          <w:sz w:val="28"/>
          <w:szCs w:val="28"/>
          <w:lang w:eastAsia="ru-RU"/>
        </w:rPr>
      </w:pPr>
      <w:r w:rsidRPr="00BE2B2C">
        <w:rPr>
          <w:rFonts w:ascii="Times New Roman" w:hAnsi="Times New Roman" w:cs="Times New Roman"/>
          <w:sz w:val="28"/>
          <w:szCs w:val="28"/>
        </w:rPr>
        <w:t xml:space="preserve">Основными ожидаемыми результатами реализации подпрограммы является </w:t>
      </w:r>
      <w:r w:rsidR="00BE2B2C" w:rsidRPr="00BE2B2C">
        <w:rPr>
          <w:rFonts w:ascii="Times New Roman" w:hAnsi="Times New Roman" w:cs="Times New Roman"/>
          <w:sz w:val="28"/>
          <w:szCs w:val="28"/>
        </w:rPr>
        <w:t xml:space="preserve">обеспечение полноты и достоверности данных, определяющих количественный состав и качественное состояние призывных и мобилизационных людских ресурсов </w:t>
      </w:r>
      <w:r w:rsidR="00BE2B2C" w:rsidRPr="00BE2B2C">
        <w:rPr>
          <w:rFonts w:ascii="Times New Roman" w:eastAsia="Times New Roman" w:hAnsi="Times New Roman" w:cs="Times New Roman"/>
          <w:sz w:val="28"/>
          <w:szCs w:val="28"/>
          <w:lang w:eastAsia="ru-RU"/>
        </w:rPr>
        <w:t>на территории Селявинского сельского поселения.</w:t>
      </w:r>
    </w:p>
    <w:p w:rsidR="00620D79" w:rsidRDefault="00620D79" w:rsidP="00BE2B2C">
      <w:pPr>
        <w:pStyle w:val="a7"/>
        <w:spacing w:line="360" w:lineRule="auto"/>
        <w:ind w:firstLine="709"/>
        <w:jc w:val="both"/>
        <w:rPr>
          <w:rFonts w:ascii="Times New Roman" w:hAnsi="Times New Roman" w:cs="Times New Roman"/>
          <w:sz w:val="28"/>
          <w:szCs w:val="28"/>
        </w:rPr>
      </w:pPr>
      <w:r w:rsidRPr="006370A5">
        <w:rPr>
          <w:rFonts w:ascii="Times New Roman" w:hAnsi="Times New Roman" w:cs="Times New Roman"/>
          <w:sz w:val="28"/>
          <w:szCs w:val="28"/>
        </w:rPr>
        <w:t xml:space="preserve">Подпрограмму предусматривается реализовать в </w:t>
      </w:r>
      <w:r w:rsidR="00F641AE">
        <w:rPr>
          <w:rFonts w:ascii="Times New Roman" w:hAnsi="Times New Roman" w:cs="Times New Roman"/>
          <w:sz w:val="28"/>
          <w:szCs w:val="28"/>
        </w:rPr>
        <w:t>20</w:t>
      </w:r>
      <w:r w:rsidR="00625F03">
        <w:rPr>
          <w:rFonts w:ascii="Times New Roman" w:hAnsi="Times New Roman" w:cs="Times New Roman"/>
          <w:sz w:val="28"/>
          <w:szCs w:val="28"/>
        </w:rPr>
        <w:t>21</w:t>
      </w:r>
      <w:r w:rsidR="00F641AE">
        <w:rPr>
          <w:rFonts w:ascii="Times New Roman" w:hAnsi="Times New Roman" w:cs="Times New Roman"/>
          <w:sz w:val="28"/>
          <w:szCs w:val="28"/>
        </w:rPr>
        <w:t xml:space="preserve"> - 202</w:t>
      </w:r>
      <w:r w:rsidR="00625F03">
        <w:rPr>
          <w:rFonts w:ascii="Times New Roman" w:hAnsi="Times New Roman" w:cs="Times New Roman"/>
          <w:sz w:val="28"/>
          <w:szCs w:val="28"/>
        </w:rPr>
        <w:t>6</w:t>
      </w:r>
      <w:r w:rsidRPr="006370A5">
        <w:rPr>
          <w:rFonts w:ascii="Times New Roman" w:hAnsi="Times New Roman" w:cs="Times New Roman"/>
          <w:sz w:val="28"/>
          <w:szCs w:val="28"/>
        </w:rPr>
        <w:t xml:space="preserve"> годах в один этап.</w:t>
      </w:r>
    </w:p>
    <w:p w:rsidR="00BE2B2C" w:rsidRDefault="00BE2B2C" w:rsidP="00BE2B2C">
      <w:pPr>
        <w:pStyle w:val="a7"/>
        <w:spacing w:line="360" w:lineRule="auto"/>
        <w:ind w:firstLine="709"/>
        <w:jc w:val="both"/>
        <w:rPr>
          <w:rFonts w:ascii="Times New Roman" w:hAnsi="Times New Roman" w:cs="Times New Roman"/>
          <w:sz w:val="28"/>
          <w:szCs w:val="28"/>
        </w:rPr>
      </w:pPr>
    </w:p>
    <w:p w:rsidR="00B773B8" w:rsidRPr="006370A5" w:rsidRDefault="00B773B8" w:rsidP="006370A5">
      <w:pPr>
        <w:pStyle w:val="a7"/>
        <w:spacing w:line="360" w:lineRule="auto"/>
        <w:jc w:val="both"/>
        <w:rPr>
          <w:rFonts w:ascii="Times New Roman" w:hAnsi="Times New Roman" w:cs="Times New Roman"/>
          <w:sz w:val="28"/>
          <w:szCs w:val="28"/>
        </w:rPr>
      </w:pPr>
    </w:p>
    <w:p w:rsidR="00145024" w:rsidRPr="00A3271C" w:rsidRDefault="00620D79"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lastRenderedPageBreak/>
        <w:t xml:space="preserve">3. Характеристика основных </w:t>
      </w:r>
      <w:r w:rsidR="00625F03" w:rsidRPr="00A3271C">
        <w:rPr>
          <w:rFonts w:ascii="Times New Roman" w:eastAsia="SimSun" w:hAnsi="Times New Roman" w:cs="Times New Roman"/>
          <w:b/>
          <w:kern w:val="1"/>
          <w:sz w:val="28"/>
          <w:szCs w:val="28"/>
        </w:rPr>
        <w:t>мероприятий подпрограммы</w:t>
      </w:r>
      <w:r w:rsidR="006E27DA">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p>
    <w:p w:rsidR="00620D79" w:rsidRPr="00A3271C" w:rsidRDefault="00620D79" w:rsidP="00620D79">
      <w:pPr>
        <w:widowControl w:val="0"/>
        <w:suppressAutoHyphens/>
        <w:spacing w:after="0" w:line="240" w:lineRule="auto"/>
        <w:ind w:firstLine="709"/>
        <w:jc w:val="both"/>
        <w:rPr>
          <w:rFonts w:ascii="Times New Roman" w:eastAsia="SimSun" w:hAnsi="Times New Roman" w:cs="Times New Roman"/>
          <w:kern w:val="1"/>
          <w:sz w:val="28"/>
          <w:szCs w:val="28"/>
        </w:rPr>
      </w:pPr>
    </w:p>
    <w:p w:rsidR="00620D79" w:rsidRPr="00A3271C" w:rsidRDefault="00620D79" w:rsidP="00627A9B">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 </w:t>
      </w:r>
      <w:r w:rsidR="00625F03" w:rsidRPr="00A3271C">
        <w:rPr>
          <w:rFonts w:ascii="Times New Roman" w:eastAsia="SimSun" w:hAnsi="Times New Roman" w:cs="Times New Roman"/>
          <w:kern w:val="1"/>
          <w:sz w:val="28"/>
          <w:szCs w:val="28"/>
        </w:rPr>
        <w:t>рамках программы</w:t>
      </w:r>
      <w:r w:rsidRPr="00A3271C">
        <w:rPr>
          <w:rFonts w:ascii="Times New Roman" w:eastAsia="SimSun" w:hAnsi="Times New Roman" w:cs="Times New Roman"/>
          <w:kern w:val="1"/>
          <w:sz w:val="28"/>
          <w:szCs w:val="28"/>
        </w:rPr>
        <w:t xml:space="preserve"> планируется осуществление</w:t>
      </w:r>
      <w:r w:rsidR="00DB7FE0">
        <w:rPr>
          <w:rFonts w:ascii="Times New Roman" w:eastAsia="SimSun" w:hAnsi="Times New Roman" w:cs="Times New Roman"/>
          <w:kern w:val="1"/>
          <w:sz w:val="28"/>
          <w:szCs w:val="28"/>
        </w:rPr>
        <w:t xml:space="preserve"> следующих основных мероприятий</w:t>
      </w:r>
      <w:r w:rsidRPr="00A3271C">
        <w:rPr>
          <w:rFonts w:ascii="Times New Roman" w:eastAsia="SimSun" w:hAnsi="Times New Roman" w:cs="Times New Roman"/>
          <w:kern w:val="1"/>
          <w:sz w:val="28"/>
          <w:szCs w:val="28"/>
        </w:rPr>
        <w:t>:</w:t>
      </w:r>
    </w:p>
    <w:p w:rsidR="00101EAF" w:rsidRDefault="00A86C84" w:rsidP="00627A9B">
      <w:pPr>
        <w:widowControl w:val="0"/>
        <w:suppressAutoHyphens/>
        <w:spacing w:after="0" w:line="360" w:lineRule="auto"/>
        <w:ind w:firstLine="709"/>
        <w:jc w:val="both"/>
        <w:rPr>
          <w:rFonts w:ascii="Times New Roman" w:eastAsia="SimSun" w:hAnsi="Times New Roman" w:cs="Times New Roman"/>
          <w:kern w:val="1"/>
          <w:sz w:val="28"/>
          <w:szCs w:val="28"/>
        </w:rPr>
      </w:pPr>
      <w:r>
        <w:rPr>
          <w:rFonts w:ascii="Times New Roman" w:eastAsia="SimSun" w:hAnsi="Times New Roman" w:cs="Times New Roman"/>
          <w:kern w:val="1"/>
          <w:sz w:val="28"/>
          <w:szCs w:val="28"/>
        </w:rPr>
        <w:t>о</w:t>
      </w:r>
      <w:r w:rsidR="00101EAF">
        <w:rPr>
          <w:rFonts w:ascii="Times New Roman" w:eastAsia="SimSun" w:hAnsi="Times New Roman" w:cs="Times New Roman"/>
          <w:kern w:val="1"/>
          <w:sz w:val="28"/>
          <w:szCs w:val="28"/>
        </w:rPr>
        <w:t>существление первичного воинского учета на территориях, где отсутствуют военные комиссариаты.</w:t>
      </w:r>
    </w:p>
    <w:p w:rsidR="00620D79" w:rsidRPr="00A3271C" w:rsidRDefault="00620D79" w:rsidP="00627A9B">
      <w:pPr>
        <w:widowControl w:val="0"/>
        <w:suppressAutoHyphens/>
        <w:spacing w:after="0" w:line="360" w:lineRule="auto"/>
        <w:ind w:firstLine="709"/>
        <w:jc w:val="both"/>
        <w:rPr>
          <w:rFonts w:ascii="Times New Roman" w:eastAsia="SimSun" w:hAnsi="Times New Roman" w:cs="Times New Roman"/>
          <w:kern w:val="1"/>
          <w:sz w:val="28"/>
          <w:szCs w:val="28"/>
        </w:rPr>
      </w:pPr>
      <w:r w:rsidRPr="00A3271C">
        <w:rPr>
          <w:rFonts w:ascii="Times New Roman" w:eastAsia="SimSun" w:hAnsi="Times New Roman" w:cs="Times New Roman"/>
          <w:kern w:val="1"/>
          <w:sz w:val="28"/>
          <w:szCs w:val="28"/>
        </w:rPr>
        <w:t xml:space="preserve">Вышеуказанные основные мероприятия настоящей </w:t>
      </w:r>
      <w:r w:rsidR="00A86C84">
        <w:rPr>
          <w:rFonts w:ascii="Times New Roman" w:eastAsia="SimSun" w:hAnsi="Times New Roman" w:cs="Times New Roman"/>
          <w:kern w:val="1"/>
          <w:sz w:val="28"/>
          <w:szCs w:val="28"/>
        </w:rPr>
        <w:t>под</w:t>
      </w:r>
      <w:r w:rsidRPr="00A3271C">
        <w:rPr>
          <w:rFonts w:ascii="Times New Roman" w:eastAsia="SimSun" w:hAnsi="Times New Roman" w:cs="Times New Roman"/>
          <w:kern w:val="1"/>
          <w:sz w:val="28"/>
          <w:szCs w:val="28"/>
        </w:rPr>
        <w:t xml:space="preserve">программы направлены на решение всех </w:t>
      </w:r>
      <w:r w:rsidR="00625F03" w:rsidRPr="00A3271C">
        <w:rPr>
          <w:rFonts w:ascii="Times New Roman" w:eastAsia="SimSun" w:hAnsi="Times New Roman" w:cs="Times New Roman"/>
          <w:kern w:val="1"/>
          <w:sz w:val="28"/>
          <w:szCs w:val="28"/>
        </w:rPr>
        <w:t>задач и</w:t>
      </w:r>
      <w:r w:rsidRPr="00A3271C">
        <w:rPr>
          <w:rFonts w:ascii="Times New Roman" w:eastAsia="SimSun" w:hAnsi="Times New Roman" w:cs="Times New Roman"/>
          <w:kern w:val="1"/>
          <w:sz w:val="28"/>
          <w:szCs w:val="28"/>
        </w:rPr>
        <w:t xml:space="preserve"> взаимосвязаны со всеми показателями (индикаторами).</w:t>
      </w:r>
    </w:p>
    <w:p w:rsidR="006370A5" w:rsidRDefault="006370A5" w:rsidP="00101EAF">
      <w:pPr>
        <w:autoSpaceDE w:val="0"/>
        <w:autoSpaceDN w:val="0"/>
        <w:adjustRightInd w:val="0"/>
        <w:spacing w:line="360" w:lineRule="auto"/>
        <w:ind w:firstLine="709"/>
        <w:jc w:val="both"/>
        <w:rPr>
          <w:rFonts w:ascii="Times New Roman" w:hAnsi="Times New Roman"/>
          <w:kern w:val="2"/>
          <w:sz w:val="28"/>
          <w:szCs w:val="28"/>
        </w:rPr>
      </w:pPr>
      <w:r w:rsidRPr="00C342DE">
        <w:rPr>
          <w:rFonts w:ascii="Times New Roman" w:hAnsi="Times New Roman"/>
          <w:kern w:val="2"/>
          <w:sz w:val="28"/>
          <w:szCs w:val="28"/>
        </w:rPr>
        <w:t>Переч</w:t>
      </w:r>
      <w:r>
        <w:rPr>
          <w:rFonts w:ascii="Times New Roman" w:hAnsi="Times New Roman"/>
          <w:kern w:val="2"/>
          <w:sz w:val="28"/>
          <w:szCs w:val="28"/>
        </w:rPr>
        <w:t>е</w:t>
      </w:r>
      <w:r w:rsidRPr="00C342DE">
        <w:rPr>
          <w:rFonts w:ascii="Times New Roman" w:hAnsi="Times New Roman"/>
          <w:kern w:val="2"/>
          <w:sz w:val="28"/>
          <w:szCs w:val="28"/>
        </w:rPr>
        <w:t>н</w:t>
      </w:r>
      <w:r>
        <w:rPr>
          <w:rFonts w:ascii="Times New Roman" w:hAnsi="Times New Roman"/>
          <w:kern w:val="2"/>
          <w:sz w:val="28"/>
          <w:szCs w:val="28"/>
        </w:rPr>
        <w:t>ь</w:t>
      </w:r>
      <w:r w:rsidRPr="00C342DE">
        <w:rPr>
          <w:rFonts w:ascii="Times New Roman" w:hAnsi="Times New Roman"/>
          <w:kern w:val="2"/>
          <w:sz w:val="28"/>
          <w:szCs w:val="28"/>
        </w:rPr>
        <w:t xml:space="preserve"> основных мероприятий </w:t>
      </w:r>
      <w:r>
        <w:rPr>
          <w:rFonts w:ascii="Times New Roman" w:hAnsi="Times New Roman"/>
          <w:kern w:val="2"/>
          <w:sz w:val="28"/>
          <w:szCs w:val="28"/>
        </w:rPr>
        <w:t xml:space="preserve">подпрограммы </w:t>
      </w:r>
      <w:r w:rsidRPr="00C342DE">
        <w:rPr>
          <w:rFonts w:ascii="Times New Roman" w:hAnsi="Times New Roman"/>
          <w:kern w:val="2"/>
          <w:sz w:val="28"/>
          <w:szCs w:val="28"/>
        </w:rPr>
        <w:t>муниципальной</w:t>
      </w:r>
      <w:r w:rsidR="00A86C84">
        <w:rPr>
          <w:rFonts w:ascii="Times New Roman" w:hAnsi="Times New Roman"/>
          <w:kern w:val="2"/>
          <w:sz w:val="28"/>
          <w:szCs w:val="28"/>
        </w:rPr>
        <w:t xml:space="preserve"> </w:t>
      </w:r>
      <w:r w:rsidR="00625F03">
        <w:rPr>
          <w:rFonts w:ascii="Times New Roman" w:hAnsi="Times New Roman"/>
          <w:kern w:val="2"/>
          <w:sz w:val="28"/>
          <w:szCs w:val="28"/>
        </w:rPr>
        <w:t xml:space="preserve">программы </w:t>
      </w:r>
      <w:r w:rsidR="00625F03" w:rsidRPr="00C342DE">
        <w:rPr>
          <w:rFonts w:ascii="Times New Roman" w:hAnsi="Times New Roman"/>
          <w:kern w:val="2"/>
          <w:sz w:val="28"/>
          <w:szCs w:val="28"/>
        </w:rPr>
        <w:t>представлен</w:t>
      </w:r>
      <w:r w:rsidRPr="00C342DE">
        <w:rPr>
          <w:rFonts w:ascii="Times New Roman" w:hAnsi="Times New Roman"/>
          <w:kern w:val="2"/>
          <w:sz w:val="28"/>
          <w:szCs w:val="28"/>
        </w:rPr>
        <w:t xml:space="preserve"> в приложении № </w:t>
      </w:r>
      <w:r>
        <w:rPr>
          <w:rFonts w:ascii="Times New Roman" w:hAnsi="Times New Roman"/>
          <w:kern w:val="2"/>
          <w:sz w:val="28"/>
          <w:szCs w:val="28"/>
        </w:rPr>
        <w:t>2</w:t>
      </w:r>
      <w:r w:rsidRPr="00C342DE">
        <w:rPr>
          <w:rFonts w:ascii="Times New Roman" w:hAnsi="Times New Roman"/>
          <w:kern w:val="2"/>
          <w:sz w:val="28"/>
          <w:szCs w:val="28"/>
        </w:rPr>
        <w:t xml:space="preserve"> к муниципальной программе.</w:t>
      </w:r>
    </w:p>
    <w:p w:rsidR="00620D79" w:rsidRPr="00A3271C" w:rsidRDefault="00620D79" w:rsidP="00620D79">
      <w:pPr>
        <w:widowControl w:val="0"/>
        <w:suppressAutoHyphens/>
        <w:spacing w:after="0" w:line="240" w:lineRule="auto"/>
        <w:ind w:firstLine="709"/>
        <w:jc w:val="both"/>
        <w:rPr>
          <w:rFonts w:ascii="Times New Roman" w:eastAsia="SimSun" w:hAnsi="Times New Roman" w:cs="Times New Roman"/>
          <w:kern w:val="1"/>
          <w:sz w:val="28"/>
          <w:szCs w:val="28"/>
        </w:rPr>
      </w:pPr>
    </w:p>
    <w:p w:rsidR="00145024" w:rsidRPr="00A3271C" w:rsidRDefault="00620D79" w:rsidP="0014502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3271C">
        <w:rPr>
          <w:rFonts w:ascii="Times New Roman" w:eastAsia="SimSun" w:hAnsi="Times New Roman" w:cs="Times New Roman"/>
          <w:b/>
          <w:kern w:val="1"/>
          <w:sz w:val="28"/>
          <w:szCs w:val="28"/>
        </w:rPr>
        <w:t xml:space="preserve">4. Информация по ресурсному </w:t>
      </w:r>
      <w:r w:rsidR="00625F03" w:rsidRPr="00A3271C">
        <w:rPr>
          <w:rFonts w:ascii="Times New Roman" w:eastAsia="SimSun" w:hAnsi="Times New Roman" w:cs="Times New Roman"/>
          <w:b/>
          <w:kern w:val="1"/>
          <w:sz w:val="28"/>
          <w:szCs w:val="28"/>
        </w:rPr>
        <w:t>обеспечению подпрограммы</w:t>
      </w:r>
      <w:r w:rsidR="006E27DA">
        <w:rPr>
          <w:rFonts w:ascii="Times New Roman" w:eastAsia="SimSun" w:hAnsi="Times New Roman" w:cs="Times New Roman"/>
          <w:b/>
          <w:kern w:val="1"/>
          <w:sz w:val="28"/>
          <w:szCs w:val="28"/>
        </w:rPr>
        <w:t xml:space="preserve"> </w:t>
      </w:r>
      <w:r w:rsidR="00145024" w:rsidRPr="00A3271C">
        <w:rPr>
          <w:rFonts w:ascii="Times New Roman" w:eastAsia="Times New Roman" w:hAnsi="Times New Roman" w:cs="Times New Roman"/>
          <w:b/>
          <w:sz w:val="28"/>
          <w:szCs w:val="28"/>
          <w:lang w:eastAsia="ru-RU"/>
        </w:rPr>
        <w:t>«Финансовое обеспечение муниципальных образований Воронежской области для исполнения переданных полномочий»</w:t>
      </w:r>
    </w:p>
    <w:p w:rsidR="00620D79" w:rsidRPr="00A3271C" w:rsidRDefault="00620D79" w:rsidP="00620D79">
      <w:pPr>
        <w:widowControl w:val="0"/>
        <w:suppressAutoHyphens/>
        <w:spacing w:after="0" w:line="240" w:lineRule="auto"/>
        <w:jc w:val="center"/>
        <w:rPr>
          <w:rFonts w:ascii="Times New Roman" w:eastAsia="SimSun" w:hAnsi="Times New Roman" w:cs="Times New Roman"/>
          <w:b/>
          <w:kern w:val="1"/>
          <w:sz w:val="28"/>
          <w:szCs w:val="28"/>
        </w:rPr>
      </w:pPr>
    </w:p>
    <w:p w:rsidR="00620D79" w:rsidRPr="00A3271C" w:rsidRDefault="00620D79" w:rsidP="00620D79">
      <w:pPr>
        <w:widowControl w:val="0"/>
        <w:suppressAutoHyphens/>
        <w:spacing w:after="0" w:line="240" w:lineRule="auto"/>
        <w:ind w:firstLine="709"/>
        <w:jc w:val="both"/>
        <w:rPr>
          <w:rFonts w:ascii="Times New Roman" w:eastAsia="SimSun" w:hAnsi="Times New Roman" w:cs="Times New Roman"/>
          <w:kern w:val="1"/>
          <w:sz w:val="28"/>
          <w:szCs w:val="28"/>
        </w:rPr>
      </w:pPr>
    </w:p>
    <w:p w:rsidR="006A4777" w:rsidRPr="00101EAF" w:rsidRDefault="00A86C84" w:rsidP="00101EAF">
      <w:pPr>
        <w:spacing w:line="360" w:lineRule="auto"/>
        <w:jc w:val="both"/>
        <w:rPr>
          <w:rFonts w:ascii="Times New Roman" w:hAnsi="Times New Roman" w:cs="Times New Roman"/>
          <w:sz w:val="28"/>
          <w:szCs w:val="28"/>
        </w:rPr>
      </w:pPr>
      <w:r>
        <w:rPr>
          <w:rFonts w:ascii="Times New Roman" w:eastAsia="SimSun" w:hAnsi="Times New Roman" w:cs="Times New Roman"/>
          <w:sz w:val="28"/>
          <w:szCs w:val="28"/>
        </w:rPr>
        <w:tab/>
      </w:r>
      <w:r w:rsidR="006A4777" w:rsidRPr="00101EAF">
        <w:rPr>
          <w:rFonts w:ascii="Times New Roman" w:eastAsia="SimSun" w:hAnsi="Times New Roman" w:cs="Times New Roman"/>
          <w:sz w:val="28"/>
          <w:szCs w:val="28"/>
        </w:rPr>
        <w:t xml:space="preserve">Общий </w:t>
      </w:r>
      <w:r w:rsidR="006A4777" w:rsidRPr="00101EAF">
        <w:rPr>
          <w:rFonts w:ascii="Times New Roman" w:hAnsi="Times New Roman" w:cs="Times New Roman"/>
          <w:sz w:val="28"/>
          <w:szCs w:val="28"/>
        </w:rPr>
        <w:t>объем ассигнований местного бюджета подпрограммы составляет в 20</w:t>
      </w:r>
      <w:r w:rsidR="00625F03" w:rsidRPr="00101EAF">
        <w:rPr>
          <w:rFonts w:ascii="Times New Roman" w:hAnsi="Times New Roman" w:cs="Times New Roman"/>
          <w:sz w:val="28"/>
          <w:szCs w:val="28"/>
        </w:rPr>
        <w:t>21</w:t>
      </w:r>
      <w:r w:rsidR="006A4777" w:rsidRPr="00101EAF">
        <w:rPr>
          <w:rFonts w:ascii="Times New Roman" w:hAnsi="Times New Roman" w:cs="Times New Roman"/>
          <w:sz w:val="28"/>
          <w:szCs w:val="28"/>
        </w:rPr>
        <w:t xml:space="preserve"> – 202</w:t>
      </w:r>
      <w:r w:rsidR="00625F03" w:rsidRPr="00101EAF">
        <w:rPr>
          <w:rFonts w:ascii="Times New Roman" w:hAnsi="Times New Roman" w:cs="Times New Roman"/>
          <w:sz w:val="28"/>
          <w:szCs w:val="28"/>
        </w:rPr>
        <w:t>6</w:t>
      </w:r>
      <w:r w:rsidR="006A4777" w:rsidRPr="00101EAF">
        <w:rPr>
          <w:rFonts w:ascii="Times New Roman" w:hAnsi="Times New Roman" w:cs="Times New Roman"/>
          <w:sz w:val="28"/>
          <w:szCs w:val="28"/>
        </w:rPr>
        <w:t xml:space="preserve"> годах –  </w:t>
      </w:r>
      <w:r w:rsidR="00625F03" w:rsidRPr="00101EAF">
        <w:rPr>
          <w:rFonts w:ascii="Times New Roman" w:hAnsi="Times New Roman" w:cs="Times New Roman"/>
          <w:sz w:val="28"/>
          <w:szCs w:val="28"/>
        </w:rPr>
        <w:t>528,0</w:t>
      </w:r>
      <w:r w:rsidR="006A4777" w:rsidRPr="00101EAF">
        <w:rPr>
          <w:rFonts w:ascii="Times New Roman" w:hAnsi="Times New Roman" w:cs="Times New Roman"/>
          <w:sz w:val="28"/>
          <w:szCs w:val="28"/>
        </w:rPr>
        <w:t xml:space="preserve"> тыс. рублей, в том числе по годам:</w:t>
      </w:r>
    </w:p>
    <w:p w:rsidR="00625F03" w:rsidRPr="00101EAF" w:rsidRDefault="00625F03" w:rsidP="00101EAF">
      <w:pPr>
        <w:pStyle w:val="a7"/>
        <w:spacing w:line="360" w:lineRule="auto"/>
        <w:ind w:left="709"/>
        <w:rPr>
          <w:rFonts w:ascii="Times New Roman" w:hAnsi="Times New Roman" w:cs="Times New Roman"/>
          <w:sz w:val="28"/>
          <w:szCs w:val="28"/>
        </w:rPr>
      </w:pPr>
      <w:r w:rsidRPr="00101EAF">
        <w:rPr>
          <w:rFonts w:ascii="Times New Roman" w:hAnsi="Times New Roman" w:cs="Times New Roman"/>
          <w:sz w:val="28"/>
          <w:szCs w:val="28"/>
        </w:rPr>
        <w:t>2021 год – 88</w:t>
      </w:r>
      <w:r w:rsidR="00A257C0">
        <w:rPr>
          <w:rFonts w:ascii="Times New Roman" w:hAnsi="Times New Roman" w:cs="Times New Roman"/>
          <w:sz w:val="28"/>
          <w:szCs w:val="28"/>
        </w:rPr>
        <w:t xml:space="preserve"> </w:t>
      </w:r>
      <w:r w:rsidRPr="00101EAF">
        <w:rPr>
          <w:rFonts w:ascii="Times New Roman" w:hAnsi="Times New Roman" w:cs="Times New Roman"/>
          <w:sz w:val="28"/>
          <w:szCs w:val="28"/>
        </w:rPr>
        <w:t>тыс. рублей;</w:t>
      </w:r>
    </w:p>
    <w:p w:rsidR="00625F03" w:rsidRPr="00101EAF" w:rsidRDefault="00625F03" w:rsidP="00101EAF">
      <w:pPr>
        <w:pStyle w:val="a7"/>
        <w:spacing w:line="360" w:lineRule="auto"/>
        <w:ind w:left="709"/>
        <w:rPr>
          <w:rFonts w:ascii="Times New Roman" w:hAnsi="Times New Roman" w:cs="Times New Roman"/>
          <w:sz w:val="28"/>
          <w:szCs w:val="28"/>
        </w:rPr>
      </w:pPr>
      <w:r w:rsidRPr="00101EAF">
        <w:rPr>
          <w:rFonts w:ascii="Times New Roman" w:hAnsi="Times New Roman" w:cs="Times New Roman"/>
          <w:sz w:val="28"/>
          <w:szCs w:val="28"/>
        </w:rPr>
        <w:t>2022 год – 88 тыс. рублей;</w:t>
      </w:r>
    </w:p>
    <w:p w:rsidR="00625F03" w:rsidRPr="00101EAF" w:rsidRDefault="00625F03" w:rsidP="00101EAF">
      <w:pPr>
        <w:pStyle w:val="a7"/>
        <w:spacing w:line="360" w:lineRule="auto"/>
        <w:ind w:left="709"/>
        <w:rPr>
          <w:rFonts w:ascii="Times New Roman" w:hAnsi="Times New Roman" w:cs="Times New Roman"/>
          <w:sz w:val="28"/>
          <w:szCs w:val="28"/>
        </w:rPr>
      </w:pPr>
      <w:r w:rsidRPr="00101EAF">
        <w:rPr>
          <w:rFonts w:ascii="Times New Roman" w:hAnsi="Times New Roman" w:cs="Times New Roman"/>
          <w:sz w:val="28"/>
          <w:szCs w:val="28"/>
        </w:rPr>
        <w:t>2023 год – 88 тыс. рублей;</w:t>
      </w:r>
    </w:p>
    <w:p w:rsidR="00625F03" w:rsidRPr="00101EAF" w:rsidRDefault="00625F03" w:rsidP="00101EAF">
      <w:pPr>
        <w:pStyle w:val="a7"/>
        <w:spacing w:line="360" w:lineRule="auto"/>
        <w:ind w:left="709"/>
        <w:rPr>
          <w:rFonts w:ascii="Times New Roman" w:hAnsi="Times New Roman" w:cs="Times New Roman"/>
          <w:sz w:val="28"/>
          <w:szCs w:val="28"/>
        </w:rPr>
      </w:pPr>
      <w:r w:rsidRPr="00101EAF">
        <w:rPr>
          <w:rFonts w:ascii="Times New Roman" w:hAnsi="Times New Roman" w:cs="Times New Roman"/>
          <w:sz w:val="28"/>
          <w:szCs w:val="28"/>
        </w:rPr>
        <w:t>2024 год – 88 тыс. рублей;</w:t>
      </w:r>
    </w:p>
    <w:p w:rsidR="00625F03" w:rsidRPr="00101EAF" w:rsidRDefault="00625F03" w:rsidP="00101EAF">
      <w:pPr>
        <w:pStyle w:val="a7"/>
        <w:spacing w:line="360" w:lineRule="auto"/>
        <w:ind w:left="709"/>
        <w:rPr>
          <w:rFonts w:ascii="Times New Roman" w:hAnsi="Times New Roman" w:cs="Times New Roman"/>
          <w:sz w:val="28"/>
          <w:szCs w:val="28"/>
        </w:rPr>
      </w:pPr>
      <w:r w:rsidRPr="00101EAF">
        <w:rPr>
          <w:rFonts w:ascii="Times New Roman" w:hAnsi="Times New Roman" w:cs="Times New Roman"/>
          <w:sz w:val="28"/>
          <w:szCs w:val="28"/>
        </w:rPr>
        <w:t>2025 год –88 тыс. рублей;</w:t>
      </w:r>
    </w:p>
    <w:p w:rsidR="006A4777" w:rsidRPr="00101EAF" w:rsidRDefault="00625F03" w:rsidP="00101EAF">
      <w:pPr>
        <w:spacing w:line="360" w:lineRule="auto"/>
        <w:ind w:left="709"/>
        <w:jc w:val="both"/>
        <w:rPr>
          <w:rFonts w:ascii="Times New Roman" w:hAnsi="Times New Roman" w:cs="Times New Roman"/>
          <w:sz w:val="28"/>
          <w:szCs w:val="28"/>
        </w:rPr>
      </w:pPr>
      <w:r w:rsidRPr="00101EAF">
        <w:rPr>
          <w:rFonts w:ascii="Times New Roman" w:hAnsi="Times New Roman" w:cs="Times New Roman"/>
          <w:sz w:val="28"/>
          <w:szCs w:val="28"/>
        </w:rPr>
        <w:t>2026 год – 88 тыс. рублей</w:t>
      </w:r>
      <w:r w:rsidR="006A4777" w:rsidRPr="00101EAF">
        <w:rPr>
          <w:rFonts w:ascii="Times New Roman" w:eastAsia="Times New Roman" w:hAnsi="Times New Roman" w:cs="Times New Roman"/>
          <w:sz w:val="28"/>
          <w:szCs w:val="28"/>
          <w:lang w:eastAsia="ru-RU"/>
        </w:rPr>
        <w:t>.</w:t>
      </w:r>
    </w:p>
    <w:p w:rsidR="00012666" w:rsidRPr="00A3271C" w:rsidRDefault="006A4777" w:rsidP="00BE2B2C">
      <w:pPr>
        <w:spacing w:after="0" w:line="360" w:lineRule="auto"/>
        <w:ind w:firstLine="709"/>
        <w:rPr>
          <w:rFonts w:ascii="Times New Roman" w:eastAsia="SimSun" w:hAnsi="Times New Roman" w:cs="Times New Roman"/>
          <w:kern w:val="2"/>
          <w:sz w:val="28"/>
          <w:szCs w:val="28"/>
        </w:rPr>
        <w:sectPr w:rsidR="00012666" w:rsidRPr="00A3271C" w:rsidSect="008A2065">
          <w:pgSz w:w="11906" w:h="16838"/>
          <w:pgMar w:top="1134" w:right="680" w:bottom="1701" w:left="1985" w:header="720" w:footer="499" w:gutter="0"/>
          <w:cols w:space="720"/>
        </w:sectPr>
      </w:pPr>
      <w:r w:rsidRPr="006A4777">
        <w:rPr>
          <w:rFonts w:ascii="Times New Roman" w:hAnsi="Times New Roman" w:cs="Times New Roman"/>
          <w:kern w:val="2"/>
          <w:sz w:val="28"/>
          <w:szCs w:val="28"/>
        </w:rPr>
        <w:t>Информация о ресурсном обеспечении подпрограммы муниципальной программы   за счет средств местного бюджета представлена в приложении № 3 к муниципальной программе.</w:t>
      </w:r>
    </w:p>
    <w:p w:rsidR="006B0AED" w:rsidRDefault="006B0AED" w:rsidP="00DF15FB">
      <w:pPr>
        <w:pStyle w:val="a7"/>
        <w:jc w:val="right"/>
        <w:rPr>
          <w:rFonts w:ascii="Times New Roman" w:hAnsi="Times New Roman" w:cs="Times New Roman"/>
          <w:kern w:val="2"/>
          <w:sz w:val="24"/>
          <w:szCs w:val="24"/>
        </w:rPr>
      </w:pPr>
    </w:p>
    <w:p w:rsidR="006B0AED" w:rsidRPr="00DF15FB" w:rsidRDefault="006B0AED" w:rsidP="006B0AED">
      <w:pPr>
        <w:pStyle w:val="a7"/>
        <w:jc w:val="right"/>
        <w:rPr>
          <w:rFonts w:ascii="Times New Roman" w:hAnsi="Times New Roman" w:cs="Times New Roman"/>
          <w:kern w:val="2"/>
          <w:sz w:val="24"/>
          <w:szCs w:val="24"/>
        </w:rPr>
      </w:pPr>
      <w:r w:rsidRPr="00DF15FB">
        <w:rPr>
          <w:rFonts w:ascii="Times New Roman" w:hAnsi="Times New Roman" w:cs="Times New Roman"/>
          <w:kern w:val="2"/>
          <w:sz w:val="24"/>
          <w:szCs w:val="24"/>
        </w:rPr>
        <w:t>Приложение</w:t>
      </w:r>
      <w:r>
        <w:rPr>
          <w:rFonts w:ascii="Times New Roman" w:hAnsi="Times New Roman" w:cs="Times New Roman"/>
          <w:kern w:val="2"/>
          <w:sz w:val="24"/>
          <w:szCs w:val="24"/>
        </w:rPr>
        <w:t xml:space="preserve"> № 1</w:t>
      </w:r>
    </w:p>
    <w:p w:rsidR="006B0AED" w:rsidRDefault="006B0AED" w:rsidP="006B0AED">
      <w:pPr>
        <w:pStyle w:val="a7"/>
        <w:jc w:val="right"/>
        <w:rPr>
          <w:rFonts w:ascii="Times New Roman" w:hAnsi="Times New Roman" w:cs="Times New Roman"/>
          <w:kern w:val="2"/>
          <w:sz w:val="24"/>
          <w:szCs w:val="24"/>
        </w:rPr>
      </w:pPr>
      <w:r w:rsidRPr="00DF15FB">
        <w:rPr>
          <w:rFonts w:ascii="Times New Roman" w:hAnsi="Times New Roman" w:cs="Times New Roman"/>
          <w:kern w:val="2"/>
          <w:sz w:val="24"/>
          <w:szCs w:val="24"/>
        </w:rPr>
        <w:t>к муниципальной программе «</w:t>
      </w:r>
      <w:r>
        <w:rPr>
          <w:rFonts w:ascii="Times New Roman" w:hAnsi="Times New Roman" w:cs="Times New Roman"/>
          <w:kern w:val="2"/>
          <w:sz w:val="24"/>
          <w:szCs w:val="24"/>
        </w:rPr>
        <w:t xml:space="preserve">Муниципальное </w:t>
      </w:r>
    </w:p>
    <w:p w:rsidR="006B0AED" w:rsidRPr="00DF15FB" w:rsidRDefault="006B0AED" w:rsidP="006B0AED">
      <w:pPr>
        <w:pStyle w:val="a7"/>
        <w:jc w:val="right"/>
        <w:rPr>
          <w:rFonts w:ascii="Times New Roman" w:hAnsi="Times New Roman" w:cs="Times New Roman"/>
          <w:kern w:val="2"/>
          <w:sz w:val="24"/>
          <w:szCs w:val="24"/>
        </w:rPr>
      </w:pPr>
      <w:r>
        <w:rPr>
          <w:rFonts w:ascii="Times New Roman" w:hAnsi="Times New Roman" w:cs="Times New Roman"/>
          <w:kern w:val="2"/>
          <w:sz w:val="24"/>
          <w:szCs w:val="24"/>
        </w:rPr>
        <w:t>управление и гражданское общество»</w:t>
      </w:r>
    </w:p>
    <w:p w:rsidR="006B0AED" w:rsidRPr="00DF15FB" w:rsidRDefault="006B0AED" w:rsidP="006B0AED">
      <w:pPr>
        <w:pStyle w:val="a7"/>
        <w:jc w:val="right"/>
        <w:rPr>
          <w:rFonts w:ascii="Times New Roman" w:hAnsi="Times New Roman" w:cs="Times New Roman"/>
          <w:kern w:val="2"/>
          <w:sz w:val="24"/>
          <w:szCs w:val="24"/>
        </w:rPr>
      </w:pPr>
      <w:r>
        <w:rPr>
          <w:rFonts w:ascii="Times New Roman" w:hAnsi="Times New Roman" w:cs="Times New Roman"/>
          <w:kern w:val="2"/>
          <w:sz w:val="24"/>
          <w:szCs w:val="24"/>
        </w:rPr>
        <w:t xml:space="preserve">на </w:t>
      </w:r>
      <w:r w:rsidR="0063190C">
        <w:rPr>
          <w:rFonts w:ascii="Times New Roman" w:hAnsi="Times New Roman" w:cs="Times New Roman"/>
          <w:kern w:val="2"/>
          <w:sz w:val="24"/>
          <w:szCs w:val="24"/>
        </w:rPr>
        <w:t>20</w:t>
      </w:r>
      <w:r w:rsidR="00625F03">
        <w:rPr>
          <w:rFonts w:ascii="Times New Roman" w:hAnsi="Times New Roman" w:cs="Times New Roman"/>
          <w:kern w:val="2"/>
          <w:sz w:val="24"/>
          <w:szCs w:val="24"/>
        </w:rPr>
        <w:t>21</w:t>
      </w:r>
      <w:r>
        <w:rPr>
          <w:rFonts w:ascii="Times New Roman" w:hAnsi="Times New Roman" w:cs="Times New Roman"/>
          <w:kern w:val="2"/>
          <w:sz w:val="24"/>
          <w:szCs w:val="24"/>
        </w:rPr>
        <w:t xml:space="preserve">- </w:t>
      </w:r>
      <w:r w:rsidR="0063190C">
        <w:rPr>
          <w:rFonts w:ascii="Times New Roman" w:hAnsi="Times New Roman" w:cs="Times New Roman"/>
          <w:kern w:val="2"/>
          <w:sz w:val="24"/>
          <w:szCs w:val="24"/>
        </w:rPr>
        <w:t>202</w:t>
      </w:r>
      <w:r w:rsidR="00625F03">
        <w:rPr>
          <w:rFonts w:ascii="Times New Roman" w:hAnsi="Times New Roman" w:cs="Times New Roman"/>
          <w:kern w:val="2"/>
          <w:sz w:val="24"/>
          <w:szCs w:val="24"/>
        </w:rPr>
        <w:t>6</w:t>
      </w:r>
      <w:r>
        <w:rPr>
          <w:rFonts w:ascii="Times New Roman" w:hAnsi="Times New Roman" w:cs="Times New Roman"/>
          <w:kern w:val="2"/>
          <w:sz w:val="24"/>
          <w:szCs w:val="24"/>
        </w:rPr>
        <w:t xml:space="preserve"> годы</w:t>
      </w:r>
    </w:p>
    <w:p w:rsidR="00414C8E" w:rsidRDefault="00414C8E" w:rsidP="006B0AED">
      <w:pPr>
        <w:pStyle w:val="a7"/>
        <w:jc w:val="center"/>
        <w:rPr>
          <w:rFonts w:ascii="Times New Roman" w:hAnsi="Times New Roman" w:cs="Times New Roman"/>
          <w:sz w:val="24"/>
          <w:szCs w:val="24"/>
        </w:rPr>
      </w:pPr>
    </w:p>
    <w:p w:rsidR="00414C8E" w:rsidRDefault="00414C8E" w:rsidP="006B0AED">
      <w:pPr>
        <w:pStyle w:val="a7"/>
        <w:jc w:val="center"/>
        <w:rPr>
          <w:rFonts w:ascii="Times New Roman" w:hAnsi="Times New Roman" w:cs="Times New Roman"/>
          <w:sz w:val="24"/>
          <w:szCs w:val="24"/>
        </w:rPr>
      </w:pPr>
    </w:p>
    <w:p w:rsidR="00414C8E" w:rsidRDefault="00414C8E" w:rsidP="006B0AED">
      <w:pPr>
        <w:pStyle w:val="a7"/>
        <w:jc w:val="center"/>
        <w:rPr>
          <w:rFonts w:ascii="Times New Roman" w:hAnsi="Times New Roman" w:cs="Times New Roman"/>
          <w:sz w:val="24"/>
          <w:szCs w:val="24"/>
        </w:rPr>
      </w:pPr>
    </w:p>
    <w:p w:rsidR="00414C8E" w:rsidRDefault="00414C8E" w:rsidP="006B0AED">
      <w:pPr>
        <w:pStyle w:val="a7"/>
        <w:jc w:val="center"/>
        <w:rPr>
          <w:rFonts w:ascii="Times New Roman" w:hAnsi="Times New Roman" w:cs="Times New Roman"/>
          <w:sz w:val="24"/>
          <w:szCs w:val="24"/>
        </w:rPr>
      </w:pPr>
    </w:p>
    <w:p w:rsidR="006B0AED" w:rsidRPr="006B0AED" w:rsidRDefault="006B0AED" w:rsidP="006B0AED">
      <w:pPr>
        <w:pStyle w:val="a7"/>
        <w:jc w:val="center"/>
        <w:rPr>
          <w:rFonts w:ascii="Times New Roman" w:hAnsi="Times New Roman" w:cs="Times New Roman"/>
          <w:sz w:val="24"/>
          <w:szCs w:val="24"/>
        </w:rPr>
      </w:pPr>
      <w:r w:rsidRPr="006B0AED">
        <w:rPr>
          <w:rFonts w:ascii="Times New Roman" w:hAnsi="Times New Roman" w:cs="Times New Roman"/>
          <w:sz w:val="24"/>
          <w:szCs w:val="24"/>
        </w:rPr>
        <w:t>Сведения</w:t>
      </w:r>
    </w:p>
    <w:p w:rsidR="006B0AED" w:rsidRPr="006B0AED" w:rsidRDefault="006B0AED" w:rsidP="006B0AED">
      <w:pPr>
        <w:pStyle w:val="a7"/>
        <w:jc w:val="center"/>
        <w:rPr>
          <w:rFonts w:ascii="Times New Roman" w:hAnsi="Times New Roman" w:cs="Times New Roman"/>
          <w:sz w:val="24"/>
          <w:szCs w:val="24"/>
        </w:rPr>
      </w:pPr>
      <w:r w:rsidRPr="006B0AED">
        <w:rPr>
          <w:rFonts w:ascii="Times New Roman" w:hAnsi="Times New Roman" w:cs="Times New Roman"/>
          <w:sz w:val="24"/>
          <w:szCs w:val="24"/>
        </w:rPr>
        <w:t>о показателях (индикаторах) муниципальной программы</w:t>
      </w:r>
    </w:p>
    <w:p w:rsidR="00C72B23" w:rsidRDefault="006B0AED" w:rsidP="006B0AED">
      <w:pPr>
        <w:pStyle w:val="a7"/>
        <w:jc w:val="center"/>
        <w:rPr>
          <w:rFonts w:ascii="Times New Roman" w:hAnsi="Times New Roman" w:cs="Times New Roman"/>
          <w:sz w:val="24"/>
          <w:szCs w:val="24"/>
        </w:rPr>
      </w:pPr>
      <w:r w:rsidRPr="006B0AED">
        <w:rPr>
          <w:rFonts w:ascii="Times New Roman" w:hAnsi="Times New Roman" w:cs="Times New Roman"/>
          <w:sz w:val="24"/>
          <w:szCs w:val="24"/>
        </w:rPr>
        <w:t>«</w:t>
      </w:r>
      <w:r w:rsidR="00C64EA9">
        <w:rPr>
          <w:rFonts w:ascii="Times New Roman" w:hAnsi="Times New Roman" w:cs="Times New Roman"/>
          <w:sz w:val="24"/>
          <w:szCs w:val="24"/>
        </w:rPr>
        <w:t>Муниципальное управление и гражданское общество»</w:t>
      </w:r>
    </w:p>
    <w:p w:rsidR="006B0AED" w:rsidRDefault="006B0AED" w:rsidP="006B0AED">
      <w:pPr>
        <w:pStyle w:val="a7"/>
        <w:jc w:val="center"/>
        <w:rPr>
          <w:rFonts w:ascii="Times New Roman" w:hAnsi="Times New Roman" w:cs="Times New Roman"/>
          <w:sz w:val="24"/>
          <w:szCs w:val="24"/>
        </w:rPr>
      </w:pPr>
      <w:r w:rsidRPr="006B0AED">
        <w:rPr>
          <w:rFonts w:ascii="Times New Roman" w:hAnsi="Times New Roman" w:cs="Times New Roman"/>
          <w:sz w:val="24"/>
          <w:szCs w:val="24"/>
        </w:rPr>
        <w:t xml:space="preserve">на </w:t>
      </w:r>
      <w:r w:rsidR="00AF1CDC">
        <w:rPr>
          <w:rFonts w:ascii="Times New Roman" w:hAnsi="Times New Roman" w:cs="Times New Roman"/>
          <w:sz w:val="24"/>
          <w:szCs w:val="24"/>
        </w:rPr>
        <w:t>20</w:t>
      </w:r>
      <w:r w:rsidR="00625F03">
        <w:rPr>
          <w:rFonts w:ascii="Times New Roman" w:hAnsi="Times New Roman" w:cs="Times New Roman"/>
          <w:sz w:val="24"/>
          <w:szCs w:val="24"/>
        </w:rPr>
        <w:t>21</w:t>
      </w:r>
      <w:r w:rsidR="00AF1CDC">
        <w:rPr>
          <w:rFonts w:ascii="Times New Roman" w:hAnsi="Times New Roman" w:cs="Times New Roman"/>
          <w:sz w:val="24"/>
          <w:szCs w:val="24"/>
        </w:rPr>
        <w:t xml:space="preserve"> - 202</w:t>
      </w:r>
      <w:r w:rsidR="00625F03">
        <w:rPr>
          <w:rFonts w:ascii="Times New Roman" w:hAnsi="Times New Roman" w:cs="Times New Roman"/>
          <w:sz w:val="24"/>
          <w:szCs w:val="24"/>
        </w:rPr>
        <w:t>6</w:t>
      </w:r>
      <w:r w:rsidRPr="006B0AED">
        <w:rPr>
          <w:rFonts w:ascii="Times New Roman" w:hAnsi="Times New Roman" w:cs="Times New Roman"/>
          <w:sz w:val="24"/>
          <w:szCs w:val="24"/>
        </w:rPr>
        <w:t xml:space="preserve"> годы</w:t>
      </w:r>
    </w:p>
    <w:p w:rsidR="00414C8E" w:rsidRDefault="00414C8E" w:rsidP="006B0AED">
      <w:pPr>
        <w:pStyle w:val="a7"/>
        <w:jc w:val="center"/>
        <w:rPr>
          <w:rFonts w:ascii="Times New Roman" w:hAnsi="Times New Roman" w:cs="Times New Roman"/>
          <w:sz w:val="24"/>
          <w:szCs w:val="24"/>
        </w:rPr>
      </w:pPr>
    </w:p>
    <w:p w:rsidR="00C72B23" w:rsidRPr="006B0AED" w:rsidRDefault="00C72B23" w:rsidP="006B0AED">
      <w:pPr>
        <w:pStyle w:val="a7"/>
        <w:jc w:val="center"/>
        <w:rPr>
          <w:rFonts w:ascii="Times New Roman" w:hAnsi="Times New Roman" w:cs="Times New Roman"/>
          <w:sz w:val="24"/>
          <w:szCs w:val="24"/>
        </w:rPr>
      </w:pPr>
    </w:p>
    <w:p w:rsidR="006B0AED" w:rsidRDefault="006B0AED" w:rsidP="00C72B23">
      <w:pPr>
        <w:ind w:firstLine="709"/>
        <w:rPr>
          <w:rFonts w:ascii="Times New Roman" w:hAnsi="Times New Roman"/>
          <w:sz w:val="24"/>
          <w:szCs w:val="24"/>
          <w:u w:val="single"/>
        </w:rPr>
      </w:pPr>
      <w:r>
        <w:rPr>
          <w:rFonts w:ascii="Times New Roman" w:hAnsi="Times New Roman"/>
          <w:sz w:val="24"/>
          <w:szCs w:val="24"/>
        </w:rPr>
        <w:t xml:space="preserve">Ответственный исполнитель: </w:t>
      </w:r>
      <w:r w:rsidRPr="00A168F3">
        <w:rPr>
          <w:rFonts w:ascii="Times New Roman" w:hAnsi="Times New Roman"/>
          <w:sz w:val="24"/>
          <w:szCs w:val="24"/>
          <w:u w:val="single"/>
        </w:rPr>
        <w:t xml:space="preserve">Администрация Селявинского сельского поселения Лискинского муниципального района </w:t>
      </w:r>
    </w:p>
    <w:tbl>
      <w:tblPr>
        <w:tblW w:w="13467" w:type="dxa"/>
        <w:tblInd w:w="675" w:type="dxa"/>
        <w:tblLayout w:type="fixed"/>
        <w:tblLook w:val="04A0" w:firstRow="1" w:lastRow="0" w:firstColumn="1" w:lastColumn="0" w:noHBand="0" w:noVBand="1"/>
      </w:tblPr>
      <w:tblGrid>
        <w:gridCol w:w="1555"/>
        <w:gridCol w:w="2556"/>
        <w:gridCol w:w="1418"/>
        <w:gridCol w:w="933"/>
        <w:gridCol w:w="115"/>
        <w:gridCol w:w="35"/>
        <w:gridCol w:w="826"/>
        <w:gridCol w:w="165"/>
        <w:gridCol w:w="20"/>
        <w:gridCol w:w="13"/>
        <w:gridCol w:w="33"/>
        <w:gridCol w:w="6"/>
        <w:gridCol w:w="1077"/>
        <w:gridCol w:w="23"/>
        <w:gridCol w:w="17"/>
        <w:gridCol w:w="120"/>
        <w:gridCol w:w="9"/>
        <w:gridCol w:w="1047"/>
        <w:gridCol w:w="21"/>
        <w:gridCol w:w="57"/>
        <w:gridCol w:w="992"/>
        <w:gridCol w:w="97"/>
        <w:gridCol w:w="1162"/>
        <w:gridCol w:w="1170"/>
      </w:tblGrid>
      <w:tr w:rsidR="00625F03" w:rsidRPr="0060226A" w:rsidTr="006E27DA">
        <w:trPr>
          <w:trHeight w:val="653"/>
        </w:trPr>
        <w:tc>
          <w:tcPr>
            <w:tcW w:w="1555" w:type="dxa"/>
            <w:vMerge w:val="restart"/>
            <w:tcBorders>
              <w:top w:val="single" w:sz="4" w:space="0" w:color="auto"/>
              <w:left w:val="single" w:sz="4" w:space="0" w:color="auto"/>
              <w:right w:val="single" w:sz="4" w:space="0" w:color="auto"/>
            </w:tcBorders>
            <w:vAlign w:val="center"/>
            <w:hideMark/>
          </w:tcPr>
          <w:p w:rsidR="00625F03" w:rsidRPr="00C64EA9" w:rsidRDefault="00625F03" w:rsidP="00A86C84">
            <w:pPr>
              <w:pStyle w:val="a7"/>
              <w:jc w:val="center"/>
              <w:rPr>
                <w:rFonts w:ascii="Times New Roman" w:hAnsi="Times New Roman" w:cs="Times New Roman"/>
                <w:sz w:val="24"/>
                <w:szCs w:val="24"/>
              </w:rPr>
            </w:pPr>
            <w:r w:rsidRPr="00C64EA9">
              <w:rPr>
                <w:rFonts w:ascii="Times New Roman" w:hAnsi="Times New Roman" w:cs="Times New Roman"/>
                <w:sz w:val="24"/>
                <w:szCs w:val="24"/>
              </w:rPr>
              <w:t>Номер</w:t>
            </w:r>
          </w:p>
          <w:p w:rsidR="00625F03" w:rsidRPr="000721FC" w:rsidRDefault="00625F03" w:rsidP="00A86C84">
            <w:pPr>
              <w:pStyle w:val="a7"/>
              <w:jc w:val="center"/>
            </w:pPr>
            <w:r w:rsidRPr="00C64EA9">
              <w:rPr>
                <w:rFonts w:ascii="Times New Roman" w:hAnsi="Times New Roman" w:cs="Times New Roman"/>
                <w:sz w:val="24"/>
                <w:szCs w:val="24"/>
              </w:rPr>
              <w:t>показателя (индикатора)</w:t>
            </w:r>
          </w:p>
        </w:tc>
        <w:tc>
          <w:tcPr>
            <w:tcW w:w="2556" w:type="dxa"/>
            <w:vMerge w:val="restart"/>
            <w:tcBorders>
              <w:top w:val="single" w:sz="4" w:space="0" w:color="auto"/>
              <w:left w:val="single" w:sz="4" w:space="0" w:color="auto"/>
              <w:right w:val="single" w:sz="4" w:space="0" w:color="auto"/>
            </w:tcBorders>
            <w:vAlign w:val="center"/>
          </w:tcPr>
          <w:p w:rsidR="00625F03" w:rsidRPr="000721FC" w:rsidRDefault="00625F03" w:rsidP="00A86C84">
            <w:pPr>
              <w:spacing w:line="240" w:lineRule="auto"/>
              <w:jc w:val="center"/>
              <w:rPr>
                <w:rFonts w:ascii="Times New Roman" w:hAnsi="Times New Roman"/>
                <w:sz w:val="24"/>
                <w:szCs w:val="24"/>
              </w:rPr>
            </w:pPr>
            <w:r>
              <w:rPr>
                <w:rFonts w:ascii="Times New Roman" w:hAnsi="Times New Roman"/>
                <w:sz w:val="24"/>
                <w:szCs w:val="24"/>
              </w:rPr>
              <w:t xml:space="preserve">    Наименование показателя (индикатора) </w:t>
            </w:r>
          </w:p>
        </w:tc>
        <w:tc>
          <w:tcPr>
            <w:tcW w:w="1418" w:type="dxa"/>
            <w:vMerge w:val="restart"/>
            <w:tcBorders>
              <w:top w:val="single" w:sz="4" w:space="0" w:color="auto"/>
              <w:left w:val="nil"/>
              <w:right w:val="single" w:sz="4" w:space="0" w:color="auto"/>
            </w:tcBorders>
            <w:vAlign w:val="center"/>
            <w:hideMark/>
          </w:tcPr>
          <w:p w:rsidR="00625F03" w:rsidRPr="000721FC" w:rsidRDefault="00625F03" w:rsidP="00A86C84">
            <w:pPr>
              <w:spacing w:line="240" w:lineRule="auto"/>
              <w:ind w:firstLine="28"/>
              <w:jc w:val="center"/>
              <w:rPr>
                <w:rFonts w:ascii="Times New Roman" w:hAnsi="Times New Roman"/>
                <w:bCs/>
                <w:sz w:val="24"/>
                <w:szCs w:val="24"/>
              </w:rPr>
            </w:pPr>
            <w:r w:rsidRPr="000721FC">
              <w:rPr>
                <w:rFonts w:ascii="Times New Roman" w:hAnsi="Times New Roman"/>
                <w:bCs/>
                <w:sz w:val="24"/>
                <w:szCs w:val="24"/>
              </w:rPr>
              <w:t>Единица измерения</w:t>
            </w:r>
          </w:p>
        </w:tc>
        <w:tc>
          <w:tcPr>
            <w:tcW w:w="933" w:type="dxa"/>
            <w:tcBorders>
              <w:top w:val="single" w:sz="4" w:space="0" w:color="auto"/>
              <w:left w:val="nil"/>
              <w:right w:val="nil"/>
            </w:tcBorders>
          </w:tcPr>
          <w:p w:rsidR="00625F03" w:rsidRPr="000721FC" w:rsidRDefault="00625F03" w:rsidP="00A86C84">
            <w:pPr>
              <w:spacing w:line="240" w:lineRule="auto"/>
              <w:jc w:val="center"/>
              <w:rPr>
                <w:rFonts w:ascii="Times New Roman" w:hAnsi="Times New Roman"/>
                <w:sz w:val="24"/>
                <w:szCs w:val="24"/>
              </w:rPr>
            </w:pPr>
          </w:p>
        </w:tc>
        <w:tc>
          <w:tcPr>
            <w:tcW w:w="976" w:type="dxa"/>
            <w:gridSpan w:val="3"/>
            <w:tcBorders>
              <w:top w:val="single" w:sz="4" w:space="0" w:color="auto"/>
              <w:left w:val="nil"/>
              <w:right w:val="nil"/>
            </w:tcBorders>
          </w:tcPr>
          <w:p w:rsidR="00625F03" w:rsidRPr="000721FC" w:rsidRDefault="00625F03" w:rsidP="00A86C84">
            <w:pPr>
              <w:spacing w:line="240" w:lineRule="auto"/>
              <w:jc w:val="center"/>
              <w:rPr>
                <w:rFonts w:ascii="Times New Roman" w:hAnsi="Times New Roman"/>
                <w:sz w:val="24"/>
                <w:szCs w:val="24"/>
              </w:rPr>
            </w:pPr>
          </w:p>
        </w:tc>
        <w:tc>
          <w:tcPr>
            <w:tcW w:w="6029" w:type="dxa"/>
            <w:gridSpan w:val="17"/>
            <w:tcBorders>
              <w:top w:val="single" w:sz="4" w:space="0" w:color="auto"/>
              <w:left w:val="nil"/>
              <w:bottom w:val="single" w:sz="4" w:space="0" w:color="auto"/>
              <w:right w:val="single" w:sz="4" w:space="0" w:color="auto"/>
            </w:tcBorders>
            <w:vAlign w:val="center"/>
            <w:hideMark/>
          </w:tcPr>
          <w:p w:rsidR="00625F03" w:rsidRPr="000721FC" w:rsidRDefault="00625F03" w:rsidP="00A86C84">
            <w:pPr>
              <w:spacing w:line="240" w:lineRule="auto"/>
              <w:jc w:val="center"/>
              <w:rPr>
                <w:rFonts w:ascii="Times New Roman" w:hAnsi="Times New Roman"/>
                <w:sz w:val="24"/>
                <w:szCs w:val="24"/>
              </w:rPr>
            </w:pPr>
            <w:r w:rsidRPr="000721FC">
              <w:rPr>
                <w:rFonts w:ascii="Times New Roman" w:hAnsi="Times New Roman"/>
                <w:sz w:val="24"/>
                <w:szCs w:val="24"/>
              </w:rPr>
              <w:t>Значение показателей (индикаторов)</w:t>
            </w:r>
          </w:p>
        </w:tc>
      </w:tr>
      <w:tr w:rsidR="00625F03" w:rsidRPr="0060226A" w:rsidTr="006E27DA">
        <w:trPr>
          <w:trHeight w:val="410"/>
        </w:trPr>
        <w:tc>
          <w:tcPr>
            <w:tcW w:w="1555" w:type="dxa"/>
            <w:vMerge/>
            <w:tcBorders>
              <w:left w:val="single" w:sz="4" w:space="0" w:color="auto"/>
              <w:bottom w:val="single" w:sz="4" w:space="0" w:color="auto"/>
              <w:right w:val="single" w:sz="4" w:space="0" w:color="auto"/>
            </w:tcBorders>
            <w:vAlign w:val="center"/>
            <w:hideMark/>
          </w:tcPr>
          <w:p w:rsidR="00625F03" w:rsidRPr="000721FC" w:rsidRDefault="00625F03" w:rsidP="00A86C84">
            <w:pPr>
              <w:spacing w:line="240" w:lineRule="auto"/>
              <w:jc w:val="center"/>
              <w:rPr>
                <w:rFonts w:ascii="Times New Roman" w:hAnsi="Times New Roman"/>
                <w:sz w:val="24"/>
                <w:szCs w:val="24"/>
              </w:rPr>
            </w:pPr>
          </w:p>
        </w:tc>
        <w:tc>
          <w:tcPr>
            <w:tcW w:w="2556" w:type="dxa"/>
            <w:vMerge/>
            <w:tcBorders>
              <w:left w:val="single" w:sz="4" w:space="0" w:color="auto"/>
              <w:bottom w:val="single" w:sz="4" w:space="0" w:color="auto"/>
              <w:right w:val="single" w:sz="4" w:space="0" w:color="auto"/>
            </w:tcBorders>
            <w:vAlign w:val="center"/>
          </w:tcPr>
          <w:p w:rsidR="00625F03" w:rsidRPr="000721FC" w:rsidRDefault="00625F03" w:rsidP="00A86C84">
            <w:pPr>
              <w:spacing w:line="240" w:lineRule="auto"/>
              <w:jc w:val="center"/>
              <w:rPr>
                <w:rFonts w:ascii="Times New Roman" w:hAnsi="Times New Roman"/>
                <w:sz w:val="24"/>
                <w:szCs w:val="24"/>
              </w:rPr>
            </w:pPr>
          </w:p>
        </w:tc>
        <w:tc>
          <w:tcPr>
            <w:tcW w:w="1418" w:type="dxa"/>
            <w:vMerge/>
            <w:tcBorders>
              <w:left w:val="nil"/>
              <w:bottom w:val="single" w:sz="4" w:space="0" w:color="auto"/>
              <w:right w:val="single" w:sz="4" w:space="0" w:color="auto"/>
            </w:tcBorders>
            <w:hideMark/>
          </w:tcPr>
          <w:p w:rsidR="00625F03" w:rsidRPr="000721FC" w:rsidRDefault="00625F03" w:rsidP="00A86C84">
            <w:pPr>
              <w:spacing w:line="240" w:lineRule="auto"/>
              <w:ind w:firstLine="28"/>
              <w:jc w:val="center"/>
              <w:rPr>
                <w:rFonts w:ascii="Times New Roman" w:hAnsi="Times New Roman"/>
                <w:bCs/>
                <w:sz w:val="24"/>
                <w:szCs w:val="24"/>
              </w:rPr>
            </w:pPr>
          </w:p>
        </w:tc>
        <w:tc>
          <w:tcPr>
            <w:tcW w:w="1083" w:type="dxa"/>
            <w:gridSpan w:val="3"/>
            <w:tcBorders>
              <w:top w:val="single" w:sz="4" w:space="0" w:color="auto"/>
              <w:left w:val="nil"/>
              <w:bottom w:val="single" w:sz="4" w:space="0" w:color="auto"/>
              <w:right w:val="single" w:sz="4" w:space="0" w:color="auto"/>
            </w:tcBorders>
            <w:vAlign w:val="center"/>
            <w:hideMark/>
          </w:tcPr>
          <w:p w:rsidR="00625F03" w:rsidRPr="00A86C84" w:rsidRDefault="00625F03" w:rsidP="00A86C84">
            <w:pPr>
              <w:pStyle w:val="a7"/>
              <w:jc w:val="center"/>
              <w:rPr>
                <w:rFonts w:ascii="Times New Roman" w:hAnsi="Times New Roman" w:cs="Times New Roman"/>
                <w:sz w:val="24"/>
                <w:szCs w:val="24"/>
              </w:rPr>
            </w:pPr>
            <w:r w:rsidRPr="00A86C84">
              <w:rPr>
                <w:rFonts w:ascii="Times New Roman" w:hAnsi="Times New Roman" w:cs="Times New Roman"/>
                <w:sz w:val="24"/>
                <w:szCs w:val="24"/>
              </w:rPr>
              <w:t>Базовый</w:t>
            </w:r>
          </w:p>
          <w:p w:rsidR="00625F03" w:rsidRPr="00A86C84" w:rsidRDefault="00625F03" w:rsidP="00A86C84">
            <w:pPr>
              <w:pStyle w:val="a7"/>
              <w:jc w:val="center"/>
              <w:rPr>
                <w:rFonts w:ascii="Times New Roman" w:hAnsi="Times New Roman" w:cs="Times New Roman"/>
                <w:sz w:val="24"/>
                <w:szCs w:val="24"/>
              </w:rPr>
            </w:pPr>
            <w:r w:rsidRPr="00A86C84">
              <w:rPr>
                <w:rFonts w:ascii="Times New Roman" w:hAnsi="Times New Roman" w:cs="Times New Roman"/>
                <w:sz w:val="24"/>
                <w:szCs w:val="24"/>
              </w:rPr>
              <w:t>2020 год</w:t>
            </w:r>
          </w:p>
        </w:tc>
        <w:tc>
          <w:tcPr>
            <w:tcW w:w="1063" w:type="dxa"/>
            <w:gridSpan w:val="6"/>
            <w:tcBorders>
              <w:top w:val="single" w:sz="4" w:space="0" w:color="auto"/>
              <w:left w:val="nil"/>
              <w:bottom w:val="single" w:sz="4" w:space="0" w:color="auto"/>
              <w:right w:val="single" w:sz="4" w:space="0" w:color="auto"/>
            </w:tcBorders>
            <w:vAlign w:val="center"/>
          </w:tcPr>
          <w:p w:rsidR="00A86C84" w:rsidRDefault="00625F03" w:rsidP="00A86C84">
            <w:pPr>
              <w:pStyle w:val="a7"/>
              <w:jc w:val="center"/>
              <w:rPr>
                <w:rFonts w:ascii="Times New Roman" w:hAnsi="Times New Roman" w:cs="Times New Roman"/>
                <w:sz w:val="24"/>
                <w:szCs w:val="24"/>
              </w:rPr>
            </w:pPr>
            <w:r w:rsidRPr="00A86C84">
              <w:rPr>
                <w:rFonts w:ascii="Times New Roman" w:hAnsi="Times New Roman" w:cs="Times New Roman"/>
                <w:sz w:val="24"/>
                <w:szCs w:val="24"/>
              </w:rPr>
              <w:t xml:space="preserve">2021 </w:t>
            </w:r>
          </w:p>
          <w:p w:rsidR="00625F03" w:rsidRPr="00A86C84" w:rsidRDefault="00625F03" w:rsidP="00A86C84">
            <w:pPr>
              <w:pStyle w:val="a7"/>
              <w:jc w:val="center"/>
              <w:rPr>
                <w:rFonts w:ascii="Times New Roman" w:hAnsi="Times New Roman" w:cs="Times New Roman"/>
                <w:sz w:val="24"/>
                <w:szCs w:val="24"/>
              </w:rPr>
            </w:pPr>
            <w:r w:rsidRPr="00A86C84">
              <w:rPr>
                <w:rFonts w:ascii="Times New Roman" w:hAnsi="Times New Roman" w:cs="Times New Roman"/>
                <w:sz w:val="24"/>
                <w:szCs w:val="24"/>
              </w:rPr>
              <w:t>год</w:t>
            </w:r>
          </w:p>
        </w:tc>
        <w:tc>
          <w:tcPr>
            <w:tcW w:w="1077" w:type="dxa"/>
            <w:tcBorders>
              <w:top w:val="single" w:sz="4" w:space="0" w:color="auto"/>
              <w:left w:val="nil"/>
              <w:bottom w:val="single" w:sz="4" w:space="0" w:color="auto"/>
              <w:right w:val="single" w:sz="4" w:space="0" w:color="auto"/>
            </w:tcBorders>
            <w:vAlign w:val="center"/>
          </w:tcPr>
          <w:p w:rsidR="00A86C84" w:rsidRDefault="00625F03" w:rsidP="00A86C84">
            <w:pPr>
              <w:pStyle w:val="a7"/>
              <w:jc w:val="center"/>
              <w:rPr>
                <w:rFonts w:ascii="Times New Roman" w:hAnsi="Times New Roman" w:cs="Times New Roman"/>
                <w:sz w:val="24"/>
                <w:szCs w:val="24"/>
              </w:rPr>
            </w:pPr>
            <w:r w:rsidRPr="00A86C84">
              <w:rPr>
                <w:rFonts w:ascii="Times New Roman" w:hAnsi="Times New Roman" w:cs="Times New Roman"/>
                <w:sz w:val="24"/>
                <w:szCs w:val="24"/>
              </w:rPr>
              <w:t xml:space="preserve">2022 </w:t>
            </w:r>
          </w:p>
          <w:p w:rsidR="00625F03" w:rsidRPr="00A86C84" w:rsidRDefault="00625F03" w:rsidP="00A86C84">
            <w:pPr>
              <w:pStyle w:val="a7"/>
              <w:jc w:val="center"/>
              <w:rPr>
                <w:rFonts w:ascii="Times New Roman" w:hAnsi="Times New Roman" w:cs="Times New Roman"/>
                <w:sz w:val="24"/>
                <w:szCs w:val="24"/>
              </w:rPr>
            </w:pPr>
            <w:r w:rsidRPr="00A86C84">
              <w:rPr>
                <w:rFonts w:ascii="Times New Roman" w:hAnsi="Times New Roman" w:cs="Times New Roman"/>
                <w:sz w:val="24"/>
                <w:szCs w:val="24"/>
              </w:rPr>
              <w:t>год</w:t>
            </w:r>
          </w:p>
        </w:tc>
        <w:tc>
          <w:tcPr>
            <w:tcW w:w="1237" w:type="dxa"/>
            <w:gridSpan w:val="6"/>
            <w:tcBorders>
              <w:top w:val="single" w:sz="4" w:space="0" w:color="auto"/>
              <w:left w:val="nil"/>
              <w:bottom w:val="single" w:sz="4" w:space="0" w:color="auto"/>
              <w:right w:val="single" w:sz="4" w:space="0" w:color="auto"/>
            </w:tcBorders>
            <w:vAlign w:val="center"/>
          </w:tcPr>
          <w:p w:rsidR="00A86C84" w:rsidRDefault="00625F03" w:rsidP="00A86C84">
            <w:pPr>
              <w:pStyle w:val="a7"/>
              <w:jc w:val="center"/>
              <w:rPr>
                <w:rFonts w:ascii="Times New Roman" w:hAnsi="Times New Roman" w:cs="Times New Roman"/>
                <w:sz w:val="24"/>
                <w:szCs w:val="24"/>
              </w:rPr>
            </w:pPr>
            <w:r w:rsidRPr="00A86C84">
              <w:rPr>
                <w:rFonts w:ascii="Times New Roman" w:hAnsi="Times New Roman" w:cs="Times New Roman"/>
                <w:sz w:val="24"/>
                <w:szCs w:val="24"/>
              </w:rPr>
              <w:t xml:space="preserve">2023 </w:t>
            </w:r>
          </w:p>
          <w:p w:rsidR="00625F03" w:rsidRPr="00A86C84" w:rsidRDefault="00625F03" w:rsidP="00A86C84">
            <w:pPr>
              <w:pStyle w:val="a7"/>
              <w:jc w:val="center"/>
              <w:rPr>
                <w:rFonts w:ascii="Times New Roman" w:hAnsi="Times New Roman" w:cs="Times New Roman"/>
                <w:sz w:val="24"/>
                <w:szCs w:val="24"/>
              </w:rPr>
            </w:pPr>
            <w:r w:rsidRPr="00A86C84">
              <w:rPr>
                <w:rFonts w:ascii="Times New Roman" w:hAnsi="Times New Roman" w:cs="Times New Roman"/>
                <w:sz w:val="24"/>
                <w:szCs w:val="24"/>
              </w:rPr>
              <w:t>год</w:t>
            </w:r>
          </w:p>
        </w:tc>
        <w:tc>
          <w:tcPr>
            <w:tcW w:w="1146" w:type="dxa"/>
            <w:gridSpan w:val="3"/>
            <w:tcBorders>
              <w:top w:val="single" w:sz="4" w:space="0" w:color="auto"/>
              <w:left w:val="nil"/>
              <w:bottom w:val="single" w:sz="4" w:space="0" w:color="auto"/>
              <w:right w:val="single" w:sz="4" w:space="0" w:color="auto"/>
            </w:tcBorders>
            <w:vAlign w:val="center"/>
          </w:tcPr>
          <w:p w:rsidR="00A86C84" w:rsidRDefault="00625F03" w:rsidP="00A86C84">
            <w:pPr>
              <w:pStyle w:val="a7"/>
              <w:jc w:val="center"/>
              <w:rPr>
                <w:rFonts w:ascii="Times New Roman" w:hAnsi="Times New Roman" w:cs="Times New Roman"/>
                <w:sz w:val="24"/>
                <w:szCs w:val="24"/>
              </w:rPr>
            </w:pPr>
            <w:r w:rsidRPr="00A86C84">
              <w:rPr>
                <w:rFonts w:ascii="Times New Roman" w:hAnsi="Times New Roman" w:cs="Times New Roman"/>
                <w:sz w:val="24"/>
                <w:szCs w:val="24"/>
              </w:rPr>
              <w:t>2024</w:t>
            </w:r>
          </w:p>
          <w:p w:rsidR="00625F03" w:rsidRPr="00A86C84" w:rsidRDefault="00625F03" w:rsidP="00A86C84">
            <w:pPr>
              <w:pStyle w:val="a7"/>
              <w:jc w:val="center"/>
              <w:rPr>
                <w:rFonts w:ascii="Times New Roman" w:hAnsi="Times New Roman" w:cs="Times New Roman"/>
                <w:sz w:val="24"/>
                <w:szCs w:val="24"/>
              </w:rPr>
            </w:pPr>
            <w:r w:rsidRPr="00A86C84">
              <w:rPr>
                <w:rFonts w:ascii="Times New Roman" w:hAnsi="Times New Roman" w:cs="Times New Roman"/>
                <w:sz w:val="24"/>
                <w:szCs w:val="24"/>
              </w:rPr>
              <w:t xml:space="preserve"> год</w:t>
            </w:r>
          </w:p>
        </w:tc>
        <w:tc>
          <w:tcPr>
            <w:tcW w:w="1162" w:type="dxa"/>
            <w:tcBorders>
              <w:top w:val="single" w:sz="4" w:space="0" w:color="auto"/>
              <w:left w:val="nil"/>
              <w:bottom w:val="single" w:sz="4" w:space="0" w:color="auto"/>
              <w:right w:val="single" w:sz="4" w:space="0" w:color="auto"/>
            </w:tcBorders>
            <w:vAlign w:val="center"/>
          </w:tcPr>
          <w:p w:rsidR="00625F03" w:rsidRPr="00A86C84" w:rsidRDefault="00A86C84" w:rsidP="00A86C84">
            <w:pPr>
              <w:pStyle w:val="a7"/>
              <w:jc w:val="center"/>
              <w:rPr>
                <w:rFonts w:ascii="Times New Roman" w:hAnsi="Times New Roman" w:cs="Times New Roman"/>
                <w:sz w:val="24"/>
                <w:szCs w:val="24"/>
              </w:rPr>
            </w:pPr>
            <w:r w:rsidRPr="00A86C84">
              <w:rPr>
                <w:rFonts w:ascii="Times New Roman" w:hAnsi="Times New Roman" w:cs="Times New Roman"/>
                <w:sz w:val="24"/>
                <w:szCs w:val="24"/>
              </w:rPr>
              <w:t>2025</w:t>
            </w:r>
            <w:r w:rsidR="00625F03" w:rsidRPr="00A86C84">
              <w:rPr>
                <w:rFonts w:ascii="Times New Roman" w:hAnsi="Times New Roman" w:cs="Times New Roman"/>
                <w:sz w:val="24"/>
                <w:szCs w:val="24"/>
              </w:rPr>
              <w:t xml:space="preserve"> год</w:t>
            </w:r>
          </w:p>
        </w:tc>
        <w:tc>
          <w:tcPr>
            <w:tcW w:w="1170" w:type="dxa"/>
            <w:tcBorders>
              <w:top w:val="single" w:sz="4" w:space="0" w:color="auto"/>
              <w:left w:val="nil"/>
              <w:bottom w:val="single" w:sz="4" w:space="0" w:color="auto"/>
              <w:right w:val="single" w:sz="4" w:space="0" w:color="auto"/>
            </w:tcBorders>
            <w:vAlign w:val="center"/>
          </w:tcPr>
          <w:p w:rsidR="00A86C84" w:rsidRPr="00A86C84" w:rsidRDefault="00A86C84" w:rsidP="00A86C84">
            <w:pPr>
              <w:pStyle w:val="a7"/>
              <w:jc w:val="center"/>
              <w:rPr>
                <w:rFonts w:ascii="Times New Roman" w:hAnsi="Times New Roman" w:cs="Times New Roman"/>
                <w:sz w:val="24"/>
                <w:szCs w:val="24"/>
              </w:rPr>
            </w:pPr>
            <w:r w:rsidRPr="00A86C84">
              <w:rPr>
                <w:rFonts w:ascii="Times New Roman" w:hAnsi="Times New Roman" w:cs="Times New Roman"/>
                <w:sz w:val="24"/>
                <w:szCs w:val="24"/>
              </w:rPr>
              <w:t>2026</w:t>
            </w:r>
          </w:p>
          <w:p w:rsidR="00625F03" w:rsidRPr="00A86C84" w:rsidRDefault="00625F03" w:rsidP="00A86C84">
            <w:pPr>
              <w:pStyle w:val="a7"/>
              <w:jc w:val="center"/>
              <w:rPr>
                <w:rFonts w:ascii="Times New Roman" w:hAnsi="Times New Roman" w:cs="Times New Roman"/>
                <w:sz w:val="24"/>
                <w:szCs w:val="24"/>
              </w:rPr>
            </w:pPr>
            <w:r w:rsidRPr="00A86C84">
              <w:rPr>
                <w:rFonts w:ascii="Times New Roman" w:hAnsi="Times New Roman" w:cs="Times New Roman"/>
                <w:sz w:val="24"/>
                <w:szCs w:val="24"/>
              </w:rPr>
              <w:t>год</w:t>
            </w:r>
          </w:p>
        </w:tc>
      </w:tr>
      <w:tr w:rsidR="00101EAF" w:rsidRPr="0060226A" w:rsidTr="00D30159">
        <w:trPr>
          <w:trHeight w:val="465"/>
        </w:trPr>
        <w:tc>
          <w:tcPr>
            <w:tcW w:w="13467" w:type="dxa"/>
            <w:gridSpan w:val="24"/>
            <w:tcBorders>
              <w:top w:val="nil"/>
              <w:left w:val="single" w:sz="4" w:space="0" w:color="auto"/>
              <w:bottom w:val="single" w:sz="4" w:space="0" w:color="auto"/>
              <w:right w:val="single" w:sz="4" w:space="0" w:color="auto"/>
            </w:tcBorders>
            <w:hideMark/>
          </w:tcPr>
          <w:p w:rsidR="00101EAF" w:rsidRDefault="00101EAF" w:rsidP="00A86C84">
            <w:pPr>
              <w:spacing w:line="240" w:lineRule="auto"/>
              <w:jc w:val="center"/>
              <w:rPr>
                <w:rFonts w:ascii="Times New Roman" w:hAnsi="Times New Roman"/>
              </w:rPr>
            </w:pPr>
            <w:r>
              <w:rPr>
                <w:rFonts w:ascii="Times New Roman" w:hAnsi="Times New Roman"/>
                <w:sz w:val="24"/>
                <w:szCs w:val="24"/>
              </w:rPr>
              <w:t>Подпрограмма 1</w:t>
            </w:r>
            <w:r w:rsidR="00ED543A">
              <w:rPr>
                <w:rFonts w:ascii="Times New Roman" w:hAnsi="Times New Roman"/>
                <w:sz w:val="24"/>
                <w:szCs w:val="24"/>
              </w:rPr>
              <w:t xml:space="preserve">. </w:t>
            </w:r>
            <w:r>
              <w:rPr>
                <w:rFonts w:ascii="Times New Roman" w:hAnsi="Times New Roman"/>
                <w:sz w:val="24"/>
                <w:szCs w:val="24"/>
              </w:rPr>
              <w:t xml:space="preserve"> «Функционирование главы муниципального образования</w:t>
            </w:r>
            <w:r w:rsidRPr="00861219">
              <w:rPr>
                <w:rFonts w:ascii="Times New Roman" w:hAnsi="Times New Roman"/>
                <w:sz w:val="24"/>
                <w:szCs w:val="24"/>
              </w:rPr>
              <w:t>»</w:t>
            </w:r>
          </w:p>
        </w:tc>
      </w:tr>
      <w:tr w:rsidR="001F396A" w:rsidRPr="0060226A" w:rsidTr="006E27DA">
        <w:trPr>
          <w:trHeight w:val="885"/>
        </w:trPr>
        <w:tc>
          <w:tcPr>
            <w:tcW w:w="1555" w:type="dxa"/>
            <w:tcBorders>
              <w:top w:val="single" w:sz="4" w:space="0" w:color="auto"/>
              <w:left w:val="single" w:sz="4" w:space="0" w:color="auto"/>
              <w:bottom w:val="single" w:sz="4" w:space="0" w:color="auto"/>
              <w:right w:val="single" w:sz="4" w:space="0" w:color="auto"/>
            </w:tcBorders>
            <w:hideMark/>
          </w:tcPr>
          <w:p w:rsidR="00A86C84" w:rsidRDefault="00A86C84" w:rsidP="00A86C84">
            <w:pPr>
              <w:spacing w:line="240" w:lineRule="auto"/>
              <w:jc w:val="center"/>
              <w:rPr>
                <w:rFonts w:ascii="Times New Roman" w:hAnsi="Times New Roman"/>
                <w:sz w:val="24"/>
                <w:szCs w:val="24"/>
              </w:rPr>
            </w:pPr>
            <w:r>
              <w:rPr>
                <w:rFonts w:ascii="Times New Roman" w:hAnsi="Times New Roman"/>
                <w:sz w:val="24"/>
                <w:szCs w:val="24"/>
              </w:rPr>
              <w:t>1.1.</w:t>
            </w: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tc>
        <w:tc>
          <w:tcPr>
            <w:tcW w:w="2556" w:type="dxa"/>
            <w:tcBorders>
              <w:top w:val="single" w:sz="4" w:space="0" w:color="auto"/>
              <w:left w:val="single" w:sz="4" w:space="0" w:color="auto"/>
              <w:bottom w:val="single" w:sz="4" w:space="0" w:color="auto"/>
              <w:right w:val="single" w:sz="4" w:space="0" w:color="auto"/>
            </w:tcBorders>
          </w:tcPr>
          <w:p w:rsidR="00A86C84" w:rsidRPr="00A86C84" w:rsidRDefault="00A86C84" w:rsidP="00A86C84">
            <w:pPr>
              <w:spacing w:line="240" w:lineRule="auto"/>
              <w:jc w:val="both"/>
              <w:rPr>
                <w:rFonts w:ascii="Times New Roman" w:hAnsi="Times New Roman"/>
                <w:sz w:val="24"/>
                <w:szCs w:val="24"/>
              </w:rPr>
            </w:pPr>
            <w:r>
              <w:rPr>
                <w:rFonts w:ascii="Times New Roman" w:hAnsi="Times New Roman"/>
                <w:sz w:val="24"/>
                <w:szCs w:val="24"/>
              </w:rPr>
              <w:lastRenderedPageBreak/>
              <w:t xml:space="preserve">Жалобы на действия (бездействия) должностных лиц органов местного самоуправления Селявинского сельского поселения, признанных в </w:t>
            </w:r>
            <w:r>
              <w:rPr>
                <w:rFonts w:ascii="Times New Roman" w:hAnsi="Times New Roman"/>
                <w:sz w:val="24"/>
                <w:szCs w:val="24"/>
              </w:rPr>
              <w:lastRenderedPageBreak/>
              <w:t>установленном порядке обоснованными</w:t>
            </w:r>
          </w:p>
        </w:tc>
        <w:tc>
          <w:tcPr>
            <w:tcW w:w="1418" w:type="dxa"/>
            <w:tcBorders>
              <w:top w:val="single" w:sz="4" w:space="0" w:color="auto"/>
              <w:left w:val="single" w:sz="4" w:space="0" w:color="auto"/>
              <w:bottom w:val="single" w:sz="4" w:space="0" w:color="auto"/>
              <w:right w:val="single" w:sz="4" w:space="0" w:color="auto"/>
            </w:tcBorders>
            <w:vAlign w:val="center"/>
          </w:tcPr>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A86C84" w:rsidRDefault="00C549B4" w:rsidP="00A86C84">
            <w:pPr>
              <w:spacing w:line="240" w:lineRule="auto"/>
              <w:jc w:val="center"/>
              <w:rPr>
                <w:rFonts w:ascii="Times New Roman" w:hAnsi="Times New Roman"/>
                <w:sz w:val="24"/>
                <w:szCs w:val="24"/>
              </w:rPr>
            </w:pPr>
            <w:r>
              <w:rPr>
                <w:rFonts w:ascii="Times New Roman" w:hAnsi="Times New Roman"/>
                <w:sz w:val="24"/>
                <w:szCs w:val="24"/>
              </w:rPr>
              <w:t>Е</w:t>
            </w:r>
            <w:r w:rsidR="00A86C84">
              <w:rPr>
                <w:rFonts w:ascii="Times New Roman" w:hAnsi="Times New Roman"/>
                <w:sz w:val="24"/>
                <w:szCs w:val="24"/>
              </w:rPr>
              <w:t>диниц</w:t>
            </w: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A86C84" w:rsidRDefault="00A86C84" w:rsidP="00A86C84">
            <w:pPr>
              <w:spacing w:line="240" w:lineRule="auto"/>
              <w:jc w:val="center"/>
              <w:rPr>
                <w:rFonts w:ascii="Times New Roman" w:hAnsi="Times New Roman"/>
                <w:sz w:val="24"/>
                <w:szCs w:val="24"/>
              </w:rPr>
            </w:pPr>
            <w:r>
              <w:rPr>
                <w:rFonts w:ascii="Times New Roman" w:hAnsi="Times New Roman"/>
                <w:sz w:val="24"/>
                <w:szCs w:val="24"/>
              </w:rPr>
              <w:t>0</w:t>
            </w: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A86C84" w:rsidRDefault="00A86C84" w:rsidP="00A86C84">
            <w:pPr>
              <w:spacing w:line="240" w:lineRule="auto"/>
              <w:jc w:val="center"/>
              <w:rPr>
                <w:rFonts w:ascii="Times New Roman" w:hAnsi="Times New Roman"/>
                <w:sz w:val="24"/>
                <w:szCs w:val="24"/>
              </w:rPr>
            </w:pPr>
            <w:r>
              <w:rPr>
                <w:rFonts w:ascii="Times New Roman" w:hAnsi="Times New Roman"/>
                <w:sz w:val="24"/>
                <w:szCs w:val="24"/>
              </w:rPr>
              <w:t>0</w:t>
            </w: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tc>
        <w:tc>
          <w:tcPr>
            <w:tcW w:w="1189" w:type="dxa"/>
            <w:gridSpan w:val="7"/>
            <w:tcBorders>
              <w:top w:val="single" w:sz="4" w:space="0" w:color="auto"/>
              <w:left w:val="single" w:sz="4" w:space="0" w:color="auto"/>
              <w:bottom w:val="single" w:sz="4" w:space="0" w:color="auto"/>
              <w:right w:val="single" w:sz="4" w:space="0" w:color="auto"/>
            </w:tcBorders>
            <w:vAlign w:val="center"/>
          </w:tcPr>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r>
              <w:rPr>
                <w:rFonts w:ascii="Times New Roman" w:hAnsi="Times New Roman"/>
                <w:sz w:val="24"/>
                <w:szCs w:val="24"/>
              </w:rPr>
              <w:t>0</w:t>
            </w: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tc>
        <w:tc>
          <w:tcPr>
            <w:tcW w:w="1176" w:type="dxa"/>
            <w:gridSpan w:val="3"/>
            <w:tcBorders>
              <w:top w:val="single" w:sz="4" w:space="0" w:color="auto"/>
              <w:left w:val="single" w:sz="4" w:space="0" w:color="auto"/>
              <w:bottom w:val="single" w:sz="4" w:space="0" w:color="auto"/>
              <w:right w:val="single" w:sz="4" w:space="0" w:color="auto"/>
            </w:tcBorders>
            <w:vAlign w:val="center"/>
          </w:tcPr>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A86C84" w:rsidRDefault="00A86C84" w:rsidP="00A86C84">
            <w:pPr>
              <w:spacing w:line="240" w:lineRule="auto"/>
              <w:jc w:val="center"/>
              <w:rPr>
                <w:rFonts w:ascii="Times New Roman" w:hAnsi="Times New Roman"/>
                <w:sz w:val="24"/>
                <w:szCs w:val="24"/>
              </w:rPr>
            </w:pPr>
            <w:r>
              <w:rPr>
                <w:rFonts w:ascii="Times New Roman" w:hAnsi="Times New Roman"/>
                <w:sz w:val="24"/>
                <w:szCs w:val="24"/>
              </w:rPr>
              <w:t>0</w:t>
            </w: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tc>
        <w:tc>
          <w:tcPr>
            <w:tcW w:w="1070" w:type="dxa"/>
            <w:gridSpan w:val="3"/>
            <w:tcBorders>
              <w:top w:val="single" w:sz="4" w:space="0" w:color="auto"/>
              <w:left w:val="single" w:sz="4" w:space="0" w:color="auto"/>
              <w:bottom w:val="single" w:sz="4" w:space="0" w:color="auto"/>
              <w:right w:val="single" w:sz="4" w:space="0" w:color="auto"/>
            </w:tcBorders>
            <w:vAlign w:val="center"/>
          </w:tcPr>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A86C84" w:rsidRDefault="00A86C84" w:rsidP="00A86C84">
            <w:pPr>
              <w:spacing w:line="240" w:lineRule="auto"/>
              <w:jc w:val="center"/>
              <w:rPr>
                <w:rFonts w:ascii="Times New Roman" w:hAnsi="Times New Roman"/>
                <w:sz w:val="24"/>
                <w:szCs w:val="24"/>
              </w:rPr>
            </w:pPr>
            <w:r>
              <w:rPr>
                <w:rFonts w:ascii="Times New Roman" w:hAnsi="Times New Roman"/>
                <w:sz w:val="24"/>
                <w:szCs w:val="24"/>
              </w:rPr>
              <w:t>0</w:t>
            </w: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A86C84" w:rsidRDefault="00A86C84" w:rsidP="00A86C84">
            <w:pPr>
              <w:spacing w:line="240" w:lineRule="auto"/>
              <w:jc w:val="center"/>
              <w:rPr>
                <w:rFonts w:ascii="Times New Roman" w:hAnsi="Times New Roman"/>
                <w:sz w:val="24"/>
                <w:szCs w:val="24"/>
              </w:rPr>
            </w:pPr>
            <w:r>
              <w:rPr>
                <w:rFonts w:ascii="Times New Roman" w:hAnsi="Times New Roman"/>
                <w:sz w:val="24"/>
                <w:szCs w:val="24"/>
              </w:rPr>
              <w:t>0</w:t>
            </w: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A86C84" w:rsidRDefault="007F35A6" w:rsidP="00A86C84">
            <w:pPr>
              <w:spacing w:line="240" w:lineRule="auto"/>
              <w:jc w:val="center"/>
              <w:rPr>
                <w:rFonts w:ascii="Times New Roman" w:hAnsi="Times New Roman"/>
                <w:sz w:val="24"/>
                <w:szCs w:val="24"/>
              </w:rPr>
            </w:pPr>
            <w:r>
              <w:rPr>
                <w:rFonts w:ascii="Times New Roman" w:hAnsi="Times New Roman"/>
                <w:sz w:val="24"/>
                <w:szCs w:val="24"/>
              </w:rPr>
              <w:t>0</w:t>
            </w: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p w:rsidR="00C549B4" w:rsidRDefault="00C549B4" w:rsidP="00A86C84">
            <w:pPr>
              <w:spacing w:line="240" w:lineRule="auto"/>
              <w:jc w:val="center"/>
              <w:rPr>
                <w:rFonts w:ascii="Times New Roman" w:hAnsi="Times New Roman"/>
                <w:sz w:val="24"/>
                <w:szCs w:val="24"/>
              </w:rPr>
            </w:pPr>
          </w:p>
        </w:tc>
      </w:tr>
      <w:tr w:rsidR="00D30159" w:rsidRPr="0060226A" w:rsidTr="006E27DA">
        <w:trPr>
          <w:trHeight w:val="465"/>
        </w:trPr>
        <w:tc>
          <w:tcPr>
            <w:tcW w:w="1555" w:type="dxa"/>
            <w:tcBorders>
              <w:top w:val="single" w:sz="4" w:space="0" w:color="auto"/>
              <w:left w:val="single" w:sz="4" w:space="0" w:color="auto"/>
              <w:bottom w:val="single" w:sz="4" w:space="0" w:color="auto"/>
              <w:right w:val="single" w:sz="4" w:space="0" w:color="auto"/>
            </w:tcBorders>
            <w:hideMark/>
          </w:tcPr>
          <w:p w:rsidR="00ED543A" w:rsidRDefault="00ED543A" w:rsidP="00A86C84">
            <w:pPr>
              <w:spacing w:line="240" w:lineRule="auto"/>
              <w:jc w:val="center"/>
              <w:rPr>
                <w:rFonts w:ascii="Times New Roman" w:hAnsi="Times New Roman"/>
                <w:sz w:val="24"/>
                <w:szCs w:val="24"/>
              </w:rPr>
            </w:pPr>
            <w:r>
              <w:rPr>
                <w:rFonts w:ascii="Times New Roman" w:hAnsi="Times New Roman"/>
                <w:sz w:val="24"/>
                <w:szCs w:val="24"/>
              </w:rPr>
              <w:lastRenderedPageBreak/>
              <w:t>1.2.</w:t>
            </w:r>
          </w:p>
        </w:tc>
        <w:tc>
          <w:tcPr>
            <w:tcW w:w="2556" w:type="dxa"/>
            <w:tcBorders>
              <w:top w:val="single" w:sz="4" w:space="0" w:color="auto"/>
              <w:left w:val="single" w:sz="4" w:space="0" w:color="auto"/>
              <w:bottom w:val="single" w:sz="4" w:space="0" w:color="auto"/>
              <w:right w:val="single" w:sz="4" w:space="0" w:color="auto"/>
            </w:tcBorders>
          </w:tcPr>
          <w:p w:rsidR="00ED543A" w:rsidRDefault="00ED543A" w:rsidP="00A86C84">
            <w:pPr>
              <w:spacing w:line="240" w:lineRule="auto"/>
              <w:jc w:val="both"/>
              <w:rPr>
                <w:rFonts w:ascii="Times New Roman" w:hAnsi="Times New Roman"/>
                <w:sz w:val="24"/>
                <w:szCs w:val="24"/>
              </w:rPr>
            </w:pPr>
            <w:r>
              <w:rPr>
                <w:rFonts w:ascii="Times New Roman" w:hAnsi="Times New Roman"/>
                <w:sz w:val="24"/>
                <w:szCs w:val="24"/>
              </w:rPr>
              <w:t>Доля расходов бюджета поселения на содержание органов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Pr>
          <w:p w:rsidR="00ED543A" w:rsidRDefault="00ED543A" w:rsidP="00A86C84">
            <w:pPr>
              <w:spacing w:line="240" w:lineRule="auto"/>
              <w:jc w:val="center"/>
              <w:rPr>
                <w:rFonts w:ascii="Times New Roman" w:hAnsi="Times New Roman"/>
                <w:sz w:val="24"/>
                <w:szCs w:val="24"/>
              </w:rPr>
            </w:pPr>
            <w:r>
              <w:rPr>
                <w:rFonts w:ascii="Times New Roman" w:hAnsi="Times New Roman"/>
                <w:sz w:val="24"/>
                <w:szCs w:val="24"/>
              </w:rPr>
              <w:t>процентов</w:t>
            </w:r>
          </w:p>
        </w:tc>
        <w:tc>
          <w:tcPr>
            <w:tcW w:w="1048" w:type="dxa"/>
            <w:gridSpan w:val="2"/>
            <w:tcBorders>
              <w:top w:val="single" w:sz="4" w:space="0" w:color="auto"/>
              <w:left w:val="single" w:sz="4" w:space="0" w:color="auto"/>
              <w:bottom w:val="single" w:sz="4" w:space="0" w:color="auto"/>
              <w:right w:val="single" w:sz="4" w:space="0" w:color="auto"/>
            </w:tcBorders>
          </w:tcPr>
          <w:p w:rsidR="00ED543A" w:rsidRDefault="00C549B4" w:rsidP="00A86C84">
            <w:pPr>
              <w:spacing w:line="240" w:lineRule="auto"/>
              <w:jc w:val="center"/>
              <w:rPr>
                <w:rFonts w:ascii="Times New Roman" w:hAnsi="Times New Roman"/>
                <w:sz w:val="24"/>
                <w:szCs w:val="24"/>
              </w:rPr>
            </w:pPr>
            <w:r>
              <w:rPr>
                <w:rFonts w:ascii="Times New Roman" w:hAnsi="Times New Roman"/>
                <w:sz w:val="24"/>
                <w:szCs w:val="24"/>
              </w:rPr>
              <w:t>24,1</w:t>
            </w:r>
          </w:p>
        </w:tc>
        <w:tc>
          <w:tcPr>
            <w:tcW w:w="1026" w:type="dxa"/>
            <w:gridSpan w:val="3"/>
            <w:tcBorders>
              <w:top w:val="single" w:sz="4" w:space="0" w:color="auto"/>
              <w:left w:val="single" w:sz="4" w:space="0" w:color="auto"/>
              <w:bottom w:val="single" w:sz="4" w:space="0" w:color="auto"/>
              <w:right w:val="single" w:sz="4" w:space="0" w:color="auto"/>
            </w:tcBorders>
          </w:tcPr>
          <w:p w:rsidR="00ED543A" w:rsidRDefault="00C549B4" w:rsidP="00A86C84">
            <w:pPr>
              <w:spacing w:line="240" w:lineRule="auto"/>
              <w:jc w:val="center"/>
              <w:rPr>
                <w:rFonts w:ascii="Times New Roman" w:hAnsi="Times New Roman"/>
                <w:sz w:val="24"/>
                <w:szCs w:val="24"/>
              </w:rPr>
            </w:pPr>
            <w:r>
              <w:rPr>
                <w:rFonts w:ascii="Times New Roman" w:hAnsi="Times New Roman"/>
                <w:sz w:val="24"/>
                <w:szCs w:val="24"/>
              </w:rPr>
              <w:t>24,1</w:t>
            </w:r>
          </w:p>
        </w:tc>
        <w:tc>
          <w:tcPr>
            <w:tcW w:w="1189" w:type="dxa"/>
            <w:gridSpan w:val="7"/>
            <w:tcBorders>
              <w:top w:val="single" w:sz="4" w:space="0" w:color="auto"/>
              <w:left w:val="single" w:sz="4" w:space="0" w:color="auto"/>
              <w:bottom w:val="single" w:sz="4" w:space="0" w:color="auto"/>
              <w:right w:val="single" w:sz="4" w:space="0" w:color="auto"/>
            </w:tcBorders>
          </w:tcPr>
          <w:p w:rsidR="00ED543A" w:rsidRDefault="00C549B4" w:rsidP="00A86C84">
            <w:pPr>
              <w:spacing w:line="240" w:lineRule="auto"/>
              <w:jc w:val="center"/>
              <w:rPr>
                <w:rFonts w:ascii="Times New Roman" w:hAnsi="Times New Roman"/>
                <w:sz w:val="24"/>
                <w:szCs w:val="24"/>
              </w:rPr>
            </w:pPr>
            <w:r>
              <w:rPr>
                <w:rFonts w:ascii="Times New Roman" w:hAnsi="Times New Roman"/>
                <w:sz w:val="24"/>
                <w:szCs w:val="24"/>
              </w:rPr>
              <w:t>24,1</w:t>
            </w:r>
          </w:p>
        </w:tc>
        <w:tc>
          <w:tcPr>
            <w:tcW w:w="1176" w:type="dxa"/>
            <w:gridSpan w:val="3"/>
            <w:tcBorders>
              <w:top w:val="single" w:sz="4" w:space="0" w:color="auto"/>
              <w:left w:val="single" w:sz="4" w:space="0" w:color="auto"/>
              <w:bottom w:val="single" w:sz="4" w:space="0" w:color="auto"/>
              <w:right w:val="single" w:sz="4" w:space="0" w:color="auto"/>
            </w:tcBorders>
          </w:tcPr>
          <w:p w:rsidR="00ED543A" w:rsidRDefault="00C549B4" w:rsidP="00A86C84">
            <w:pPr>
              <w:spacing w:line="240" w:lineRule="auto"/>
              <w:jc w:val="center"/>
              <w:rPr>
                <w:rFonts w:ascii="Times New Roman" w:hAnsi="Times New Roman"/>
                <w:sz w:val="24"/>
                <w:szCs w:val="24"/>
              </w:rPr>
            </w:pPr>
            <w:r>
              <w:rPr>
                <w:rFonts w:ascii="Times New Roman" w:hAnsi="Times New Roman"/>
                <w:sz w:val="24"/>
                <w:szCs w:val="24"/>
              </w:rPr>
              <w:t>24,1</w:t>
            </w:r>
          </w:p>
        </w:tc>
        <w:tc>
          <w:tcPr>
            <w:tcW w:w="1070" w:type="dxa"/>
            <w:gridSpan w:val="3"/>
            <w:tcBorders>
              <w:top w:val="single" w:sz="4" w:space="0" w:color="auto"/>
              <w:left w:val="single" w:sz="4" w:space="0" w:color="auto"/>
              <w:bottom w:val="single" w:sz="4" w:space="0" w:color="auto"/>
              <w:right w:val="single" w:sz="4" w:space="0" w:color="auto"/>
            </w:tcBorders>
          </w:tcPr>
          <w:p w:rsidR="00ED543A" w:rsidRDefault="00C549B4" w:rsidP="00A86C84">
            <w:pPr>
              <w:spacing w:line="240" w:lineRule="auto"/>
              <w:jc w:val="center"/>
              <w:rPr>
                <w:rFonts w:ascii="Times New Roman" w:hAnsi="Times New Roman"/>
                <w:sz w:val="24"/>
                <w:szCs w:val="24"/>
              </w:rPr>
            </w:pPr>
            <w:r>
              <w:rPr>
                <w:rFonts w:ascii="Times New Roman" w:hAnsi="Times New Roman"/>
                <w:sz w:val="24"/>
                <w:szCs w:val="24"/>
              </w:rPr>
              <w:t>24,1</w:t>
            </w:r>
          </w:p>
        </w:tc>
        <w:tc>
          <w:tcPr>
            <w:tcW w:w="1259" w:type="dxa"/>
            <w:gridSpan w:val="2"/>
            <w:tcBorders>
              <w:top w:val="single" w:sz="4" w:space="0" w:color="auto"/>
              <w:left w:val="single" w:sz="4" w:space="0" w:color="auto"/>
              <w:bottom w:val="single" w:sz="4" w:space="0" w:color="auto"/>
              <w:right w:val="single" w:sz="4" w:space="0" w:color="auto"/>
            </w:tcBorders>
          </w:tcPr>
          <w:p w:rsidR="00ED543A" w:rsidRDefault="00C549B4" w:rsidP="00A86C84">
            <w:pPr>
              <w:spacing w:line="240" w:lineRule="auto"/>
              <w:jc w:val="center"/>
              <w:rPr>
                <w:rFonts w:ascii="Times New Roman" w:hAnsi="Times New Roman"/>
                <w:sz w:val="24"/>
                <w:szCs w:val="24"/>
              </w:rPr>
            </w:pPr>
            <w:r>
              <w:rPr>
                <w:rFonts w:ascii="Times New Roman" w:hAnsi="Times New Roman"/>
                <w:sz w:val="24"/>
                <w:szCs w:val="24"/>
              </w:rPr>
              <w:t>24,1</w:t>
            </w:r>
          </w:p>
        </w:tc>
        <w:tc>
          <w:tcPr>
            <w:tcW w:w="1170" w:type="dxa"/>
            <w:tcBorders>
              <w:top w:val="single" w:sz="4" w:space="0" w:color="auto"/>
              <w:left w:val="single" w:sz="4" w:space="0" w:color="auto"/>
              <w:bottom w:val="single" w:sz="4" w:space="0" w:color="auto"/>
              <w:right w:val="single" w:sz="4" w:space="0" w:color="auto"/>
            </w:tcBorders>
          </w:tcPr>
          <w:p w:rsidR="00ED543A" w:rsidRDefault="00C549B4" w:rsidP="00A86C84">
            <w:pPr>
              <w:spacing w:line="240" w:lineRule="auto"/>
              <w:jc w:val="center"/>
              <w:rPr>
                <w:rFonts w:ascii="Times New Roman" w:hAnsi="Times New Roman"/>
                <w:sz w:val="24"/>
                <w:szCs w:val="24"/>
              </w:rPr>
            </w:pPr>
            <w:r>
              <w:rPr>
                <w:rFonts w:ascii="Times New Roman" w:hAnsi="Times New Roman"/>
                <w:sz w:val="24"/>
                <w:szCs w:val="24"/>
              </w:rPr>
              <w:t>24,1</w:t>
            </w:r>
          </w:p>
        </w:tc>
      </w:tr>
      <w:tr w:rsidR="00EB6C99" w:rsidRPr="0060226A" w:rsidTr="00D30159">
        <w:trPr>
          <w:trHeight w:val="375"/>
        </w:trPr>
        <w:tc>
          <w:tcPr>
            <w:tcW w:w="13467" w:type="dxa"/>
            <w:gridSpan w:val="24"/>
            <w:tcBorders>
              <w:top w:val="single" w:sz="4" w:space="0" w:color="auto"/>
              <w:left w:val="single" w:sz="4" w:space="0" w:color="auto"/>
              <w:bottom w:val="single" w:sz="4" w:space="0" w:color="auto"/>
              <w:right w:val="single" w:sz="4" w:space="0" w:color="auto"/>
            </w:tcBorders>
          </w:tcPr>
          <w:p w:rsidR="00EB6C99" w:rsidRPr="00C72B23" w:rsidRDefault="00EB6C99" w:rsidP="00A86C84">
            <w:pPr>
              <w:spacing w:line="240" w:lineRule="auto"/>
              <w:jc w:val="center"/>
              <w:rPr>
                <w:rFonts w:ascii="Times New Roman" w:hAnsi="Times New Roman" w:cs="Times New Roman"/>
                <w:sz w:val="24"/>
                <w:szCs w:val="24"/>
              </w:rPr>
            </w:pPr>
            <w:r w:rsidRPr="00C72B23">
              <w:rPr>
                <w:rFonts w:ascii="Times New Roman" w:hAnsi="Times New Roman" w:cs="Times New Roman"/>
                <w:sz w:val="24"/>
                <w:szCs w:val="24"/>
              </w:rPr>
              <w:t xml:space="preserve">Подпрограмма </w:t>
            </w:r>
            <w:r>
              <w:rPr>
                <w:rFonts w:ascii="Times New Roman" w:hAnsi="Times New Roman" w:cs="Times New Roman"/>
                <w:sz w:val="24"/>
                <w:szCs w:val="24"/>
              </w:rPr>
              <w:t xml:space="preserve"> 2</w:t>
            </w:r>
            <w:r w:rsidR="00ED543A">
              <w:rPr>
                <w:rFonts w:ascii="Times New Roman" w:hAnsi="Times New Roman" w:cs="Times New Roman"/>
                <w:sz w:val="24"/>
                <w:szCs w:val="24"/>
              </w:rPr>
              <w:t>.</w:t>
            </w:r>
            <w:r>
              <w:rPr>
                <w:rFonts w:ascii="Times New Roman" w:hAnsi="Times New Roman" w:cs="Times New Roman"/>
                <w:sz w:val="24"/>
                <w:szCs w:val="24"/>
              </w:rPr>
              <w:t xml:space="preserve">  «</w:t>
            </w:r>
            <w:r w:rsidRPr="00C72B23">
              <w:rPr>
                <w:rFonts w:ascii="Times New Roman" w:hAnsi="Times New Roman" w:cs="Times New Roman"/>
                <w:sz w:val="24"/>
                <w:szCs w:val="24"/>
              </w:rPr>
              <w:t>Управление в сфере функций органов местной администрации</w:t>
            </w:r>
            <w:r>
              <w:rPr>
                <w:rFonts w:ascii="Times New Roman" w:hAnsi="Times New Roman" w:cs="Times New Roman"/>
                <w:sz w:val="24"/>
                <w:szCs w:val="24"/>
              </w:rPr>
              <w:t>»</w:t>
            </w:r>
          </w:p>
        </w:tc>
      </w:tr>
      <w:tr w:rsidR="00C549B4" w:rsidRPr="0060226A" w:rsidTr="006E27DA">
        <w:trPr>
          <w:trHeight w:val="375"/>
        </w:trPr>
        <w:tc>
          <w:tcPr>
            <w:tcW w:w="1555" w:type="dxa"/>
            <w:tcBorders>
              <w:top w:val="nil"/>
              <w:left w:val="single" w:sz="4" w:space="0" w:color="auto"/>
              <w:bottom w:val="single" w:sz="4" w:space="0" w:color="auto"/>
              <w:right w:val="single" w:sz="4" w:space="0" w:color="auto"/>
            </w:tcBorders>
            <w:hideMark/>
          </w:tcPr>
          <w:p w:rsidR="00C549B4" w:rsidRPr="007F35A6" w:rsidRDefault="00C549B4" w:rsidP="00A86C84">
            <w:pPr>
              <w:spacing w:line="240" w:lineRule="auto"/>
              <w:ind w:firstLine="16"/>
              <w:jc w:val="center"/>
              <w:rPr>
                <w:rFonts w:ascii="Times New Roman" w:hAnsi="Times New Roman" w:cs="Times New Roman"/>
                <w:sz w:val="24"/>
                <w:szCs w:val="24"/>
              </w:rPr>
            </w:pPr>
            <w:r w:rsidRPr="007F35A6">
              <w:rPr>
                <w:rFonts w:ascii="Times New Roman" w:hAnsi="Times New Roman" w:cs="Times New Roman"/>
                <w:sz w:val="24"/>
                <w:szCs w:val="24"/>
              </w:rPr>
              <w:t>2.1.</w:t>
            </w:r>
          </w:p>
        </w:tc>
        <w:tc>
          <w:tcPr>
            <w:tcW w:w="2556" w:type="dxa"/>
            <w:tcBorders>
              <w:top w:val="nil"/>
              <w:left w:val="single" w:sz="4" w:space="0" w:color="auto"/>
              <w:bottom w:val="single" w:sz="4" w:space="0" w:color="auto"/>
              <w:right w:val="single" w:sz="4" w:space="0" w:color="auto"/>
            </w:tcBorders>
          </w:tcPr>
          <w:p w:rsidR="00C549B4" w:rsidRPr="007F35A6" w:rsidRDefault="00C549B4" w:rsidP="00A86C84">
            <w:pPr>
              <w:spacing w:line="240" w:lineRule="auto"/>
              <w:ind w:firstLine="16"/>
              <w:rPr>
                <w:rFonts w:ascii="Times New Roman" w:hAnsi="Times New Roman" w:cs="Times New Roman"/>
                <w:sz w:val="24"/>
                <w:szCs w:val="24"/>
              </w:rPr>
            </w:pPr>
            <w:r w:rsidRPr="007F35A6">
              <w:rPr>
                <w:rFonts w:ascii="Times New Roman" w:hAnsi="Times New Roman" w:cs="Times New Roman"/>
                <w:sz w:val="24"/>
                <w:szCs w:val="24"/>
              </w:rPr>
              <w:t>Доля обращений граждан, рассмотренных с нарушением сроков, установленных действующим законодательством</w:t>
            </w:r>
          </w:p>
        </w:tc>
        <w:tc>
          <w:tcPr>
            <w:tcW w:w="1418" w:type="dxa"/>
            <w:tcBorders>
              <w:top w:val="single" w:sz="4" w:space="0" w:color="auto"/>
              <w:left w:val="nil"/>
              <w:bottom w:val="single" w:sz="4" w:space="0" w:color="auto"/>
              <w:right w:val="single" w:sz="4" w:space="0" w:color="auto"/>
            </w:tcBorders>
            <w:vAlign w:val="center"/>
            <w:hideMark/>
          </w:tcPr>
          <w:p w:rsidR="00C549B4" w:rsidRPr="00C72B23" w:rsidRDefault="00C549B4" w:rsidP="00A86C84">
            <w:pPr>
              <w:spacing w:line="240" w:lineRule="auto"/>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083" w:type="dxa"/>
            <w:gridSpan w:val="3"/>
            <w:tcBorders>
              <w:top w:val="nil"/>
              <w:left w:val="nil"/>
              <w:bottom w:val="single" w:sz="4" w:space="0" w:color="auto"/>
              <w:right w:val="single" w:sz="4" w:space="0" w:color="auto"/>
            </w:tcBorders>
            <w:vAlign w:val="center"/>
          </w:tcPr>
          <w:p w:rsidR="00C549B4" w:rsidRPr="00C72B23" w:rsidRDefault="00C549B4" w:rsidP="007F35A6">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63" w:type="dxa"/>
            <w:gridSpan w:val="6"/>
            <w:tcBorders>
              <w:top w:val="nil"/>
              <w:left w:val="nil"/>
              <w:bottom w:val="single" w:sz="4" w:space="0" w:color="auto"/>
              <w:right w:val="single" w:sz="4" w:space="0" w:color="auto"/>
            </w:tcBorders>
            <w:vAlign w:val="center"/>
          </w:tcPr>
          <w:p w:rsidR="00C549B4" w:rsidRPr="00C72B23" w:rsidRDefault="00C549B4" w:rsidP="007F35A6">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46" w:type="dxa"/>
            <w:gridSpan w:val="5"/>
            <w:tcBorders>
              <w:top w:val="nil"/>
              <w:left w:val="nil"/>
              <w:bottom w:val="single" w:sz="4" w:space="0" w:color="auto"/>
              <w:right w:val="single" w:sz="4" w:space="0" w:color="auto"/>
            </w:tcBorders>
            <w:vAlign w:val="center"/>
          </w:tcPr>
          <w:p w:rsidR="00C549B4" w:rsidRPr="00C72B23" w:rsidRDefault="00C549B4" w:rsidP="007F35A6">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47" w:type="dxa"/>
            <w:tcBorders>
              <w:top w:val="nil"/>
              <w:left w:val="nil"/>
              <w:bottom w:val="single" w:sz="4" w:space="0" w:color="auto"/>
              <w:right w:val="single" w:sz="4" w:space="0" w:color="auto"/>
            </w:tcBorders>
            <w:vAlign w:val="center"/>
          </w:tcPr>
          <w:p w:rsidR="00C549B4" w:rsidRPr="00C72B23" w:rsidRDefault="00C549B4" w:rsidP="007F35A6">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67" w:type="dxa"/>
            <w:gridSpan w:val="4"/>
            <w:tcBorders>
              <w:top w:val="nil"/>
              <w:left w:val="nil"/>
              <w:bottom w:val="single" w:sz="4" w:space="0" w:color="auto"/>
              <w:right w:val="single" w:sz="4" w:space="0" w:color="auto"/>
            </w:tcBorders>
            <w:vAlign w:val="center"/>
          </w:tcPr>
          <w:p w:rsidR="00C549B4" w:rsidRDefault="00C549B4" w:rsidP="007F35A6">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62" w:type="dxa"/>
            <w:tcBorders>
              <w:top w:val="nil"/>
              <w:left w:val="single" w:sz="4" w:space="0" w:color="auto"/>
              <w:bottom w:val="single" w:sz="4" w:space="0" w:color="auto"/>
              <w:right w:val="single" w:sz="4" w:space="0" w:color="auto"/>
            </w:tcBorders>
            <w:vAlign w:val="center"/>
          </w:tcPr>
          <w:p w:rsidR="00C549B4" w:rsidRDefault="00C549B4" w:rsidP="007F35A6">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70" w:type="dxa"/>
            <w:tcBorders>
              <w:top w:val="nil"/>
              <w:left w:val="single" w:sz="4" w:space="0" w:color="auto"/>
              <w:bottom w:val="single" w:sz="4" w:space="0" w:color="auto"/>
              <w:right w:val="single" w:sz="4" w:space="0" w:color="auto"/>
            </w:tcBorders>
            <w:vAlign w:val="center"/>
          </w:tcPr>
          <w:p w:rsidR="00C549B4" w:rsidRPr="00C72B23" w:rsidRDefault="00C549B4"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C549B4" w:rsidRPr="0060226A" w:rsidTr="006E27DA">
        <w:trPr>
          <w:trHeight w:val="375"/>
        </w:trPr>
        <w:tc>
          <w:tcPr>
            <w:tcW w:w="1555" w:type="dxa"/>
            <w:tcBorders>
              <w:top w:val="nil"/>
              <w:left w:val="single" w:sz="4" w:space="0" w:color="auto"/>
              <w:bottom w:val="single" w:sz="4" w:space="0" w:color="auto"/>
              <w:right w:val="single" w:sz="4" w:space="0" w:color="auto"/>
            </w:tcBorders>
            <w:hideMark/>
          </w:tcPr>
          <w:p w:rsidR="00C549B4" w:rsidRPr="007F35A6" w:rsidRDefault="00C549B4" w:rsidP="00A86C84">
            <w:pPr>
              <w:spacing w:line="240" w:lineRule="auto"/>
              <w:ind w:firstLine="16"/>
              <w:jc w:val="center"/>
              <w:rPr>
                <w:rFonts w:ascii="Times New Roman" w:hAnsi="Times New Roman" w:cs="Times New Roman"/>
                <w:sz w:val="24"/>
                <w:szCs w:val="24"/>
              </w:rPr>
            </w:pPr>
            <w:r w:rsidRPr="007F35A6">
              <w:rPr>
                <w:rFonts w:ascii="Times New Roman" w:hAnsi="Times New Roman" w:cs="Times New Roman"/>
                <w:sz w:val="24"/>
                <w:szCs w:val="24"/>
              </w:rPr>
              <w:t>2.2.</w:t>
            </w:r>
          </w:p>
        </w:tc>
        <w:tc>
          <w:tcPr>
            <w:tcW w:w="2556" w:type="dxa"/>
            <w:tcBorders>
              <w:top w:val="nil"/>
              <w:left w:val="single" w:sz="4" w:space="0" w:color="auto"/>
              <w:bottom w:val="single" w:sz="4" w:space="0" w:color="auto"/>
              <w:right w:val="single" w:sz="4" w:space="0" w:color="auto"/>
            </w:tcBorders>
          </w:tcPr>
          <w:p w:rsidR="00C549B4" w:rsidRPr="007F35A6" w:rsidRDefault="00C549B4" w:rsidP="00A86C84">
            <w:pPr>
              <w:spacing w:line="240" w:lineRule="auto"/>
              <w:ind w:firstLine="16"/>
              <w:rPr>
                <w:rFonts w:ascii="Times New Roman" w:hAnsi="Times New Roman" w:cs="Times New Roman"/>
                <w:sz w:val="24"/>
                <w:szCs w:val="24"/>
              </w:rPr>
            </w:pPr>
            <w:r w:rsidRPr="007F35A6">
              <w:rPr>
                <w:rFonts w:ascii="Times New Roman" w:hAnsi="Times New Roman" w:cs="Times New Roman"/>
                <w:sz w:val="24"/>
                <w:szCs w:val="24"/>
              </w:rPr>
              <w:t>Доля рабочих мест муниципальных служащих, оборудованных надлежащим образом</w:t>
            </w:r>
          </w:p>
        </w:tc>
        <w:tc>
          <w:tcPr>
            <w:tcW w:w="1418" w:type="dxa"/>
            <w:tcBorders>
              <w:top w:val="single" w:sz="4" w:space="0" w:color="auto"/>
              <w:left w:val="nil"/>
              <w:bottom w:val="single" w:sz="4" w:space="0" w:color="auto"/>
              <w:right w:val="single" w:sz="4" w:space="0" w:color="auto"/>
            </w:tcBorders>
            <w:vAlign w:val="center"/>
            <w:hideMark/>
          </w:tcPr>
          <w:p w:rsidR="00C549B4" w:rsidRPr="00C72B23" w:rsidRDefault="00C549B4" w:rsidP="00A86C84">
            <w:pPr>
              <w:spacing w:line="240" w:lineRule="auto"/>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083" w:type="dxa"/>
            <w:gridSpan w:val="3"/>
            <w:tcBorders>
              <w:top w:val="nil"/>
              <w:left w:val="nil"/>
              <w:bottom w:val="single" w:sz="4" w:space="0" w:color="auto"/>
              <w:right w:val="single" w:sz="4" w:space="0" w:color="auto"/>
            </w:tcBorders>
            <w:vAlign w:val="center"/>
          </w:tcPr>
          <w:p w:rsidR="00C549B4" w:rsidRPr="007F35A6" w:rsidRDefault="00C549B4" w:rsidP="00A86C84">
            <w:pPr>
              <w:spacing w:line="240" w:lineRule="auto"/>
              <w:jc w:val="center"/>
              <w:rPr>
                <w:rFonts w:ascii="Times New Roman" w:hAnsi="Times New Roman"/>
                <w:sz w:val="24"/>
                <w:szCs w:val="24"/>
              </w:rPr>
            </w:pPr>
            <w:r w:rsidRPr="007F35A6">
              <w:rPr>
                <w:rFonts w:ascii="Times New Roman" w:hAnsi="Times New Roman"/>
                <w:sz w:val="24"/>
                <w:szCs w:val="24"/>
              </w:rPr>
              <w:t>100</w:t>
            </w:r>
          </w:p>
        </w:tc>
        <w:tc>
          <w:tcPr>
            <w:tcW w:w="1063" w:type="dxa"/>
            <w:gridSpan w:val="6"/>
            <w:tcBorders>
              <w:top w:val="nil"/>
              <w:left w:val="nil"/>
              <w:bottom w:val="single" w:sz="4" w:space="0" w:color="auto"/>
              <w:right w:val="single" w:sz="4" w:space="0" w:color="auto"/>
            </w:tcBorders>
            <w:vAlign w:val="center"/>
          </w:tcPr>
          <w:p w:rsidR="00C549B4" w:rsidRPr="007F35A6" w:rsidRDefault="00C549B4" w:rsidP="00A86C84">
            <w:pPr>
              <w:spacing w:line="240" w:lineRule="auto"/>
              <w:jc w:val="center"/>
              <w:rPr>
                <w:rFonts w:ascii="Times New Roman" w:hAnsi="Times New Roman"/>
                <w:sz w:val="24"/>
                <w:szCs w:val="24"/>
              </w:rPr>
            </w:pPr>
            <w:r w:rsidRPr="007F35A6">
              <w:rPr>
                <w:rFonts w:ascii="Times New Roman" w:hAnsi="Times New Roman"/>
                <w:sz w:val="24"/>
                <w:szCs w:val="24"/>
              </w:rPr>
              <w:t>100</w:t>
            </w:r>
          </w:p>
        </w:tc>
        <w:tc>
          <w:tcPr>
            <w:tcW w:w="1246" w:type="dxa"/>
            <w:gridSpan w:val="5"/>
            <w:tcBorders>
              <w:top w:val="nil"/>
              <w:left w:val="nil"/>
              <w:bottom w:val="single" w:sz="4" w:space="0" w:color="auto"/>
              <w:right w:val="single" w:sz="4" w:space="0" w:color="auto"/>
            </w:tcBorders>
            <w:vAlign w:val="center"/>
          </w:tcPr>
          <w:p w:rsidR="00C549B4" w:rsidRPr="007F35A6" w:rsidRDefault="00C549B4" w:rsidP="00A86C84">
            <w:pPr>
              <w:spacing w:line="240" w:lineRule="auto"/>
              <w:jc w:val="center"/>
              <w:rPr>
                <w:rFonts w:ascii="Times New Roman" w:hAnsi="Times New Roman"/>
                <w:sz w:val="24"/>
                <w:szCs w:val="24"/>
              </w:rPr>
            </w:pPr>
            <w:r>
              <w:rPr>
                <w:rFonts w:ascii="Times New Roman" w:hAnsi="Times New Roman"/>
                <w:sz w:val="24"/>
                <w:szCs w:val="24"/>
              </w:rPr>
              <w:t>100</w:t>
            </w:r>
          </w:p>
        </w:tc>
        <w:tc>
          <w:tcPr>
            <w:tcW w:w="1047" w:type="dxa"/>
            <w:tcBorders>
              <w:top w:val="nil"/>
              <w:left w:val="nil"/>
              <w:bottom w:val="single" w:sz="4" w:space="0" w:color="auto"/>
              <w:right w:val="single" w:sz="4" w:space="0" w:color="auto"/>
            </w:tcBorders>
            <w:vAlign w:val="center"/>
          </w:tcPr>
          <w:p w:rsidR="00C549B4" w:rsidRPr="007F35A6" w:rsidRDefault="00C549B4" w:rsidP="00A86C84">
            <w:pPr>
              <w:spacing w:line="240" w:lineRule="auto"/>
              <w:jc w:val="center"/>
              <w:rPr>
                <w:rFonts w:ascii="Times New Roman" w:hAnsi="Times New Roman"/>
                <w:sz w:val="24"/>
                <w:szCs w:val="24"/>
              </w:rPr>
            </w:pPr>
            <w:r>
              <w:rPr>
                <w:rFonts w:ascii="Times New Roman" w:hAnsi="Times New Roman"/>
                <w:sz w:val="24"/>
                <w:szCs w:val="24"/>
              </w:rPr>
              <w:t>100</w:t>
            </w:r>
          </w:p>
        </w:tc>
        <w:tc>
          <w:tcPr>
            <w:tcW w:w="1167" w:type="dxa"/>
            <w:gridSpan w:val="4"/>
            <w:tcBorders>
              <w:top w:val="nil"/>
              <w:left w:val="nil"/>
              <w:bottom w:val="single" w:sz="4" w:space="0" w:color="auto"/>
              <w:right w:val="single" w:sz="4" w:space="0" w:color="auto"/>
            </w:tcBorders>
            <w:vAlign w:val="center"/>
          </w:tcPr>
          <w:p w:rsidR="00C549B4" w:rsidRPr="007F35A6" w:rsidRDefault="00C549B4" w:rsidP="00A86C84">
            <w:pPr>
              <w:spacing w:line="240" w:lineRule="auto"/>
              <w:jc w:val="center"/>
              <w:rPr>
                <w:rFonts w:ascii="Times New Roman" w:hAnsi="Times New Roman"/>
                <w:sz w:val="24"/>
                <w:szCs w:val="24"/>
              </w:rPr>
            </w:pPr>
            <w:r>
              <w:rPr>
                <w:rFonts w:ascii="Times New Roman" w:hAnsi="Times New Roman"/>
                <w:sz w:val="24"/>
                <w:szCs w:val="24"/>
              </w:rPr>
              <w:t>100</w:t>
            </w:r>
          </w:p>
        </w:tc>
        <w:tc>
          <w:tcPr>
            <w:tcW w:w="1162" w:type="dxa"/>
            <w:tcBorders>
              <w:top w:val="nil"/>
              <w:left w:val="single" w:sz="4" w:space="0" w:color="auto"/>
              <w:bottom w:val="single" w:sz="4" w:space="0" w:color="auto"/>
              <w:right w:val="single" w:sz="4" w:space="0" w:color="auto"/>
            </w:tcBorders>
            <w:vAlign w:val="center"/>
          </w:tcPr>
          <w:p w:rsidR="00C549B4" w:rsidRPr="007F35A6" w:rsidRDefault="00C549B4" w:rsidP="00C549B4">
            <w:pPr>
              <w:spacing w:line="240" w:lineRule="auto"/>
              <w:ind w:left="-639"/>
              <w:rPr>
                <w:rFonts w:ascii="Times New Roman" w:hAnsi="Times New Roman"/>
                <w:sz w:val="24"/>
                <w:szCs w:val="24"/>
              </w:rPr>
            </w:pPr>
            <w:r>
              <w:rPr>
                <w:rFonts w:ascii="Times New Roman" w:hAnsi="Times New Roman"/>
                <w:sz w:val="24"/>
                <w:szCs w:val="24"/>
              </w:rPr>
              <w:t>100</w:t>
            </w:r>
          </w:p>
        </w:tc>
        <w:tc>
          <w:tcPr>
            <w:tcW w:w="1170" w:type="dxa"/>
            <w:tcBorders>
              <w:top w:val="nil"/>
              <w:left w:val="single" w:sz="4" w:space="0" w:color="auto"/>
              <w:bottom w:val="single" w:sz="4" w:space="0" w:color="auto"/>
              <w:right w:val="single" w:sz="4" w:space="0" w:color="auto"/>
            </w:tcBorders>
            <w:vAlign w:val="center"/>
          </w:tcPr>
          <w:p w:rsidR="00C549B4" w:rsidRPr="007F35A6" w:rsidRDefault="00C549B4" w:rsidP="00C549B4">
            <w:pPr>
              <w:spacing w:line="240" w:lineRule="auto"/>
              <w:ind w:left="-1125"/>
              <w:rPr>
                <w:rFonts w:ascii="Times New Roman" w:hAnsi="Times New Roman"/>
                <w:sz w:val="24"/>
                <w:szCs w:val="24"/>
              </w:rPr>
            </w:pPr>
            <w:r>
              <w:rPr>
                <w:rFonts w:ascii="Times New Roman" w:hAnsi="Times New Roman"/>
                <w:sz w:val="24"/>
                <w:szCs w:val="24"/>
              </w:rPr>
              <w:t>100</w:t>
            </w:r>
          </w:p>
        </w:tc>
      </w:tr>
      <w:tr w:rsidR="00C549B4" w:rsidRPr="0060226A" w:rsidTr="006E27DA">
        <w:trPr>
          <w:trHeight w:val="1275"/>
        </w:trPr>
        <w:tc>
          <w:tcPr>
            <w:tcW w:w="1555" w:type="dxa"/>
            <w:tcBorders>
              <w:top w:val="single" w:sz="4" w:space="0" w:color="auto"/>
              <w:left w:val="single" w:sz="4" w:space="0" w:color="auto"/>
              <w:bottom w:val="single" w:sz="4" w:space="0" w:color="auto"/>
              <w:right w:val="single" w:sz="4" w:space="0" w:color="auto"/>
            </w:tcBorders>
            <w:hideMark/>
          </w:tcPr>
          <w:p w:rsidR="00C549B4" w:rsidRDefault="001F396A" w:rsidP="00A86C84">
            <w:pPr>
              <w:spacing w:line="240" w:lineRule="auto"/>
              <w:ind w:firstLine="16"/>
              <w:jc w:val="center"/>
              <w:rPr>
                <w:rFonts w:ascii="Times New Roman" w:hAnsi="Times New Roman" w:cs="Times New Roman"/>
                <w:sz w:val="24"/>
                <w:szCs w:val="24"/>
              </w:rPr>
            </w:pPr>
            <w:r>
              <w:rPr>
                <w:rFonts w:ascii="Times New Roman" w:hAnsi="Times New Roman" w:cs="Times New Roman"/>
                <w:sz w:val="24"/>
                <w:szCs w:val="24"/>
              </w:rPr>
              <w:t>2</w:t>
            </w:r>
            <w:r w:rsidR="00C549B4" w:rsidRPr="007F35A6">
              <w:rPr>
                <w:rFonts w:ascii="Times New Roman" w:hAnsi="Times New Roman" w:cs="Times New Roman"/>
                <w:sz w:val="24"/>
                <w:szCs w:val="24"/>
              </w:rPr>
              <w:t>.3.</w:t>
            </w:r>
          </w:p>
          <w:p w:rsidR="00C549B4" w:rsidRDefault="00C549B4" w:rsidP="00A86C84">
            <w:pPr>
              <w:spacing w:line="240" w:lineRule="auto"/>
              <w:ind w:firstLine="16"/>
              <w:jc w:val="center"/>
              <w:rPr>
                <w:rFonts w:ascii="Times New Roman" w:hAnsi="Times New Roman" w:cs="Times New Roman"/>
                <w:sz w:val="24"/>
                <w:szCs w:val="24"/>
              </w:rPr>
            </w:pPr>
          </w:p>
          <w:p w:rsidR="00C549B4" w:rsidRPr="007F35A6" w:rsidRDefault="00C549B4" w:rsidP="00A86C84">
            <w:pPr>
              <w:spacing w:line="240" w:lineRule="auto"/>
              <w:ind w:firstLine="16"/>
              <w:jc w:val="center"/>
              <w:rPr>
                <w:rFonts w:ascii="Times New Roman" w:hAnsi="Times New Roman" w:cs="Times New Roman"/>
                <w:sz w:val="24"/>
                <w:szCs w:val="24"/>
              </w:rPr>
            </w:pPr>
          </w:p>
        </w:tc>
        <w:tc>
          <w:tcPr>
            <w:tcW w:w="2556" w:type="dxa"/>
            <w:tcBorders>
              <w:top w:val="single" w:sz="4" w:space="0" w:color="auto"/>
              <w:left w:val="single" w:sz="4" w:space="0" w:color="auto"/>
              <w:bottom w:val="single" w:sz="4" w:space="0" w:color="auto"/>
              <w:right w:val="single" w:sz="4" w:space="0" w:color="auto"/>
            </w:tcBorders>
          </w:tcPr>
          <w:p w:rsidR="00C549B4" w:rsidRDefault="00C549B4" w:rsidP="00A86C84">
            <w:pPr>
              <w:spacing w:line="240" w:lineRule="auto"/>
              <w:ind w:firstLine="16"/>
              <w:rPr>
                <w:rFonts w:ascii="Times New Roman" w:hAnsi="Times New Roman" w:cs="Times New Roman"/>
                <w:sz w:val="24"/>
                <w:szCs w:val="24"/>
              </w:rPr>
            </w:pPr>
            <w:r>
              <w:rPr>
                <w:rFonts w:ascii="Times New Roman" w:hAnsi="Times New Roman" w:cs="Times New Roman"/>
                <w:sz w:val="24"/>
                <w:szCs w:val="24"/>
              </w:rPr>
              <w:t>Доля муниципальных услуг, выполненных в нормативные сроки</w:t>
            </w:r>
          </w:p>
          <w:p w:rsidR="00D30159" w:rsidRDefault="00D30159" w:rsidP="00A86C84">
            <w:pPr>
              <w:spacing w:line="240" w:lineRule="auto"/>
              <w:ind w:firstLine="16"/>
              <w:rPr>
                <w:rFonts w:ascii="Times New Roman" w:hAnsi="Times New Roman" w:cs="Times New Roman"/>
                <w:sz w:val="24"/>
                <w:szCs w:val="24"/>
              </w:rPr>
            </w:pPr>
          </w:p>
          <w:p w:rsidR="00D30159" w:rsidRPr="007F35A6" w:rsidRDefault="00D30159" w:rsidP="00A86C84">
            <w:pPr>
              <w:spacing w:line="240" w:lineRule="auto"/>
              <w:ind w:firstLine="16"/>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hideMark/>
          </w:tcPr>
          <w:p w:rsidR="00C549B4" w:rsidRPr="00C72B23" w:rsidRDefault="00C549B4" w:rsidP="00A86C84">
            <w:pPr>
              <w:spacing w:line="240" w:lineRule="auto"/>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083" w:type="dxa"/>
            <w:gridSpan w:val="3"/>
            <w:tcBorders>
              <w:top w:val="single" w:sz="4" w:space="0" w:color="auto"/>
              <w:left w:val="nil"/>
              <w:bottom w:val="single" w:sz="4" w:space="0" w:color="auto"/>
              <w:right w:val="single" w:sz="4" w:space="0" w:color="auto"/>
            </w:tcBorders>
            <w:vAlign w:val="center"/>
          </w:tcPr>
          <w:p w:rsidR="00C549B4" w:rsidRDefault="00C549B4" w:rsidP="00A86C84">
            <w:pPr>
              <w:spacing w:line="240" w:lineRule="auto"/>
              <w:jc w:val="center"/>
              <w:rPr>
                <w:rFonts w:ascii="Times New Roman" w:hAnsi="Times New Roman" w:cs="Times New Roman"/>
                <w:sz w:val="24"/>
                <w:szCs w:val="24"/>
              </w:rPr>
            </w:pPr>
          </w:p>
          <w:p w:rsidR="00C549B4" w:rsidRDefault="00C549B4"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p w:rsidR="00C549B4" w:rsidRPr="00C72B23" w:rsidRDefault="00C549B4" w:rsidP="00A86C84">
            <w:pPr>
              <w:spacing w:line="240" w:lineRule="auto"/>
              <w:jc w:val="center"/>
              <w:rPr>
                <w:rFonts w:ascii="Times New Roman" w:hAnsi="Times New Roman" w:cs="Times New Roman"/>
                <w:sz w:val="24"/>
                <w:szCs w:val="24"/>
              </w:rPr>
            </w:pPr>
          </w:p>
        </w:tc>
        <w:tc>
          <w:tcPr>
            <w:tcW w:w="1063" w:type="dxa"/>
            <w:gridSpan w:val="6"/>
            <w:tcBorders>
              <w:top w:val="single" w:sz="4" w:space="0" w:color="auto"/>
              <w:left w:val="nil"/>
              <w:bottom w:val="single" w:sz="4" w:space="0" w:color="auto"/>
              <w:right w:val="single" w:sz="4" w:space="0" w:color="auto"/>
            </w:tcBorders>
            <w:vAlign w:val="center"/>
          </w:tcPr>
          <w:p w:rsidR="00C549B4" w:rsidRDefault="00C549B4" w:rsidP="00A86C84">
            <w:pPr>
              <w:spacing w:line="240" w:lineRule="auto"/>
              <w:jc w:val="center"/>
              <w:rPr>
                <w:rFonts w:ascii="Times New Roman" w:hAnsi="Times New Roman" w:cs="Times New Roman"/>
                <w:sz w:val="24"/>
                <w:szCs w:val="24"/>
              </w:rPr>
            </w:pPr>
          </w:p>
          <w:p w:rsidR="00C549B4" w:rsidRDefault="00C549B4"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p w:rsidR="00C549B4" w:rsidRPr="00C72B23" w:rsidRDefault="00C549B4" w:rsidP="00A86C84">
            <w:pPr>
              <w:spacing w:line="240" w:lineRule="auto"/>
              <w:jc w:val="center"/>
              <w:rPr>
                <w:rFonts w:ascii="Times New Roman" w:hAnsi="Times New Roman" w:cs="Times New Roman"/>
                <w:sz w:val="24"/>
                <w:szCs w:val="24"/>
              </w:rPr>
            </w:pPr>
          </w:p>
        </w:tc>
        <w:tc>
          <w:tcPr>
            <w:tcW w:w="1246" w:type="dxa"/>
            <w:gridSpan w:val="5"/>
            <w:tcBorders>
              <w:top w:val="single" w:sz="4" w:space="0" w:color="auto"/>
              <w:left w:val="nil"/>
              <w:bottom w:val="single" w:sz="4" w:space="0" w:color="auto"/>
              <w:right w:val="single" w:sz="4" w:space="0" w:color="auto"/>
            </w:tcBorders>
            <w:vAlign w:val="center"/>
          </w:tcPr>
          <w:p w:rsidR="00C549B4" w:rsidRDefault="00C549B4" w:rsidP="00A86C84">
            <w:pPr>
              <w:spacing w:line="240" w:lineRule="auto"/>
              <w:jc w:val="center"/>
              <w:rPr>
                <w:rFonts w:ascii="Times New Roman" w:hAnsi="Times New Roman" w:cs="Times New Roman"/>
                <w:sz w:val="24"/>
                <w:szCs w:val="24"/>
              </w:rPr>
            </w:pPr>
          </w:p>
          <w:p w:rsidR="00C549B4" w:rsidRDefault="00C549B4"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p w:rsidR="00C549B4" w:rsidRPr="00C72B23" w:rsidRDefault="00C549B4" w:rsidP="00A86C84">
            <w:pPr>
              <w:spacing w:line="240" w:lineRule="auto"/>
              <w:jc w:val="center"/>
              <w:rPr>
                <w:rFonts w:ascii="Times New Roman" w:hAnsi="Times New Roman" w:cs="Times New Roman"/>
                <w:sz w:val="24"/>
                <w:szCs w:val="24"/>
              </w:rPr>
            </w:pPr>
          </w:p>
        </w:tc>
        <w:tc>
          <w:tcPr>
            <w:tcW w:w="1047" w:type="dxa"/>
            <w:tcBorders>
              <w:top w:val="single" w:sz="4" w:space="0" w:color="auto"/>
              <w:left w:val="nil"/>
              <w:bottom w:val="single" w:sz="4" w:space="0" w:color="auto"/>
              <w:right w:val="single" w:sz="4" w:space="0" w:color="auto"/>
            </w:tcBorders>
            <w:vAlign w:val="center"/>
          </w:tcPr>
          <w:p w:rsidR="00C549B4" w:rsidRDefault="00C549B4" w:rsidP="00A86C84">
            <w:pPr>
              <w:spacing w:line="240" w:lineRule="auto"/>
              <w:jc w:val="center"/>
              <w:rPr>
                <w:rFonts w:ascii="Times New Roman" w:hAnsi="Times New Roman" w:cs="Times New Roman"/>
                <w:sz w:val="24"/>
                <w:szCs w:val="24"/>
              </w:rPr>
            </w:pPr>
          </w:p>
          <w:p w:rsidR="00C549B4" w:rsidRDefault="00C549B4"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p w:rsidR="00C549B4" w:rsidRPr="00C72B23" w:rsidRDefault="00C549B4" w:rsidP="00A86C84">
            <w:pPr>
              <w:spacing w:line="240" w:lineRule="auto"/>
              <w:jc w:val="center"/>
              <w:rPr>
                <w:rFonts w:ascii="Times New Roman" w:hAnsi="Times New Roman" w:cs="Times New Roman"/>
                <w:sz w:val="24"/>
                <w:szCs w:val="24"/>
              </w:rPr>
            </w:pPr>
          </w:p>
        </w:tc>
        <w:tc>
          <w:tcPr>
            <w:tcW w:w="1167" w:type="dxa"/>
            <w:gridSpan w:val="4"/>
            <w:tcBorders>
              <w:top w:val="single" w:sz="4" w:space="0" w:color="auto"/>
              <w:left w:val="nil"/>
              <w:bottom w:val="single" w:sz="4" w:space="0" w:color="auto"/>
              <w:right w:val="single" w:sz="4" w:space="0" w:color="auto"/>
            </w:tcBorders>
            <w:vAlign w:val="center"/>
          </w:tcPr>
          <w:p w:rsidR="00C549B4" w:rsidRDefault="00C549B4" w:rsidP="007F35A6">
            <w:pPr>
              <w:spacing w:line="240" w:lineRule="auto"/>
              <w:jc w:val="center"/>
              <w:rPr>
                <w:rFonts w:ascii="Times New Roman" w:hAnsi="Times New Roman" w:cs="Times New Roman"/>
                <w:sz w:val="24"/>
                <w:szCs w:val="24"/>
              </w:rPr>
            </w:pPr>
          </w:p>
          <w:p w:rsidR="00C549B4" w:rsidRDefault="00C549B4" w:rsidP="007F35A6">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p w:rsidR="00C549B4" w:rsidRDefault="00C549B4" w:rsidP="007F35A6">
            <w:pPr>
              <w:spacing w:line="240" w:lineRule="auto"/>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vAlign w:val="center"/>
          </w:tcPr>
          <w:p w:rsidR="00C549B4" w:rsidRDefault="00C549B4" w:rsidP="007F35A6">
            <w:pPr>
              <w:spacing w:line="240" w:lineRule="auto"/>
              <w:jc w:val="center"/>
              <w:rPr>
                <w:rFonts w:ascii="Times New Roman" w:hAnsi="Times New Roman" w:cs="Times New Roman"/>
                <w:sz w:val="24"/>
                <w:szCs w:val="24"/>
              </w:rPr>
            </w:pPr>
          </w:p>
          <w:p w:rsidR="00C549B4" w:rsidRDefault="00C549B4" w:rsidP="007F35A6">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p w:rsidR="00C549B4" w:rsidRDefault="00C549B4" w:rsidP="007F35A6">
            <w:pPr>
              <w:spacing w:line="240" w:lineRule="auto"/>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549B4" w:rsidRDefault="00C549B4" w:rsidP="007F35A6">
            <w:pPr>
              <w:spacing w:line="240" w:lineRule="auto"/>
              <w:jc w:val="center"/>
              <w:rPr>
                <w:rFonts w:ascii="Times New Roman" w:hAnsi="Times New Roman" w:cs="Times New Roman"/>
                <w:sz w:val="24"/>
                <w:szCs w:val="24"/>
              </w:rPr>
            </w:pPr>
          </w:p>
          <w:p w:rsidR="00C549B4" w:rsidRDefault="00C549B4" w:rsidP="007F35A6">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p w:rsidR="00C549B4" w:rsidRPr="00C72B23" w:rsidRDefault="00C549B4" w:rsidP="00A86C84">
            <w:pPr>
              <w:spacing w:line="240" w:lineRule="auto"/>
              <w:jc w:val="center"/>
              <w:rPr>
                <w:rFonts w:ascii="Times New Roman" w:hAnsi="Times New Roman" w:cs="Times New Roman"/>
                <w:sz w:val="24"/>
                <w:szCs w:val="24"/>
              </w:rPr>
            </w:pPr>
          </w:p>
        </w:tc>
      </w:tr>
      <w:tr w:rsidR="00EB6C99" w:rsidRPr="0060226A" w:rsidTr="00D30159">
        <w:trPr>
          <w:trHeight w:val="80"/>
        </w:trPr>
        <w:tc>
          <w:tcPr>
            <w:tcW w:w="13467" w:type="dxa"/>
            <w:gridSpan w:val="24"/>
            <w:tcBorders>
              <w:top w:val="single" w:sz="4" w:space="0" w:color="auto"/>
              <w:left w:val="single" w:sz="4" w:space="0" w:color="auto"/>
              <w:bottom w:val="single" w:sz="4" w:space="0" w:color="auto"/>
              <w:right w:val="single" w:sz="4" w:space="0" w:color="auto"/>
            </w:tcBorders>
          </w:tcPr>
          <w:p w:rsidR="00EB6C99" w:rsidRPr="00C72B23" w:rsidRDefault="001F396A" w:rsidP="00A86C84">
            <w:pPr>
              <w:spacing w:line="240" w:lineRule="auto"/>
              <w:jc w:val="center"/>
              <w:rPr>
                <w:rFonts w:ascii="Times New Roman" w:hAnsi="Times New Roman" w:cs="Times New Roman"/>
                <w:sz w:val="24"/>
                <w:szCs w:val="24"/>
              </w:rPr>
            </w:pPr>
            <w:r w:rsidRPr="00C72B23">
              <w:rPr>
                <w:rFonts w:ascii="Times New Roman" w:hAnsi="Times New Roman" w:cs="Times New Roman"/>
                <w:sz w:val="24"/>
                <w:szCs w:val="24"/>
              </w:rPr>
              <w:lastRenderedPageBreak/>
              <w:t>Подпро</w:t>
            </w:r>
            <w:r>
              <w:rPr>
                <w:rFonts w:ascii="Times New Roman" w:hAnsi="Times New Roman" w:cs="Times New Roman"/>
                <w:sz w:val="24"/>
                <w:szCs w:val="24"/>
              </w:rPr>
              <w:t>грамма 3.</w:t>
            </w:r>
            <w:r w:rsidRPr="00C72B23">
              <w:rPr>
                <w:rFonts w:ascii="Times New Roman" w:hAnsi="Times New Roman" w:cs="Times New Roman"/>
                <w:sz w:val="24"/>
                <w:szCs w:val="24"/>
              </w:rPr>
              <w:t xml:space="preserve"> «</w:t>
            </w:r>
            <w:r>
              <w:rPr>
                <w:rFonts w:ascii="Times New Roman" w:hAnsi="Times New Roman" w:cs="Times New Roman"/>
                <w:sz w:val="24"/>
                <w:szCs w:val="24"/>
              </w:rPr>
              <w:t>Обеспечение реализации муниципальной программы</w:t>
            </w:r>
            <w:r w:rsidRPr="00C72B23">
              <w:rPr>
                <w:rFonts w:ascii="Times New Roman" w:hAnsi="Times New Roman" w:cs="Times New Roman"/>
                <w:sz w:val="24"/>
                <w:szCs w:val="24"/>
              </w:rPr>
              <w:t>»</w:t>
            </w:r>
          </w:p>
        </w:tc>
      </w:tr>
      <w:tr w:rsidR="001F396A" w:rsidRPr="0060226A" w:rsidTr="006E27DA">
        <w:trPr>
          <w:trHeight w:val="1123"/>
        </w:trPr>
        <w:tc>
          <w:tcPr>
            <w:tcW w:w="1555" w:type="dxa"/>
            <w:tcBorders>
              <w:top w:val="single" w:sz="4" w:space="0" w:color="auto"/>
              <w:left w:val="single" w:sz="4" w:space="0" w:color="auto"/>
              <w:bottom w:val="single" w:sz="4" w:space="0" w:color="auto"/>
              <w:right w:val="single" w:sz="4" w:space="0" w:color="auto"/>
            </w:tcBorders>
            <w:hideMark/>
          </w:tcPr>
          <w:p w:rsidR="001F396A" w:rsidRDefault="001F396A" w:rsidP="00A86C84">
            <w:pPr>
              <w:spacing w:line="240" w:lineRule="auto"/>
              <w:ind w:firstLine="16"/>
              <w:jc w:val="center"/>
              <w:rPr>
                <w:rFonts w:ascii="Times New Roman" w:hAnsi="Times New Roman" w:cs="Times New Roman"/>
                <w:bCs/>
                <w:sz w:val="24"/>
                <w:szCs w:val="24"/>
              </w:rPr>
            </w:pPr>
            <w:r>
              <w:rPr>
                <w:rFonts w:ascii="Times New Roman" w:hAnsi="Times New Roman" w:cs="Times New Roman"/>
                <w:bCs/>
                <w:sz w:val="24"/>
                <w:szCs w:val="24"/>
              </w:rPr>
              <w:t>3.1.</w:t>
            </w:r>
          </w:p>
        </w:tc>
        <w:tc>
          <w:tcPr>
            <w:tcW w:w="2556" w:type="dxa"/>
            <w:tcBorders>
              <w:top w:val="single" w:sz="4" w:space="0" w:color="auto"/>
              <w:left w:val="single" w:sz="4" w:space="0" w:color="auto"/>
              <w:bottom w:val="single" w:sz="4" w:space="0" w:color="auto"/>
              <w:right w:val="single" w:sz="4" w:space="0" w:color="auto"/>
            </w:tcBorders>
          </w:tcPr>
          <w:p w:rsidR="001F396A" w:rsidRDefault="001F396A" w:rsidP="00A86C84">
            <w:pPr>
              <w:spacing w:line="240" w:lineRule="auto"/>
              <w:rPr>
                <w:rFonts w:ascii="Times New Roman" w:hAnsi="Times New Roman"/>
                <w:color w:val="000000" w:themeColor="text1"/>
                <w:kern w:val="2"/>
                <w:sz w:val="24"/>
                <w:szCs w:val="24"/>
              </w:rPr>
            </w:pPr>
            <w:r>
              <w:rPr>
                <w:rFonts w:ascii="Times New Roman" w:hAnsi="Times New Roman"/>
                <w:color w:val="000000" w:themeColor="text1"/>
                <w:kern w:val="2"/>
                <w:sz w:val="24"/>
                <w:szCs w:val="24"/>
              </w:rPr>
              <w:t>Уровень выполнения муниципального задания</w:t>
            </w:r>
          </w:p>
        </w:tc>
        <w:tc>
          <w:tcPr>
            <w:tcW w:w="1418" w:type="dxa"/>
            <w:tcBorders>
              <w:top w:val="single" w:sz="4" w:space="0" w:color="auto"/>
              <w:left w:val="nil"/>
              <w:bottom w:val="single" w:sz="4" w:space="0" w:color="auto"/>
              <w:right w:val="single" w:sz="4" w:space="0" w:color="auto"/>
            </w:tcBorders>
            <w:vAlign w:val="center"/>
            <w:hideMark/>
          </w:tcPr>
          <w:p w:rsidR="001F396A" w:rsidRPr="00C72B23" w:rsidRDefault="001F396A" w:rsidP="00A86C84">
            <w:pPr>
              <w:spacing w:line="240" w:lineRule="auto"/>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083" w:type="dxa"/>
            <w:gridSpan w:val="3"/>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57" w:type="dxa"/>
            <w:gridSpan w:val="5"/>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52" w:type="dxa"/>
            <w:gridSpan w:val="6"/>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25" w:type="dxa"/>
            <w:gridSpan w:val="3"/>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59" w:type="dxa"/>
            <w:gridSpan w:val="2"/>
            <w:tcBorders>
              <w:top w:val="single" w:sz="4" w:space="0" w:color="auto"/>
              <w:left w:val="nil"/>
              <w:bottom w:val="single" w:sz="4" w:space="0" w:color="auto"/>
              <w:right w:val="single" w:sz="4" w:space="0" w:color="auto"/>
            </w:tcBorders>
            <w:vAlign w:val="center"/>
          </w:tcPr>
          <w:p w:rsidR="001F396A" w:rsidRDefault="001F396A" w:rsidP="00214E7E">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70" w:type="dxa"/>
            <w:tcBorders>
              <w:top w:val="single" w:sz="4" w:space="0" w:color="auto"/>
              <w:left w:val="single" w:sz="4" w:space="0" w:color="auto"/>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14E7E" w:rsidRPr="0060226A" w:rsidTr="00D30159">
        <w:trPr>
          <w:trHeight w:val="315"/>
        </w:trPr>
        <w:tc>
          <w:tcPr>
            <w:tcW w:w="13467" w:type="dxa"/>
            <w:gridSpan w:val="24"/>
            <w:tcBorders>
              <w:top w:val="single" w:sz="4" w:space="0" w:color="auto"/>
              <w:left w:val="single" w:sz="4" w:space="0" w:color="auto"/>
              <w:bottom w:val="single" w:sz="4" w:space="0" w:color="auto"/>
              <w:right w:val="single" w:sz="4" w:space="0" w:color="auto"/>
            </w:tcBorders>
          </w:tcPr>
          <w:p w:rsidR="00214E7E" w:rsidRPr="00C72B23" w:rsidRDefault="00214E7E" w:rsidP="00A86C84">
            <w:pPr>
              <w:spacing w:line="240" w:lineRule="auto"/>
              <w:jc w:val="center"/>
              <w:rPr>
                <w:rFonts w:ascii="Times New Roman" w:hAnsi="Times New Roman" w:cs="Times New Roman"/>
                <w:sz w:val="24"/>
                <w:szCs w:val="24"/>
              </w:rPr>
            </w:pPr>
            <w:r>
              <w:rPr>
                <w:rFonts w:ascii="Times New Roman" w:hAnsi="Times New Roman" w:cs="Times New Roman"/>
                <w:bCs/>
                <w:sz w:val="24"/>
                <w:szCs w:val="24"/>
              </w:rPr>
              <w:t>Подпрограмма 4. «Повышение устойчивости бюджета поселения»</w:t>
            </w:r>
          </w:p>
        </w:tc>
      </w:tr>
      <w:tr w:rsidR="001F396A" w:rsidRPr="0060226A" w:rsidTr="006E27DA">
        <w:trPr>
          <w:trHeight w:val="720"/>
        </w:trPr>
        <w:tc>
          <w:tcPr>
            <w:tcW w:w="1555" w:type="dxa"/>
            <w:tcBorders>
              <w:top w:val="single" w:sz="4" w:space="0" w:color="auto"/>
              <w:left w:val="single" w:sz="4" w:space="0" w:color="auto"/>
              <w:bottom w:val="single" w:sz="4" w:space="0" w:color="auto"/>
              <w:right w:val="single" w:sz="4" w:space="0" w:color="auto"/>
            </w:tcBorders>
            <w:hideMark/>
          </w:tcPr>
          <w:p w:rsidR="001F396A" w:rsidRPr="00C72B23" w:rsidRDefault="001F396A" w:rsidP="00A86C84">
            <w:pPr>
              <w:autoSpaceDE w:val="0"/>
              <w:autoSpaceDN w:val="0"/>
              <w:adjustRightInd w:val="0"/>
              <w:spacing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4.1.</w:t>
            </w:r>
          </w:p>
        </w:tc>
        <w:tc>
          <w:tcPr>
            <w:tcW w:w="2556" w:type="dxa"/>
            <w:tcBorders>
              <w:top w:val="single" w:sz="4" w:space="0" w:color="auto"/>
              <w:left w:val="single" w:sz="4" w:space="0" w:color="auto"/>
              <w:bottom w:val="single" w:sz="4" w:space="0" w:color="auto"/>
              <w:right w:val="single" w:sz="4" w:space="0" w:color="auto"/>
            </w:tcBorders>
          </w:tcPr>
          <w:p w:rsidR="001F396A" w:rsidRPr="00C72B23" w:rsidRDefault="001F396A" w:rsidP="00A86C84">
            <w:pPr>
              <w:autoSpaceDE w:val="0"/>
              <w:autoSpaceDN w:val="0"/>
              <w:adjustRightInd w:val="0"/>
              <w:spacing w:line="240" w:lineRule="auto"/>
              <w:jc w:val="both"/>
              <w:rPr>
                <w:rFonts w:ascii="Times New Roman" w:hAnsi="Times New Roman" w:cs="Times New Roman"/>
                <w:kern w:val="2"/>
                <w:sz w:val="24"/>
                <w:szCs w:val="24"/>
              </w:rPr>
            </w:pPr>
            <w:r w:rsidRPr="00C72B23">
              <w:rPr>
                <w:rFonts w:ascii="Times New Roman" w:hAnsi="Times New Roman" w:cs="Times New Roman"/>
                <w:kern w:val="2"/>
                <w:sz w:val="24"/>
                <w:szCs w:val="24"/>
              </w:rPr>
              <w:t>Отношение объема муниципаль</w:t>
            </w:r>
            <w:r w:rsidRPr="00C72B23">
              <w:rPr>
                <w:rFonts w:ascii="Times New Roman" w:hAnsi="Times New Roman" w:cs="Times New Roman"/>
                <w:kern w:val="2"/>
                <w:sz w:val="24"/>
                <w:szCs w:val="24"/>
              </w:rPr>
              <w:softHyphen/>
              <w:t>ного долга Селявинского сельского поселения к общему годовому объему доходов местного бюд</w:t>
            </w:r>
            <w:r w:rsidRPr="00C72B23">
              <w:rPr>
                <w:rFonts w:ascii="Times New Roman" w:hAnsi="Times New Roman" w:cs="Times New Roman"/>
                <w:kern w:val="2"/>
                <w:sz w:val="24"/>
                <w:szCs w:val="24"/>
              </w:rPr>
              <w:softHyphen/>
              <w:t>жета без учета объема безвоз</w:t>
            </w:r>
            <w:r w:rsidRPr="00C72B23">
              <w:rPr>
                <w:rFonts w:ascii="Times New Roman" w:hAnsi="Times New Roman" w:cs="Times New Roman"/>
                <w:kern w:val="2"/>
                <w:sz w:val="24"/>
                <w:szCs w:val="24"/>
              </w:rPr>
              <w:softHyphen/>
              <w:t>мездных поступлений</w:t>
            </w:r>
          </w:p>
        </w:tc>
        <w:tc>
          <w:tcPr>
            <w:tcW w:w="1418" w:type="dxa"/>
            <w:tcBorders>
              <w:top w:val="single" w:sz="4" w:space="0" w:color="auto"/>
              <w:left w:val="nil"/>
              <w:bottom w:val="single" w:sz="4" w:space="0" w:color="auto"/>
              <w:right w:val="single" w:sz="4" w:space="0" w:color="auto"/>
            </w:tcBorders>
            <w:vAlign w:val="center"/>
            <w:hideMark/>
          </w:tcPr>
          <w:p w:rsidR="001F396A" w:rsidRPr="00C72B23" w:rsidRDefault="001F396A" w:rsidP="00A86C84">
            <w:pPr>
              <w:spacing w:line="240" w:lineRule="auto"/>
              <w:ind w:firstLine="28"/>
              <w:jc w:val="center"/>
              <w:rPr>
                <w:rFonts w:ascii="Times New Roman" w:hAnsi="Times New Roman" w:cs="Times New Roman"/>
                <w:bCs/>
                <w:sz w:val="24"/>
                <w:szCs w:val="24"/>
              </w:rPr>
            </w:pPr>
            <w:r w:rsidRPr="00C72B23">
              <w:rPr>
                <w:rFonts w:ascii="Times New Roman" w:hAnsi="Times New Roman" w:cs="Times New Roman"/>
                <w:bCs/>
                <w:sz w:val="24"/>
                <w:szCs w:val="24"/>
              </w:rPr>
              <w:t>процентов</w:t>
            </w:r>
          </w:p>
        </w:tc>
        <w:tc>
          <w:tcPr>
            <w:tcW w:w="1083" w:type="dxa"/>
            <w:gridSpan w:val="3"/>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4" w:type="dxa"/>
            <w:gridSpan w:val="4"/>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gridSpan w:val="6"/>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4"/>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vAlign w:val="center"/>
          </w:tcPr>
          <w:p w:rsidR="001F396A" w:rsidRDefault="001F396A" w:rsidP="00A86C84">
            <w:pPr>
              <w:spacing w:line="240" w:lineRule="auto"/>
              <w:ind w:left="-109"/>
              <w:jc w:val="center"/>
              <w:rPr>
                <w:rFonts w:ascii="Times New Roman" w:hAnsi="Times New Roman" w:cs="Times New Roman"/>
                <w:sz w:val="24"/>
                <w:szCs w:val="24"/>
              </w:rPr>
            </w:pPr>
            <w:r>
              <w:rPr>
                <w:rFonts w:ascii="Times New Roman" w:hAnsi="Times New Roman" w:cs="Times New Roman"/>
                <w:sz w:val="24"/>
                <w:szCs w:val="24"/>
              </w:rPr>
              <w:t>0</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1F396A" w:rsidRDefault="001F396A" w:rsidP="001F396A">
            <w:pPr>
              <w:spacing w:line="240" w:lineRule="auto"/>
              <w:ind w:left="-819" w:right="-575"/>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vAlign w:val="center"/>
          </w:tcPr>
          <w:p w:rsidR="001F396A" w:rsidRPr="00C72B23" w:rsidRDefault="001F396A" w:rsidP="00A86C84">
            <w:pPr>
              <w:spacing w:line="240" w:lineRule="auto"/>
              <w:ind w:left="-109"/>
              <w:jc w:val="center"/>
              <w:rPr>
                <w:rFonts w:ascii="Times New Roman" w:hAnsi="Times New Roman" w:cs="Times New Roman"/>
                <w:sz w:val="24"/>
                <w:szCs w:val="24"/>
              </w:rPr>
            </w:pPr>
            <w:r>
              <w:rPr>
                <w:rFonts w:ascii="Times New Roman" w:hAnsi="Times New Roman" w:cs="Times New Roman"/>
                <w:sz w:val="24"/>
                <w:szCs w:val="24"/>
              </w:rPr>
              <w:t>0</w:t>
            </w:r>
          </w:p>
        </w:tc>
      </w:tr>
      <w:tr w:rsidR="001F396A" w:rsidRPr="0060226A" w:rsidTr="006E27DA">
        <w:trPr>
          <w:trHeight w:val="720"/>
        </w:trPr>
        <w:tc>
          <w:tcPr>
            <w:tcW w:w="1555" w:type="dxa"/>
            <w:tcBorders>
              <w:top w:val="single" w:sz="4" w:space="0" w:color="auto"/>
              <w:left w:val="single" w:sz="4" w:space="0" w:color="auto"/>
              <w:bottom w:val="single" w:sz="4" w:space="0" w:color="auto"/>
              <w:right w:val="single" w:sz="4" w:space="0" w:color="auto"/>
            </w:tcBorders>
            <w:hideMark/>
          </w:tcPr>
          <w:p w:rsidR="001F396A" w:rsidRDefault="001F396A" w:rsidP="00A86C84">
            <w:pPr>
              <w:autoSpaceDE w:val="0"/>
              <w:autoSpaceDN w:val="0"/>
              <w:adjustRightInd w:val="0"/>
              <w:spacing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4.2.</w:t>
            </w:r>
          </w:p>
        </w:tc>
        <w:tc>
          <w:tcPr>
            <w:tcW w:w="2556" w:type="dxa"/>
            <w:tcBorders>
              <w:top w:val="single" w:sz="4" w:space="0" w:color="auto"/>
              <w:left w:val="single" w:sz="4" w:space="0" w:color="auto"/>
              <w:bottom w:val="single" w:sz="4" w:space="0" w:color="auto"/>
              <w:right w:val="single" w:sz="4" w:space="0" w:color="auto"/>
            </w:tcBorders>
          </w:tcPr>
          <w:p w:rsidR="001F396A" w:rsidRDefault="001F396A" w:rsidP="00A86C84">
            <w:pPr>
              <w:autoSpaceDE w:val="0"/>
              <w:autoSpaceDN w:val="0"/>
              <w:adjustRightInd w:val="0"/>
              <w:spacing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Число случаев нарушения установленных сроков выделения средств из резервного фонда администрации Селявинского сельского поселения</w:t>
            </w:r>
          </w:p>
          <w:p w:rsidR="00D30159" w:rsidRDefault="00D30159" w:rsidP="00A86C84">
            <w:pPr>
              <w:autoSpaceDE w:val="0"/>
              <w:autoSpaceDN w:val="0"/>
              <w:adjustRightInd w:val="0"/>
              <w:spacing w:line="240" w:lineRule="auto"/>
              <w:jc w:val="both"/>
              <w:rPr>
                <w:rFonts w:ascii="Times New Roman" w:hAnsi="Times New Roman" w:cs="Times New Roman"/>
                <w:kern w:val="2"/>
                <w:sz w:val="24"/>
                <w:szCs w:val="24"/>
              </w:rPr>
            </w:pPr>
          </w:p>
          <w:p w:rsidR="00D30159" w:rsidRDefault="00D30159" w:rsidP="00A86C84">
            <w:pPr>
              <w:autoSpaceDE w:val="0"/>
              <w:autoSpaceDN w:val="0"/>
              <w:adjustRightInd w:val="0"/>
              <w:spacing w:line="240" w:lineRule="auto"/>
              <w:jc w:val="both"/>
              <w:rPr>
                <w:rFonts w:ascii="Times New Roman" w:hAnsi="Times New Roman" w:cs="Times New Roman"/>
                <w:kern w:val="2"/>
                <w:sz w:val="24"/>
                <w:szCs w:val="24"/>
              </w:rPr>
            </w:pPr>
          </w:p>
          <w:p w:rsidR="00D30159" w:rsidRPr="00C72B23" w:rsidRDefault="00D30159" w:rsidP="00A86C84">
            <w:pPr>
              <w:autoSpaceDE w:val="0"/>
              <w:autoSpaceDN w:val="0"/>
              <w:adjustRightInd w:val="0"/>
              <w:spacing w:line="240" w:lineRule="auto"/>
              <w:jc w:val="both"/>
              <w:rPr>
                <w:rFonts w:ascii="Times New Roman" w:hAnsi="Times New Roman" w:cs="Times New Roman"/>
                <w:kern w:val="2"/>
                <w:sz w:val="24"/>
                <w:szCs w:val="24"/>
              </w:rPr>
            </w:pPr>
          </w:p>
        </w:tc>
        <w:tc>
          <w:tcPr>
            <w:tcW w:w="1418" w:type="dxa"/>
            <w:tcBorders>
              <w:top w:val="single" w:sz="4" w:space="0" w:color="auto"/>
              <w:left w:val="nil"/>
              <w:bottom w:val="single" w:sz="4" w:space="0" w:color="auto"/>
              <w:right w:val="single" w:sz="4" w:space="0" w:color="auto"/>
            </w:tcBorders>
            <w:vAlign w:val="center"/>
            <w:hideMark/>
          </w:tcPr>
          <w:p w:rsidR="001F396A" w:rsidRPr="00C72B23" w:rsidRDefault="001F396A" w:rsidP="00A86C84">
            <w:pPr>
              <w:spacing w:line="240" w:lineRule="auto"/>
              <w:ind w:firstLine="28"/>
              <w:jc w:val="center"/>
              <w:rPr>
                <w:rFonts w:ascii="Times New Roman" w:hAnsi="Times New Roman" w:cs="Times New Roman"/>
                <w:bCs/>
                <w:sz w:val="24"/>
                <w:szCs w:val="24"/>
              </w:rPr>
            </w:pPr>
            <w:r>
              <w:rPr>
                <w:rFonts w:ascii="Times New Roman" w:hAnsi="Times New Roman" w:cs="Times New Roman"/>
                <w:bCs/>
                <w:sz w:val="24"/>
                <w:szCs w:val="24"/>
              </w:rPr>
              <w:t>единиц</w:t>
            </w:r>
          </w:p>
        </w:tc>
        <w:tc>
          <w:tcPr>
            <w:tcW w:w="1083" w:type="dxa"/>
            <w:gridSpan w:val="3"/>
            <w:tcBorders>
              <w:top w:val="single" w:sz="4" w:space="0" w:color="auto"/>
              <w:left w:val="nil"/>
              <w:bottom w:val="single" w:sz="4" w:space="0" w:color="auto"/>
              <w:right w:val="single" w:sz="4" w:space="0" w:color="auto"/>
            </w:tcBorders>
            <w:vAlign w:val="center"/>
          </w:tcPr>
          <w:p w:rsidR="001F396A" w:rsidRPr="00C72B23" w:rsidRDefault="00D30159"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4" w:type="dxa"/>
            <w:gridSpan w:val="4"/>
            <w:tcBorders>
              <w:top w:val="single" w:sz="4" w:space="0" w:color="auto"/>
              <w:left w:val="nil"/>
              <w:bottom w:val="single" w:sz="4" w:space="0" w:color="auto"/>
              <w:right w:val="single" w:sz="4" w:space="0" w:color="auto"/>
            </w:tcBorders>
            <w:vAlign w:val="center"/>
          </w:tcPr>
          <w:p w:rsidR="001F396A" w:rsidRPr="00C72B23" w:rsidRDefault="00D30159"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gridSpan w:val="6"/>
            <w:tcBorders>
              <w:top w:val="single" w:sz="4" w:space="0" w:color="auto"/>
              <w:left w:val="nil"/>
              <w:bottom w:val="single" w:sz="4" w:space="0" w:color="auto"/>
              <w:right w:val="single" w:sz="4" w:space="0" w:color="auto"/>
            </w:tcBorders>
            <w:vAlign w:val="center"/>
          </w:tcPr>
          <w:p w:rsidR="001F396A" w:rsidRPr="00C72B23" w:rsidRDefault="00D30159"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4"/>
            <w:tcBorders>
              <w:top w:val="single" w:sz="4" w:space="0" w:color="auto"/>
              <w:left w:val="nil"/>
              <w:bottom w:val="single" w:sz="4" w:space="0" w:color="auto"/>
              <w:right w:val="single" w:sz="4" w:space="0" w:color="auto"/>
            </w:tcBorders>
            <w:vAlign w:val="center"/>
          </w:tcPr>
          <w:p w:rsidR="001F396A" w:rsidRPr="00C72B23" w:rsidRDefault="00D30159"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vAlign w:val="center"/>
          </w:tcPr>
          <w:p w:rsidR="001F396A" w:rsidRDefault="00D30159" w:rsidP="00A86C84">
            <w:pPr>
              <w:spacing w:line="240" w:lineRule="auto"/>
              <w:ind w:left="-109"/>
              <w:jc w:val="center"/>
              <w:rPr>
                <w:rFonts w:ascii="Times New Roman" w:hAnsi="Times New Roman" w:cs="Times New Roman"/>
                <w:sz w:val="24"/>
                <w:szCs w:val="24"/>
              </w:rPr>
            </w:pPr>
            <w:r>
              <w:rPr>
                <w:rFonts w:ascii="Times New Roman" w:hAnsi="Times New Roman" w:cs="Times New Roman"/>
                <w:sz w:val="24"/>
                <w:szCs w:val="24"/>
              </w:rPr>
              <w:t>0</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1F396A" w:rsidRDefault="00D30159" w:rsidP="00A86C84">
            <w:pPr>
              <w:spacing w:line="240" w:lineRule="auto"/>
              <w:ind w:left="-109"/>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vAlign w:val="center"/>
          </w:tcPr>
          <w:p w:rsidR="001F396A" w:rsidRDefault="00D30159" w:rsidP="00A86C84">
            <w:pPr>
              <w:spacing w:line="240" w:lineRule="auto"/>
              <w:ind w:left="-109"/>
              <w:jc w:val="center"/>
              <w:rPr>
                <w:rFonts w:ascii="Times New Roman" w:hAnsi="Times New Roman" w:cs="Times New Roman"/>
                <w:sz w:val="24"/>
                <w:szCs w:val="24"/>
              </w:rPr>
            </w:pPr>
            <w:r>
              <w:rPr>
                <w:rFonts w:ascii="Times New Roman" w:hAnsi="Times New Roman" w:cs="Times New Roman"/>
                <w:sz w:val="24"/>
                <w:szCs w:val="24"/>
              </w:rPr>
              <w:t>0</w:t>
            </w:r>
          </w:p>
        </w:tc>
      </w:tr>
      <w:tr w:rsidR="00214E7E" w:rsidRPr="0060226A" w:rsidTr="00D30159">
        <w:trPr>
          <w:trHeight w:val="603"/>
        </w:trPr>
        <w:tc>
          <w:tcPr>
            <w:tcW w:w="13467" w:type="dxa"/>
            <w:gridSpan w:val="24"/>
            <w:tcBorders>
              <w:top w:val="single" w:sz="4" w:space="0" w:color="auto"/>
              <w:left w:val="single" w:sz="4" w:space="0" w:color="auto"/>
              <w:bottom w:val="single" w:sz="4" w:space="0" w:color="auto"/>
              <w:right w:val="single" w:sz="4" w:space="0" w:color="auto"/>
            </w:tcBorders>
          </w:tcPr>
          <w:p w:rsidR="00214E7E" w:rsidRPr="00214E7E" w:rsidRDefault="00214E7E" w:rsidP="00214E7E">
            <w:pPr>
              <w:pStyle w:val="a7"/>
              <w:jc w:val="center"/>
              <w:rPr>
                <w:rFonts w:ascii="Times New Roman" w:hAnsi="Times New Roman" w:cs="Times New Roman"/>
                <w:color w:val="000000" w:themeColor="text1"/>
                <w:kern w:val="2"/>
                <w:sz w:val="24"/>
                <w:szCs w:val="24"/>
              </w:rPr>
            </w:pPr>
            <w:r w:rsidRPr="00214E7E">
              <w:rPr>
                <w:rFonts w:ascii="Times New Roman" w:hAnsi="Times New Roman" w:cs="Times New Roman"/>
                <w:color w:val="000000" w:themeColor="text1"/>
                <w:kern w:val="2"/>
                <w:sz w:val="24"/>
                <w:szCs w:val="24"/>
              </w:rPr>
              <w:lastRenderedPageBreak/>
              <w:t>Подпрограмма 5. «Защита населения и территории поселения от чрезвычайных ситуаций</w:t>
            </w:r>
          </w:p>
          <w:p w:rsidR="00214E7E" w:rsidRPr="00C72B23" w:rsidRDefault="00214E7E" w:rsidP="00214E7E">
            <w:pPr>
              <w:pStyle w:val="a7"/>
              <w:jc w:val="center"/>
            </w:pPr>
            <w:r w:rsidRPr="00214E7E">
              <w:rPr>
                <w:rFonts w:ascii="Times New Roman" w:hAnsi="Times New Roman" w:cs="Times New Roman"/>
                <w:color w:val="000000" w:themeColor="text1"/>
                <w:kern w:val="2"/>
                <w:sz w:val="24"/>
                <w:szCs w:val="24"/>
              </w:rPr>
              <w:t>и обеспечение первичных мер пожарной безопасности»</w:t>
            </w:r>
          </w:p>
        </w:tc>
      </w:tr>
      <w:tr w:rsidR="001F396A" w:rsidRPr="0060226A" w:rsidTr="006E27DA">
        <w:trPr>
          <w:trHeight w:val="915"/>
        </w:trPr>
        <w:tc>
          <w:tcPr>
            <w:tcW w:w="1555" w:type="dxa"/>
            <w:tcBorders>
              <w:top w:val="single" w:sz="4" w:space="0" w:color="auto"/>
              <w:left w:val="single" w:sz="4" w:space="0" w:color="auto"/>
              <w:bottom w:val="single" w:sz="4" w:space="0" w:color="auto"/>
              <w:right w:val="single" w:sz="4" w:space="0" w:color="auto"/>
            </w:tcBorders>
            <w:hideMark/>
          </w:tcPr>
          <w:p w:rsidR="001F396A" w:rsidRPr="00C72B23" w:rsidRDefault="001F396A" w:rsidP="00214E7E">
            <w:pPr>
              <w:autoSpaceDE w:val="0"/>
              <w:autoSpaceDN w:val="0"/>
              <w:adjustRightInd w:val="0"/>
              <w:spacing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5.1.</w:t>
            </w:r>
          </w:p>
        </w:tc>
        <w:tc>
          <w:tcPr>
            <w:tcW w:w="2556" w:type="dxa"/>
            <w:tcBorders>
              <w:top w:val="single" w:sz="4" w:space="0" w:color="auto"/>
              <w:left w:val="single" w:sz="4" w:space="0" w:color="auto"/>
              <w:bottom w:val="single" w:sz="4" w:space="0" w:color="auto"/>
              <w:right w:val="single" w:sz="4" w:space="0" w:color="auto"/>
            </w:tcBorders>
          </w:tcPr>
          <w:p w:rsidR="001F396A" w:rsidRPr="00C72B23" w:rsidRDefault="001F396A" w:rsidP="00A86C84">
            <w:pPr>
              <w:autoSpaceDE w:val="0"/>
              <w:autoSpaceDN w:val="0"/>
              <w:adjustRightInd w:val="0"/>
              <w:spacing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Число пострадавших в результате пожаров</w:t>
            </w:r>
          </w:p>
        </w:tc>
        <w:tc>
          <w:tcPr>
            <w:tcW w:w="1418" w:type="dxa"/>
            <w:tcBorders>
              <w:top w:val="single" w:sz="4" w:space="0" w:color="auto"/>
              <w:left w:val="nil"/>
              <w:bottom w:val="single" w:sz="4" w:space="0" w:color="auto"/>
              <w:right w:val="single" w:sz="4" w:space="0" w:color="auto"/>
            </w:tcBorders>
            <w:vAlign w:val="center"/>
            <w:hideMark/>
          </w:tcPr>
          <w:p w:rsidR="001F396A" w:rsidRDefault="001F396A" w:rsidP="00A86C84">
            <w:pPr>
              <w:spacing w:line="240" w:lineRule="auto"/>
              <w:jc w:val="center"/>
            </w:pPr>
            <w:r w:rsidRPr="008E54E1">
              <w:rPr>
                <w:rFonts w:ascii="Times New Roman" w:hAnsi="Times New Roman" w:cs="Times New Roman"/>
                <w:bCs/>
                <w:sz w:val="24"/>
                <w:szCs w:val="24"/>
              </w:rPr>
              <w:t>человек</w:t>
            </w:r>
          </w:p>
        </w:tc>
        <w:tc>
          <w:tcPr>
            <w:tcW w:w="1083" w:type="dxa"/>
            <w:gridSpan w:val="3"/>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4" w:type="dxa"/>
            <w:gridSpan w:val="4"/>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gridSpan w:val="6"/>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4"/>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vAlign w:val="center"/>
          </w:tcPr>
          <w:p w:rsidR="001F396A"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1F396A"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F396A" w:rsidRPr="0060226A" w:rsidTr="006E27DA">
        <w:trPr>
          <w:trHeight w:val="603"/>
        </w:trPr>
        <w:tc>
          <w:tcPr>
            <w:tcW w:w="1555" w:type="dxa"/>
            <w:tcBorders>
              <w:top w:val="single" w:sz="4" w:space="0" w:color="auto"/>
              <w:left w:val="single" w:sz="4" w:space="0" w:color="auto"/>
              <w:bottom w:val="single" w:sz="4" w:space="0" w:color="auto"/>
              <w:right w:val="single" w:sz="4" w:space="0" w:color="auto"/>
            </w:tcBorders>
            <w:hideMark/>
          </w:tcPr>
          <w:p w:rsidR="001F396A" w:rsidRPr="00C72B23" w:rsidRDefault="001F396A" w:rsidP="00A86C84">
            <w:pPr>
              <w:autoSpaceDE w:val="0"/>
              <w:autoSpaceDN w:val="0"/>
              <w:adjustRightInd w:val="0"/>
              <w:spacing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5.2.</w:t>
            </w:r>
          </w:p>
        </w:tc>
        <w:tc>
          <w:tcPr>
            <w:tcW w:w="2556" w:type="dxa"/>
            <w:tcBorders>
              <w:top w:val="single" w:sz="4" w:space="0" w:color="auto"/>
              <w:left w:val="single" w:sz="4" w:space="0" w:color="auto"/>
              <w:bottom w:val="single" w:sz="4" w:space="0" w:color="auto"/>
              <w:right w:val="single" w:sz="4" w:space="0" w:color="auto"/>
            </w:tcBorders>
          </w:tcPr>
          <w:p w:rsidR="001F396A" w:rsidRPr="00C72B23" w:rsidRDefault="001F396A" w:rsidP="00A86C84">
            <w:pPr>
              <w:autoSpaceDE w:val="0"/>
              <w:autoSpaceDN w:val="0"/>
              <w:adjustRightInd w:val="0"/>
              <w:spacing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Число пострадавших в результате чрезвычайных ситуаций</w:t>
            </w:r>
          </w:p>
        </w:tc>
        <w:tc>
          <w:tcPr>
            <w:tcW w:w="1418" w:type="dxa"/>
            <w:tcBorders>
              <w:top w:val="single" w:sz="4" w:space="0" w:color="auto"/>
              <w:left w:val="nil"/>
              <w:bottom w:val="single" w:sz="4" w:space="0" w:color="auto"/>
              <w:right w:val="single" w:sz="4" w:space="0" w:color="auto"/>
            </w:tcBorders>
            <w:hideMark/>
          </w:tcPr>
          <w:p w:rsidR="001F396A" w:rsidRDefault="001F396A" w:rsidP="00A86C84">
            <w:pPr>
              <w:spacing w:line="240" w:lineRule="auto"/>
              <w:jc w:val="center"/>
            </w:pPr>
            <w:r w:rsidRPr="008E54E1">
              <w:rPr>
                <w:rFonts w:ascii="Times New Roman" w:hAnsi="Times New Roman" w:cs="Times New Roman"/>
                <w:bCs/>
                <w:sz w:val="24"/>
                <w:szCs w:val="24"/>
              </w:rPr>
              <w:t>человек</w:t>
            </w:r>
          </w:p>
        </w:tc>
        <w:tc>
          <w:tcPr>
            <w:tcW w:w="1083" w:type="dxa"/>
            <w:gridSpan w:val="3"/>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4" w:type="dxa"/>
            <w:gridSpan w:val="4"/>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gridSpan w:val="6"/>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4"/>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nil"/>
              <w:bottom w:val="single" w:sz="4" w:space="0" w:color="auto"/>
              <w:right w:val="single" w:sz="4" w:space="0" w:color="auto"/>
            </w:tcBorders>
          </w:tcPr>
          <w:p w:rsidR="001F396A" w:rsidRDefault="001F396A" w:rsidP="00A86C84">
            <w:pPr>
              <w:spacing w:line="240" w:lineRule="auto"/>
              <w:jc w:val="center"/>
              <w:rPr>
                <w:rFonts w:ascii="Times New Roman" w:hAnsi="Times New Roman" w:cs="Times New Roman"/>
                <w:sz w:val="24"/>
                <w:szCs w:val="24"/>
              </w:rPr>
            </w:pPr>
          </w:p>
          <w:p w:rsidR="001F396A"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59" w:type="dxa"/>
            <w:gridSpan w:val="2"/>
            <w:tcBorders>
              <w:top w:val="single" w:sz="4" w:space="0" w:color="auto"/>
              <w:left w:val="single" w:sz="4" w:space="0" w:color="auto"/>
              <w:bottom w:val="single" w:sz="4" w:space="0" w:color="auto"/>
              <w:right w:val="single" w:sz="4" w:space="0" w:color="auto"/>
            </w:tcBorders>
          </w:tcPr>
          <w:p w:rsidR="001F396A" w:rsidRDefault="001F396A" w:rsidP="00A86C84">
            <w:pPr>
              <w:spacing w:line="240" w:lineRule="auto"/>
              <w:jc w:val="center"/>
              <w:rPr>
                <w:rFonts w:ascii="Times New Roman" w:hAnsi="Times New Roman" w:cs="Times New Roman"/>
                <w:sz w:val="24"/>
                <w:szCs w:val="24"/>
              </w:rPr>
            </w:pPr>
          </w:p>
          <w:p w:rsidR="001F396A"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tcBorders>
              <w:top w:val="single" w:sz="4" w:space="0" w:color="auto"/>
              <w:left w:val="single" w:sz="4" w:space="0" w:color="auto"/>
              <w:bottom w:val="single" w:sz="4" w:space="0" w:color="auto"/>
              <w:right w:val="single" w:sz="4" w:space="0" w:color="auto"/>
            </w:tcBorders>
          </w:tcPr>
          <w:p w:rsidR="001F396A" w:rsidRDefault="001F396A" w:rsidP="00A86C84">
            <w:pPr>
              <w:spacing w:line="240" w:lineRule="auto"/>
              <w:jc w:val="center"/>
              <w:rPr>
                <w:rFonts w:ascii="Times New Roman" w:hAnsi="Times New Roman" w:cs="Times New Roman"/>
                <w:sz w:val="24"/>
                <w:szCs w:val="24"/>
              </w:rPr>
            </w:pPr>
          </w:p>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14E7E" w:rsidRPr="0060226A" w:rsidTr="00D30159">
        <w:trPr>
          <w:trHeight w:val="603"/>
        </w:trPr>
        <w:tc>
          <w:tcPr>
            <w:tcW w:w="13467" w:type="dxa"/>
            <w:gridSpan w:val="24"/>
            <w:tcBorders>
              <w:top w:val="single" w:sz="4" w:space="0" w:color="auto"/>
              <w:left w:val="single" w:sz="4" w:space="0" w:color="auto"/>
              <w:bottom w:val="single" w:sz="4" w:space="0" w:color="auto"/>
              <w:right w:val="single" w:sz="4" w:space="0" w:color="auto"/>
            </w:tcBorders>
          </w:tcPr>
          <w:p w:rsidR="00214E7E" w:rsidRPr="00C72B23" w:rsidRDefault="00214E7E" w:rsidP="00A86C84">
            <w:pPr>
              <w:spacing w:line="240" w:lineRule="auto"/>
              <w:jc w:val="center"/>
              <w:rPr>
                <w:rFonts w:ascii="Times New Roman" w:hAnsi="Times New Roman" w:cs="Times New Roman"/>
                <w:sz w:val="24"/>
                <w:szCs w:val="24"/>
              </w:rPr>
            </w:pPr>
            <w:r>
              <w:rPr>
                <w:rFonts w:ascii="Times New Roman" w:hAnsi="Times New Roman" w:cs="Times New Roman"/>
                <w:kern w:val="2"/>
                <w:sz w:val="24"/>
                <w:szCs w:val="24"/>
              </w:rPr>
              <w:t>Подпрограмма 6. «Социальная поддержка граждан»</w:t>
            </w:r>
          </w:p>
        </w:tc>
      </w:tr>
      <w:tr w:rsidR="001F396A" w:rsidRPr="0060226A" w:rsidTr="006E27DA">
        <w:trPr>
          <w:trHeight w:val="603"/>
        </w:trPr>
        <w:tc>
          <w:tcPr>
            <w:tcW w:w="1555" w:type="dxa"/>
            <w:tcBorders>
              <w:top w:val="single" w:sz="4" w:space="0" w:color="auto"/>
              <w:left w:val="single" w:sz="4" w:space="0" w:color="auto"/>
              <w:bottom w:val="single" w:sz="4" w:space="0" w:color="auto"/>
              <w:right w:val="single" w:sz="4" w:space="0" w:color="auto"/>
            </w:tcBorders>
            <w:hideMark/>
          </w:tcPr>
          <w:p w:rsidR="001F396A" w:rsidRPr="00C72B23" w:rsidRDefault="001F396A" w:rsidP="00A86C84">
            <w:pPr>
              <w:autoSpaceDE w:val="0"/>
              <w:autoSpaceDN w:val="0"/>
              <w:adjustRightInd w:val="0"/>
              <w:spacing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6.1.</w:t>
            </w:r>
          </w:p>
        </w:tc>
        <w:tc>
          <w:tcPr>
            <w:tcW w:w="2556" w:type="dxa"/>
            <w:tcBorders>
              <w:top w:val="single" w:sz="4" w:space="0" w:color="auto"/>
              <w:left w:val="single" w:sz="4" w:space="0" w:color="auto"/>
              <w:bottom w:val="single" w:sz="4" w:space="0" w:color="auto"/>
              <w:right w:val="single" w:sz="4" w:space="0" w:color="auto"/>
            </w:tcBorders>
          </w:tcPr>
          <w:p w:rsidR="001F396A" w:rsidRPr="00C72B23" w:rsidRDefault="001F396A" w:rsidP="00214E7E">
            <w:pPr>
              <w:autoSpaceDE w:val="0"/>
              <w:autoSpaceDN w:val="0"/>
              <w:adjustRightInd w:val="0"/>
              <w:spacing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Доля своевременно выплаченных пенсий за выслугу лет от общего количества назначенных пенсий за выслугу лет </w:t>
            </w:r>
          </w:p>
        </w:tc>
        <w:tc>
          <w:tcPr>
            <w:tcW w:w="1418" w:type="dxa"/>
            <w:tcBorders>
              <w:top w:val="single" w:sz="4" w:space="0" w:color="auto"/>
              <w:left w:val="nil"/>
              <w:bottom w:val="single" w:sz="4" w:space="0" w:color="auto"/>
              <w:right w:val="single" w:sz="4" w:space="0" w:color="auto"/>
            </w:tcBorders>
            <w:vAlign w:val="center"/>
            <w:hideMark/>
          </w:tcPr>
          <w:p w:rsidR="001F396A" w:rsidRPr="00C72B23" w:rsidRDefault="001F396A" w:rsidP="00A86C84">
            <w:pPr>
              <w:spacing w:line="240" w:lineRule="auto"/>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083" w:type="dxa"/>
            <w:gridSpan w:val="3"/>
            <w:tcBorders>
              <w:top w:val="single" w:sz="4" w:space="0" w:color="auto"/>
              <w:left w:val="nil"/>
              <w:bottom w:val="single" w:sz="4" w:space="0" w:color="auto"/>
              <w:right w:val="single" w:sz="4" w:space="0" w:color="auto"/>
            </w:tcBorders>
            <w:vAlign w:val="center"/>
          </w:tcPr>
          <w:p w:rsidR="001F396A" w:rsidRPr="00C72B23" w:rsidRDefault="001F396A" w:rsidP="001F396A">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24" w:type="dxa"/>
            <w:gridSpan w:val="4"/>
            <w:tcBorders>
              <w:top w:val="single" w:sz="4" w:space="0" w:color="auto"/>
              <w:left w:val="nil"/>
              <w:bottom w:val="single" w:sz="4" w:space="0" w:color="auto"/>
              <w:right w:val="single" w:sz="4" w:space="0" w:color="auto"/>
            </w:tcBorders>
            <w:vAlign w:val="center"/>
          </w:tcPr>
          <w:p w:rsidR="001F396A" w:rsidRPr="00C72B23" w:rsidRDefault="001F396A" w:rsidP="001F396A">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gridSpan w:val="6"/>
            <w:tcBorders>
              <w:top w:val="single" w:sz="4" w:space="0" w:color="auto"/>
              <w:left w:val="nil"/>
              <w:bottom w:val="single" w:sz="4" w:space="0" w:color="auto"/>
              <w:right w:val="single" w:sz="4" w:space="0" w:color="auto"/>
            </w:tcBorders>
            <w:vAlign w:val="center"/>
          </w:tcPr>
          <w:p w:rsidR="001F396A" w:rsidRPr="00C72B23" w:rsidRDefault="001F396A" w:rsidP="001F396A">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gridSpan w:val="4"/>
            <w:tcBorders>
              <w:top w:val="single" w:sz="4" w:space="0" w:color="auto"/>
              <w:left w:val="nil"/>
              <w:bottom w:val="single" w:sz="4" w:space="0" w:color="auto"/>
              <w:right w:val="single" w:sz="4" w:space="0" w:color="auto"/>
            </w:tcBorders>
            <w:vAlign w:val="center"/>
          </w:tcPr>
          <w:p w:rsidR="001F396A" w:rsidRPr="00C72B23" w:rsidRDefault="001F396A" w:rsidP="001F396A">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nil"/>
              <w:bottom w:val="single" w:sz="4" w:space="0" w:color="auto"/>
              <w:right w:val="single" w:sz="4" w:space="0" w:color="auto"/>
            </w:tcBorders>
            <w:vAlign w:val="center"/>
          </w:tcPr>
          <w:p w:rsidR="001F396A" w:rsidRPr="00C72B23" w:rsidRDefault="001F396A" w:rsidP="001F396A">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59" w:type="dxa"/>
            <w:gridSpan w:val="2"/>
            <w:tcBorders>
              <w:top w:val="single" w:sz="4" w:space="0" w:color="auto"/>
              <w:left w:val="nil"/>
              <w:bottom w:val="single" w:sz="4" w:space="0" w:color="auto"/>
              <w:right w:val="single" w:sz="4" w:space="0" w:color="auto"/>
            </w:tcBorders>
            <w:vAlign w:val="center"/>
          </w:tcPr>
          <w:p w:rsidR="001F396A" w:rsidRDefault="001F396A" w:rsidP="001F396A">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70" w:type="dxa"/>
            <w:tcBorders>
              <w:top w:val="single" w:sz="4" w:space="0" w:color="auto"/>
              <w:left w:val="single" w:sz="4" w:space="0" w:color="auto"/>
              <w:bottom w:val="single" w:sz="4" w:space="0" w:color="auto"/>
              <w:right w:val="single" w:sz="4" w:space="0" w:color="auto"/>
            </w:tcBorders>
            <w:vAlign w:val="center"/>
          </w:tcPr>
          <w:p w:rsidR="001F396A" w:rsidRPr="00C72B23" w:rsidRDefault="001F396A" w:rsidP="001F396A">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14E7E" w:rsidRPr="0060226A" w:rsidTr="00D30159">
        <w:trPr>
          <w:trHeight w:val="603"/>
        </w:trPr>
        <w:tc>
          <w:tcPr>
            <w:tcW w:w="13467" w:type="dxa"/>
            <w:gridSpan w:val="24"/>
            <w:tcBorders>
              <w:top w:val="single" w:sz="4" w:space="0" w:color="auto"/>
              <w:left w:val="single" w:sz="4" w:space="0" w:color="auto"/>
              <w:bottom w:val="single" w:sz="4" w:space="0" w:color="auto"/>
              <w:right w:val="single" w:sz="4" w:space="0" w:color="auto"/>
            </w:tcBorders>
          </w:tcPr>
          <w:p w:rsidR="00214E7E" w:rsidRDefault="00214E7E"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Подпрограмма 7.  «Финансовое обеспечение муниципальных образований Воронежской области для исполнения                                      переданных полномочий»</w:t>
            </w:r>
          </w:p>
        </w:tc>
      </w:tr>
      <w:tr w:rsidR="001F396A" w:rsidRPr="0060226A" w:rsidTr="006E27DA">
        <w:trPr>
          <w:trHeight w:val="603"/>
        </w:trPr>
        <w:tc>
          <w:tcPr>
            <w:tcW w:w="1555" w:type="dxa"/>
            <w:tcBorders>
              <w:top w:val="single" w:sz="4" w:space="0" w:color="auto"/>
              <w:left w:val="single" w:sz="4" w:space="0" w:color="auto"/>
              <w:bottom w:val="single" w:sz="4" w:space="0" w:color="auto"/>
              <w:right w:val="single" w:sz="4" w:space="0" w:color="auto"/>
            </w:tcBorders>
            <w:hideMark/>
          </w:tcPr>
          <w:p w:rsidR="001F396A" w:rsidRPr="00C72B23" w:rsidRDefault="001F396A" w:rsidP="00A86C84">
            <w:pPr>
              <w:autoSpaceDE w:val="0"/>
              <w:autoSpaceDN w:val="0"/>
              <w:adjustRightInd w:val="0"/>
              <w:spacing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7.1.</w:t>
            </w:r>
          </w:p>
        </w:tc>
        <w:tc>
          <w:tcPr>
            <w:tcW w:w="2556" w:type="dxa"/>
            <w:tcBorders>
              <w:top w:val="single" w:sz="4" w:space="0" w:color="auto"/>
              <w:left w:val="single" w:sz="4" w:space="0" w:color="auto"/>
              <w:bottom w:val="single" w:sz="4" w:space="0" w:color="auto"/>
              <w:right w:val="single" w:sz="4" w:space="0" w:color="auto"/>
            </w:tcBorders>
          </w:tcPr>
          <w:p w:rsidR="001F396A" w:rsidRPr="00C72B23" w:rsidRDefault="001F396A" w:rsidP="00A86C84">
            <w:pPr>
              <w:autoSpaceDE w:val="0"/>
              <w:autoSpaceDN w:val="0"/>
              <w:adjustRightInd w:val="0"/>
              <w:spacing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Доля поставленных на воинский учет от общего числа военнообязанных граждан, проживающих на территории поселения</w:t>
            </w:r>
          </w:p>
        </w:tc>
        <w:tc>
          <w:tcPr>
            <w:tcW w:w="1418" w:type="dxa"/>
            <w:tcBorders>
              <w:top w:val="single" w:sz="4" w:space="0" w:color="auto"/>
              <w:left w:val="nil"/>
              <w:bottom w:val="single" w:sz="4" w:space="0" w:color="auto"/>
              <w:right w:val="single" w:sz="4" w:space="0" w:color="auto"/>
            </w:tcBorders>
            <w:vAlign w:val="center"/>
            <w:hideMark/>
          </w:tcPr>
          <w:p w:rsidR="001F396A" w:rsidRPr="00C72B23" w:rsidRDefault="001F396A" w:rsidP="00A86C84">
            <w:pPr>
              <w:spacing w:line="240" w:lineRule="auto"/>
              <w:ind w:firstLine="28"/>
              <w:jc w:val="center"/>
              <w:rPr>
                <w:rFonts w:ascii="Times New Roman" w:hAnsi="Times New Roman" w:cs="Times New Roman"/>
                <w:bCs/>
                <w:sz w:val="24"/>
                <w:szCs w:val="24"/>
              </w:rPr>
            </w:pPr>
            <w:r>
              <w:rPr>
                <w:rFonts w:ascii="Times New Roman" w:hAnsi="Times New Roman" w:cs="Times New Roman"/>
                <w:bCs/>
                <w:sz w:val="24"/>
                <w:szCs w:val="24"/>
              </w:rPr>
              <w:t>процентов</w:t>
            </w:r>
          </w:p>
        </w:tc>
        <w:tc>
          <w:tcPr>
            <w:tcW w:w="1083" w:type="dxa"/>
            <w:gridSpan w:val="3"/>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011" w:type="dxa"/>
            <w:gridSpan w:val="3"/>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52" w:type="dxa"/>
            <w:gridSpan w:val="5"/>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1" w:type="dxa"/>
            <w:gridSpan w:val="6"/>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auto"/>
              <w:left w:val="nil"/>
              <w:bottom w:val="single" w:sz="4" w:space="0" w:color="auto"/>
              <w:right w:val="single" w:sz="4" w:space="0" w:color="auto"/>
            </w:tcBorders>
            <w:vAlign w:val="center"/>
          </w:tcPr>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59" w:type="dxa"/>
            <w:gridSpan w:val="2"/>
            <w:tcBorders>
              <w:top w:val="single" w:sz="4" w:space="0" w:color="auto"/>
              <w:left w:val="nil"/>
              <w:bottom w:val="single" w:sz="4" w:space="0" w:color="auto"/>
              <w:right w:val="single" w:sz="4" w:space="0" w:color="auto"/>
            </w:tcBorders>
          </w:tcPr>
          <w:p w:rsidR="001F396A" w:rsidRDefault="001F396A" w:rsidP="00A86C84">
            <w:pPr>
              <w:spacing w:line="240" w:lineRule="auto"/>
              <w:jc w:val="center"/>
              <w:rPr>
                <w:rFonts w:ascii="Times New Roman" w:hAnsi="Times New Roman" w:cs="Times New Roman"/>
                <w:sz w:val="24"/>
                <w:szCs w:val="24"/>
              </w:rPr>
            </w:pPr>
          </w:p>
          <w:p w:rsidR="001F396A"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70" w:type="dxa"/>
            <w:tcBorders>
              <w:top w:val="single" w:sz="4" w:space="0" w:color="auto"/>
              <w:left w:val="single" w:sz="4" w:space="0" w:color="auto"/>
              <w:bottom w:val="single" w:sz="4" w:space="0" w:color="auto"/>
              <w:right w:val="single" w:sz="4" w:space="0" w:color="auto"/>
            </w:tcBorders>
          </w:tcPr>
          <w:p w:rsidR="001F396A" w:rsidRDefault="001F396A" w:rsidP="00A86C84">
            <w:pPr>
              <w:spacing w:line="240" w:lineRule="auto"/>
              <w:jc w:val="center"/>
              <w:rPr>
                <w:rFonts w:ascii="Times New Roman" w:hAnsi="Times New Roman" w:cs="Times New Roman"/>
                <w:sz w:val="24"/>
                <w:szCs w:val="24"/>
              </w:rPr>
            </w:pPr>
          </w:p>
          <w:p w:rsidR="001F396A" w:rsidRPr="00C72B23" w:rsidRDefault="001F396A" w:rsidP="00A86C84">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414C8E" w:rsidRDefault="00414C8E" w:rsidP="006B0AED">
      <w:pPr>
        <w:pStyle w:val="ConsPlusNormal"/>
        <w:widowControl/>
        <w:tabs>
          <w:tab w:val="left" w:pos="1560"/>
        </w:tabs>
        <w:jc w:val="both"/>
        <w:rPr>
          <w:rFonts w:ascii="Times New Roman" w:hAnsi="Times New Roman" w:cs="Times New Roman"/>
          <w:sz w:val="24"/>
          <w:szCs w:val="24"/>
        </w:rPr>
      </w:pPr>
    </w:p>
    <w:p w:rsidR="00414C8E" w:rsidRDefault="00414C8E" w:rsidP="006B0AED">
      <w:pPr>
        <w:pStyle w:val="ConsPlusNormal"/>
        <w:widowControl/>
        <w:tabs>
          <w:tab w:val="left" w:pos="1560"/>
        </w:tabs>
        <w:jc w:val="both"/>
        <w:rPr>
          <w:rFonts w:ascii="Times New Roman" w:hAnsi="Times New Roman" w:cs="Times New Roman"/>
          <w:sz w:val="24"/>
          <w:szCs w:val="24"/>
        </w:rPr>
      </w:pPr>
    </w:p>
    <w:p w:rsidR="00DF15FB" w:rsidRPr="00DF15FB" w:rsidRDefault="00DF15FB" w:rsidP="00DF15FB">
      <w:pPr>
        <w:pStyle w:val="a7"/>
        <w:jc w:val="right"/>
        <w:rPr>
          <w:rFonts w:ascii="Times New Roman" w:hAnsi="Times New Roman" w:cs="Times New Roman"/>
          <w:kern w:val="2"/>
          <w:sz w:val="24"/>
          <w:szCs w:val="24"/>
        </w:rPr>
      </w:pPr>
      <w:r w:rsidRPr="00DF15FB">
        <w:rPr>
          <w:rFonts w:ascii="Times New Roman" w:hAnsi="Times New Roman" w:cs="Times New Roman"/>
          <w:kern w:val="2"/>
          <w:sz w:val="24"/>
          <w:szCs w:val="24"/>
        </w:rPr>
        <w:lastRenderedPageBreak/>
        <w:t>Приложение</w:t>
      </w:r>
      <w:r w:rsidR="00EE784F">
        <w:rPr>
          <w:rFonts w:ascii="Times New Roman" w:hAnsi="Times New Roman" w:cs="Times New Roman"/>
          <w:kern w:val="2"/>
          <w:sz w:val="24"/>
          <w:szCs w:val="24"/>
        </w:rPr>
        <w:t xml:space="preserve"> № </w:t>
      </w:r>
      <w:r w:rsidR="00270AB7">
        <w:rPr>
          <w:rFonts w:ascii="Times New Roman" w:hAnsi="Times New Roman" w:cs="Times New Roman"/>
          <w:kern w:val="2"/>
          <w:sz w:val="24"/>
          <w:szCs w:val="24"/>
        </w:rPr>
        <w:t>2</w:t>
      </w:r>
    </w:p>
    <w:p w:rsidR="00DF15FB" w:rsidRDefault="00DF15FB" w:rsidP="00DF15FB">
      <w:pPr>
        <w:pStyle w:val="a7"/>
        <w:jc w:val="right"/>
        <w:rPr>
          <w:rFonts w:ascii="Times New Roman" w:hAnsi="Times New Roman" w:cs="Times New Roman"/>
          <w:kern w:val="2"/>
          <w:sz w:val="24"/>
          <w:szCs w:val="24"/>
        </w:rPr>
      </w:pPr>
      <w:r w:rsidRPr="00DF15FB">
        <w:rPr>
          <w:rFonts w:ascii="Times New Roman" w:hAnsi="Times New Roman" w:cs="Times New Roman"/>
          <w:kern w:val="2"/>
          <w:sz w:val="24"/>
          <w:szCs w:val="24"/>
        </w:rPr>
        <w:t>к муниципальной программе «</w:t>
      </w:r>
      <w:r>
        <w:rPr>
          <w:rFonts w:ascii="Times New Roman" w:hAnsi="Times New Roman" w:cs="Times New Roman"/>
          <w:kern w:val="2"/>
          <w:sz w:val="24"/>
          <w:szCs w:val="24"/>
        </w:rPr>
        <w:t xml:space="preserve">Муниципальное </w:t>
      </w:r>
    </w:p>
    <w:p w:rsidR="00DF15FB" w:rsidRPr="00DF15FB" w:rsidRDefault="00DF15FB" w:rsidP="00DF15FB">
      <w:pPr>
        <w:pStyle w:val="a7"/>
        <w:jc w:val="right"/>
        <w:rPr>
          <w:rFonts w:ascii="Times New Roman" w:hAnsi="Times New Roman" w:cs="Times New Roman"/>
          <w:kern w:val="2"/>
          <w:sz w:val="24"/>
          <w:szCs w:val="24"/>
        </w:rPr>
      </w:pPr>
      <w:r>
        <w:rPr>
          <w:rFonts w:ascii="Times New Roman" w:hAnsi="Times New Roman" w:cs="Times New Roman"/>
          <w:kern w:val="2"/>
          <w:sz w:val="24"/>
          <w:szCs w:val="24"/>
        </w:rPr>
        <w:t>управление и гражданское общество»</w:t>
      </w:r>
    </w:p>
    <w:p w:rsidR="00DF15FB" w:rsidRPr="00DF15FB" w:rsidRDefault="00DF15FB" w:rsidP="00DF15FB">
      <w:pPr>
        <w:pStyle w:val="a7"/>
        <w:jc w:val="right"/>
        <w:rPr>
          <w:rFonts w:ascii="Times New Roman" w:hAnsi="Times New Roman" w:cs="Times New Roman"/>
          <w:kern w:val="2"/>
          <w:sz w:val="24"/>
          <w:szCs w:val="24"/>
        </w:rPr>
      </w:pPr>
      <w:r>
        <w:rPr>
          <w:rFonts w:ascii="Times New Roman" w:hAnsi="Times New Roman" w:cs="Times New Roman"/>
          <w:kern w:val="2"/>
          <w:sz w:val="24"/>
          <w:szCs w:val="24"/>
        </w:rPr>
        <w:t xml:space="preserve">на </w:t>
      </w:r>
      <w:r w:rsidR="0063190C">
        <w:rPr>
          <w:rFonts w:ascii="Times New Roman" w:hAnsi="Times New Roman" w:cs="Times New Roman"/>
          <w:kern w:val="2"/>
          <w:sz w:val="24"/>
          <w:szCs w:val="24"/>
        </w:rPr>
        <w:t>2017</w:t>
      </w:r>
      <w:r>
        <w:rPr>
          <w:rFonts w:ascii="Times New Roman" w:hAnsi="Times New Roman" w:cs="Times New Roman"/>
          <w:kern w:val="2"/>
          <w:sz w:val="24"/>
          <w:szCs w:val="24"/>
        </w:rPr>
        <w:t xml:space="preserve">- </w:t>
      </w:r>
      <w:r w:rsidR="0063190C">
        <w:rPr>
          <w:rFonts w:ascii="Times New Roman" w:hAnsi="Times New Roman" w:cs="Times New Roman"/>
          <w:kern w:val="2"/>
          <w:sz w:val="24"/>
          <w:szCs w:val="24"/>
        </w:rPr>
        <w:t>2020</w:t>
      </w:r>
      <w:r>
        <w:rPr>
          <w:rFonts w:ascii="Times New Roman" w:hAnsi="Times New Roman" w:cs="Times New Roman"/>
          <w:kern w:val="2"/>
          <w:sz w:val="24"/>
          <w:szCs w:val="24"/>
        </w:rPr>
        <w:t xml:space="preserve"> годы</w:t>
      </w:r>
    </w:p>
    <w:p w:rsidR="00250012" w:rsidRPr="00EE784F" w:rsidRDefault="00250012" w:rsidP="00250012">
      <w:pPr>
        <w:suppressAutoHyphens/>
        <w:spacing w:after="0" w:line="240" w:lineRule="auto"/>
        <w:jc w:val="right"/>
        <w:rPr>
          <w:rFonts w:ascii="Times New Roman" w:eastAsia="SimSun" w:hAnsi="Times New Roman" w:cs="Times New Roman"/>
          <w:kern w:val="2"/>
          <w:sz w:val="24"/>
          <w:szCs w:val="24"/>
        </w:rPr>
      </w:pPr>
    </w:p>
    <w:p w:rsidR="00250012" w:rsidRPr="00EE784F" w:rsidRDefault="00250012" w:rsidP="00250012">
      <w:pPr>
        <w:widowControl w:val="0"/>
        <w:suppressAutoHyphens/>
        <w:spacing w:after="0" w:line="240" w:lineRule="auto"/>
        <w:jc w:val="center"/>
        <w:rPr>
          <w:rFonts w:ascii="Times New Roman" w:eastAsia="SimSun" w:hAnsi="Times New Roman" w:cs="Times New Roman"/>
          <w:kern w:val="2"/>
          <w:sz w:val="24"/>
          <w:szCs w:val="24"/>
        </w:rPr>
      </w:pPr>
      <w:r w:rsidRPr="00EE784F">
        <w:rPr>
          <w:rFonts w:ascii="Times New Roman" w:eastAsia="SimSun" w:hAnsi="Times New Roman" w:cs="Times New Roman"/>
          <w:kern w:val="2"/>
          <w:sz w:val="24"/>
          <w:szCs w:val="24"/>
        </w:rPr>
        <w:t>Перечень</w:t>
      </w:r>
    </w:p>
    <w:p w:rsidR="00250012" w:rsidRDefault="00250012" w:rsidP="00250012">
      <w:pPr>
        <w:widowControl w:val="0"/>
        <w:suppressAutoHyphens/>
        <w:spacing w:after="0" w:line="240" w:lineRule="auto"/>
        <w:jc w:val="center"/>
        <w:rPr>
          <w:rFonts w:ascii="Times New Roman" w:eastAsia="SimSun" w:hAnsi="Times New Roman" w:cs="Times New Roman"/>
          <w:kern w:val="2"/>
          <w:sz w:val="24"/>
          <w:szCs w:val="24"/>
        </w:rPr>
      </w:pPr>
      <w:r w:rsidRPr="00EE784F">
        <w:rPr>
          <w:rFonts w:ascii="Times New Roman" w:eastAsia="SimSun" w:hAnsi="Times New Roman" w:cs="Times New Roman"/>
          <w:kern w:val="2"/>
          <w:sz w:val="24"/>
          <w:szCs w:val="24"/>
        </w:rPr>
        <w:t xml:space="preserve">  основных мероприятий муниципальной программы</w:t>
      </w:r>
    </w:p>
    <w:p w:rsidR="00EE784F" w:rsidRPr="00EE784F" w:rsidRDefault="00EE784F" w:rsidP="00250012">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 xml:space="preserve">«Муниципальное управление и гражданское общество» на </w:t>
      </w:r>
      <w:r w:rsidR="0063190C">
        <w:rPr>
          <w:rFonts w:ascii="Times New Roman" w:eastAsia="SimSun" w:hAnsi="Times New Roman" w:cs="Times New Roman"/>
          <w:kern w:val="2"/>
          <w:sz w:val="24"/>
          <w:szCs w:val="24"/>
        </w:rPr>
        <w:t>2017</w:t>
      </w:r>
      <w:r>
        <w:rPr>
          <w:rFonts w:ascii="Times New Roman" w:eastAsia="SimSun" w:hAnsi="Times New Roman" w:cs="Times New Roman"/>
          <w:kern w:val="2"/>
          <w:sz w:val="24"/>
          <w:szCs w:val="24"/>
        </w:rPr>
        <w:t xml:space="preserve"> – </w:t>
      </w:r>
      <w:r w:rsidR="0063190C">
        <w:rPr>
          <w:rFonts w:ascii="Times New Roman" w:eastAsia="SimSun" w:hAnsi="Times New Roman" w:cs="Times New Roman"/>
          <w:kern w:val="2"/>
          <w:sz w:val="24"/>
          <w:szCs w:val="24"/>
        </w:rPr>
        <w:t>2020</w:t>
      </w:r>
      <w:r>
        <w:rPr>
          <w:rFonts w:ascii="Times New Roman" w:eastAsia="SimSun" w:hAnsi="Times New Roman" w:cs="Times New Roman"/>
          <w:kern w:val="2"/>
          <w:sz w:val="24"/>
          <w:szCs w:val="24"/>
        </w:rPr>
        <w:t xml:space="preserve"> годы</w:t>
      </w:r>
    </w:p>
    <w:p w:rsidR="00250012" w:rsidRPr="0002214B" w:rsidRDefault="00250012" w:rsidP="00250012">
      <w:pPr>
        <w:widowControl w:val="0"/>
        <w:suppressAutoHyphens/>
        <w:spacing w:after="0" w:line="240" w:lineRule="auto"/>
        <w:jc w:val="center"/>
        <w:rPr>
          <w:rFonts w:ascii="Times New Roman" w:eastAsia="SimSun" w:hAnsi="Times New Roman" w:cs="Times New Roman"/>
          <w:kern w:val="2"/>
          <w:sz w:val="28"/>
          <w:szCs w:val="28"/>
        </w:rPr>
      </w:pPr>
    </w:p>
    <w:tbl>
      <w:tblPr>
        <w:tblpPr w:leftFromText="180" w:rightFromText="180" w:vertAnchor="text" w:tblpX="-313" w:tblpY="1"/>
        <w:tblOverlap w:val="never"/>
        <w:tblW w:w="14572" w:type="dxa"/>
        <w:tblLayout w:type="fixed"/>
        <w:tblCellMar>
          <w:left w:w="113" w:type="dxa"/>
        </w:tblCellMar>
        <w:tblLook w:val="04A0" w:firstRow="1" w:lastRow="0" w:firstColumn="1" w:lastColumn="0" w:noHBand="0" w:noVBand="1"/>
      </w:tblPr>
      <w:tblGrid>
        <w:gridCol w:w="710"/>
        <w:gridCol w:w="4111"/>
        <w:gridCol w:w="2126"/>
        <w:gridCol w:w="1417"/>
        <w:gridCol w:w="1418"/>
        <w:gridCol w:w="4790"/>
      </w:tblGrid>
      <w:tr w:rsidR="002863BD" w:rsidRPr="0002214B" w:rsidTr="00D30159">
        <w:tc>
          <w:tcPr>
            <w:tcW w:w="710" w:type="dxa"/>
            <w:vMerge w:val="restart"/>
            <w:tcBorders>
              <w:top w:val="single" w:sz="4" w:space="0" w:color="000000"/>
              <w:left w:val="single" w:sz="4" w:space="0" w:color="000000"/>
              <w:bottom w:val="single" w:sz="4" w:space="0" w:color="000000"/>
              <w:right w:val="single" w:sz="4" w:space="0" w:color="000000"/>
            </w:tcBorders>
            <w:hideMark/>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Номер и наименование основного мероприятия,</w:t>
            </w:r>
          </w:p>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мероприятия </w:t>
            </w:r>
            <w:r>
              <w:rPr>
                <w:rFonts w:ascii="Times New Roman" w:eastAsia="SimSun" w:hAnsi="Times New Roman" w:cs="Times New Roman"/>
                <w:kern w:val="2"/>
                <w:sz w:val="24"/>
                <w:szCs w:val="24"/>
              </w:rPr>
              <w:t xml:space="preserve"> муниципальной</w:t>
            </w:r>
            <w:r w:rsidRPr="0002214B">
              <w:rPr>
                <w:rFonts w:ascii="Times New Roman" w:eastAsia="SimSun" w:hAnsi="Times New Roman" w:cs="Times New Roman"/>
                <w:kern w:val="2"/>
                <w:sz w:val="24"/>
                <w:szCs w:val="24"/>
              </w:rPr>
              <w:t xml:space="preserve"> программы</w:t>
            </w:r>
            <w:r>
              <w:rPr>
                <w:rFonts w:ascii="Times New Roman" w:eastAsia="SimSun" w:hAnsi="Times New Roman" w:cs="Times New Roman"/>
                <w:kern w:val="2"/>
                <w:sz w:val="24"/>
                <w:szCs w:val="24"/>
              </w:rPr>
              <w:t xml:space="preserve"> (подпрограммы)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ответственный за и</w:t>
            </w:r>
            <w:r>
              <w:rPr>
                <w:rFonts w:ascii="Times New Roman" w:eastAsia="SimSun" w:hAnsi="Times New Roman" w:cs="Times New Roman"/>
                <w:kern w:val="2"/>
                <w:sz w:val="24"/>
                <w:szCs w:val="24"/>
              </w:rPr>
              <w:t>сполнение основного мероприятия</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Срок</w:t>
            </w:r>
          </w:p>
        </w:tc>
        <w:tc>
          <w:tcPr>
            <w:tcW w:w="4790" w:type="dxa"/>
            <w:vMerge w:val="restart"/>
            <w:tcBorders>
              <w:top w:val="single" w:sz="4" w:space="0" w:color="000000"/>
              <w:left w:val="single" w:sz="4" w:space="0" w:color="000000"/>
              <w:right w:val="single" w:sz="4" w:space="0" w:color="000000"/>
            </w:tcBorders>
            <w:hideMark/>
          </w:tcPr>
          <w:p w:rsidR="002863BD" w:rsidRPr="0002214B" w:rsidRDefault="002863BD" w:rsidP="0003162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Ожидаемый непосредственный результат</w:t>
            </w:r>
          </w:p>
          <w:p w:rsidR="002863BD" w:rsidRPr="0002214B" w:rsidRDefault="002863BD" w:rsidP="00031624">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(краткое описание)</w:t>
            </w:r>
          </w:p>
          <w:p w:rsidR="002863BD" w:rsidRPr="0002214B" w:rsidRDefault="002863BD" w:rsidP="00031624">
            <w:pPr>
              <w:widowControl w:val="0"/>
              <w:suppressAutoHyphens/>
              <w:spacing w:after="0" w:line="240" w:lineRule="auto"/>
              <w:ind w:left="-113"/>
              <w:jc w:val="center"/>
              <w:rPr>
                <w:rFonts w:ascii="Times New Roman" w:eastAsia="SimSun" w:hAnsi="Times New Roman" w:cs="Times New Roman"/>
                <w:kern w:val="2"/>
                <w:sz w:val="24"/>
                <w:szCs w:val="24"/>
              </w:rPr>
            </w:pPr>
          </w:p>
        </w:tc>
      </w:tr>
      <w:tr w:rsidR="002863BD" w:rsidRPr="0002214B" w:rsidTr="00D30159">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2863BD" w:rsidRPr="0002214B" w:rsidRDefault="002863BD" w:rsidP="00A3271C">
            <w:pPr>
              <w:spacing w:after="0" w:line="240" w:lineRule="auto"/>
              <w:rPr>
                <w:rFonts w:ascii="Times New Roman" w:eastAsia="SimSun" w:hAnsi="Times New Roman" w:cs="Times New Roman"/>
                <w:kern w:val="2"/>
                <w:sz w:val="24"/>
                <w:szCs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2863BD" w:rsidRPr="0002214B" w:rsidRDefault="002863BD" w:rsidP="00A3271C">
            <w:pPr>
              <w:spacing w:after="0" w:line="240" w:lineRule="auto"/>
              <w:rPr>
                <w:rFonts w:ascii="Times New Roman" w:eastAsia="SimSun" w:hAnsi="Times New Roman" w:cs="Times New Roman"/>
                <w:kern w:val="2"/>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2863BD" w:rsidRPr="0002214B" w:rsidRDefault="002863BD" w:rsidP="00A3271C">
            <w:pPr>
              <w:spacing w:after="0" w:line="240" w:lineRule="auto"/>
              <w:rPr>
                <w:rFonts w:ascii="Times New Roman" w:eastAsia="SimSun" w:hAnsi="Times New Roman" w:cs="Times New Roman"/>
                <w:kern w:val="2"/>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lang w:eastAsia="ru-RU"/>
              </w:rPr>
            </w:pPr>
            <w:r w:rsidRPr="0002214B">
              <w:rPr>
                <w:rFonts w:ascii="Times New Roman" w:eastAsia="SimSun" w:hAnsi="Times New Roman" w:cs="Times New Roman"/>
                <w:kern w:val="2"/>
                <w:sz w:val="24"/>
                <w:szCs w:val="24"/>
              </w:rPr>
              <w:t>окончания реализации</w:t>
            </w:r>
          </w:p>
        </w:tc>
        <w:tc>
          <w:tcPr>
            <w:tcW w:w="4790" w:type="dxa"/>
            <w:vMerge/>
            <w:tcBorders>
              <w:left w:val="single" w:sz="4" w:space="0" w:color="000000"/>
              <w:bottom w:val="single" w:sz="4" w:space="0" w:color="000000"/>
              <w:right w:val="single" w:sz="4" w:space="0" w:color="000000"/>
            </w:tcBorders>
            <w:vAlign w:val="center"/>
            <w:hideMark/>
          </w:tcPr>
          <w:p w:rsidR="002863BD" w:rsidRPr="0002214B" w:rsidRDefault="002863BD" w:rsidP="00A3271C">
            <w:pPr>
              <w:spacing w:after="0" w:line="240" w:lineRule="auto"/>
              <w:rPr>
                <w:rFonts w:ascii="Times New Roman" w:eastAsia="SimSun" w:hAnsi="Times New Roman" w:cs="Times New Roman"/>
                <w:kern w:val="2"/>
                <w:sz w:val="24"/>
                <w:szCs w:val="24"/>
              </w:rPr>
            </w:pPr>
          </w:p>
        </w:tc>
      </w:tr>
    </w:tbl>
    <w:tbl>
      <w:tblPr>
        <w:tblW w:w="14601" w:type="dxa"/>
        <w:tblInd w:w="-313" w:type="dxa"/>
        <w:tblLayout w:type="fixed"/>
        <w:tblCellMar>
          <w:left w:w="113" w:type="dxa"/>
        </w:tblCellMar>
        <w:tblLook w:val="04A0" w:firstRow="1" w:lastRow="0" w:firstColumn="1" w:lastColumn="0" w:noHBand="0" w:noVBand="1"/>
      </w:tblPr>
      <w:tblGrid>
        <w:gridCol w:w="16"/>
        <w:gridCol w:w="694"/>
        <w:gridCol w:w="4111"/>
        <w:gridCol w:w="2126"/>
        <w:gridCol w:w="1417"/>
        <w:gridCol w:w="1418"/>
        <w:gridCol w:w="4784"/>
        <w:gridCol w:w="35"/>
      </w:tblGrid>
      <w:tr w:rsidR="002863BD" w:rsidRPr="0002214B" w:rsidTr="00D30159">
        <w:trPr>
          <w:tblHeader/>
        </w:trPr>
        <w:tc>
          <w:tcPr>
            <w:tcW w:w="710" w:type="dxa"/>
            <w:gridSpan w:val="2"/>
            <w:tcBorders>
              <w:top w:val="single" w:sz="4" w:space="0" w:color="000000"/>
              <w:left w:val="single" w:sz="4" w:space="0" w:color="000000"/>
              <w:bottom w:val="single" w:sz="4" w:space="0" w:color="000000"/>
              <w:right w:val="single" w:sz="4" w:space="0" w:color="000000"/>
            </w:tcBorders>
            <w:hideMark/>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hideMark/>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4</w:t>
            </w:r>
          </w:p>
        </w:tc>
        <w:tc>
          <w:tcPr>
            <w:tcW w:w="1418" w:type="dxa"/>
            <w:tcBorders>
              <w:top w:val="single" w:sz="4" w:space="0" w:color="000000"/>
              <w:left w:val="single" w:sz="4" w:space="0" w:color="000000"/>
              <w:bottom w:val="single" w:sz="4" w:space="0" w:color="000000"/>
              <w:right w:val="single" w:sz="4" w:space="0" w:color="000000"/>
            </w:tcBorders>
            <w:hideMark/>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5</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6</w:t>
            </w:r>
          </w:p>
        </w:tc>
      </w:tr>
      <w:tr w:rsidR="00250012" w:rsidRPr="0002214B" w:rsidTr="00D30159">
        <w:trPr>
          <w:trHeight w:val="381"/>
        </w:trPr>
        <w:tc>
          <w:tcPr>
            <w:tcW w:w="14601"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2214B" w:rsidRDefault="00250012" w:rsidP="00031624">
            <w:pPr>
              <w:widowControl w:val="0"/>
              <w:autoSpaceDE w:val="0"/>
              <w:autoSpaceDN w:val="0"/>
              <w:adjustRightInd w:val="0"/>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t>Муниципальная программа</w:t>
            </w:r>
            <w:r w:rsidR="00031624">
              <w:rPr>
                <w:rFonts w:ascii="Times New Roman" w:eastAsia="SimSun" w:hAnsi="Times New Roman" w:cs="Times New Roman"/>
                <w:b/>
                <w:kern w:val="2"/>
                <w:sz w:val="24"/>
                <w:szCs w:val="24"/>
              </w:rPr>
              <w:t xml:space="preserve"> «</w:t>
            </w:r>
            <w:r w:rsidR="00D73C46">
              <w:rPr>
                <w:rFonts w:ascii="Times New Roman" w:eastAsia="Times New Roman" w:hAnsi="Times New Roman" w:cs="Times New Roman"/>
                <w:b/>
                <w:sz w:val="24"/>
                <w:szCs w:val="24"/>
                <w:lang w:eastAsia="ru-RU"/>
              </w:rPr>
              <w:t xml:space="preserve">Муниципальное управление и гражданское общество» на </w:t>
            </w:r>
            <w:r w:rsidR="00A50A1A">
              <w:rPr>
                <w:rFonts w:ascii="Times New Roman" w:eastAsia="Times New Roman" w:hAnsi="Times New Roman" w:cs="Times New Roman"/>
                <w:b/>
                <w:sz w:val="24"/>
                <w:szCs w:val="24"/>
                <w:lang w:eastAsia="ru-RU"/>
              </w:rPr>
              <w:t>2021 - 2026</w:t>
            </w:r>
            <w:r w:rsidR="00D73C46">
              <w:rPr>
                <w:rFonts w:ascii="Times New Roman" w:eastAsia="Times New Roman" w:hAnsi="Times New Roman" w:cs="Times New Roman"/>
                <w:b/>
                <w:sz w:val="24"/>
                <w:szCs w:val="24"/>
                <w:lang w:eastAsia="ru-RU"/>
              </w:rPr>
              <w:t xml:space="preserve"> годы</w:t>
            </w:r>
          </w:p>
        </w:tc>
      </w:tr>
      <w:tr w:rsidR="00250012" w:rsidRPr="0002214B" w:rsidTr="00D30159">
        <w:trPr>
          <w:trHeight w:val="381"/>
        </w:trPr>
        <w:tc>
          <w:tcPr>
            <w:tcW w:w="14601"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2214B" w:rsidRDefault="00250012" w:rsidP="00081A6E">
            <w:pPr>
              <w:widowControl w:val="0"/>
              <w:autoSpaceDE w:val="0"/>
              <w:autoSpaceDN w:val="0"/>
              <w:adjustRightInd w:val="0"/>
              <w:spacing w:after="0" w:line="240" w:lineRule="auto"/>
              <w:jc w:val="center"/>
              <w:rPr>
                <w:rFonts w:ascii="Times New Roman" w:eastAsia="SimSun" w:hAnsi="Times New Roman" w:cs="Times New Roman"/>
                <w:b/>
                <w:kern w:val="2"/>
                <w:sz w:val="24"/>
                <w:szCs w:val="24"/>
              </w:rPr>
            </w:pPr>
            <w:r w:rsidRPr="0002214B">
              <w:rPr>
                <w:rFonts w:ascii="Times New Roman" w:eastAsia="SimSun" w:hAnsi="Times New Roman" w:cs="Times New Roman"/>
                <w:b/>
                <w:kern w:val="2"/>
                <w:sz w:val="24"/>
                <w:szCs w:val="24"/>
              </w:rPr>
              <w:t>Подпрограмма 1</w:t>
            </w:r>
            <w:r w:rsidR="002863BD">
              <w:rPr>
                <w:rFonts w:ascii="Times New Roman" w:eastAsia="SimSun" w:hAnsi="Times New Roman" w:cs="Times New Roman"/>
                <w:b/>
                <w:kern w:val="2"/>
                <w:sz w:val="24"/>
                <w:szCs w:val="24"/>
              </w:rPr>
              <w:t>.</w:t>
            </w:r>
            <w:r w:rsidRPr="0002214B">
              <w:rPr>
                <w:rFonts w:ascii="Times New Roman" w:eastAsia="SimSun" w:hAnsi="Times New Roman" w:cs="Times New Roman"/>
                <w:b/>
                <w:kern w:val="2"/>
                <w:sz w:val="24"/>
                <w:szCs w:val="24"/>
              </w:rPr>
              <w:t xml:space="preserve"> </w:t>
            </w:r>
            <w:r w:rsidRPr="0002214B">
              <w:rPr>
                <w:rFonts w:ascii="Times New Roman" w:eastAsia="Times New Roman" w:hAnsi="Times New Roman" w:cs="Times New Roman"/>
                <w:b/>
                <w:sz w:val="24"/>
                <w:szCs w:val="24"/>
                <w:lang w:eastAsia="ru-RU"/>
              </w:rPr>
              <w:t xml:space="preserve">«Функционирование </w:t>
            </w:r>
            <w:r w:rsidR="00081A6E">
              <w:rPr>
                <w:rFonts w:ascii="Times New Roman" w:eastAsia="Times New Roman" w:hAnsi="Times New Roman" w:cs="Times New Roman"/>
                <w:b/>
                <w:sz w:val="24"/>
                <w:szCs w:val="24"/>
                <w:lang w:eastAsia="ru-RU"/>
              </w:rPr>
              <w:t>главы муниципального образования</w:t>
            </w:r>
            <w:r w:rsidRPr="0002214B">
              <w:rPr>
                <w:rFonts w:ascii="Times New Roman" w:eastAsia="Times New Roman" w:hAnsi="Times New Roman" w:cs="Times New Roman"/>
                <w:b/>
                <w:sz w:val="24"/>
                <w:szCs w:val="24"/>
                <w:lang w:eastAsia="ru-RU"/>
              </w:rPr>
              <w:t>»</w:t>
            </w:r>
          </w:p>
        </w:tc>
      </w:tr>
      <w:tr w:rsidR="002863BD" w:rsidRPr="0002214B" w:rsidTr="00D30159">
        <w:trPr>
          <w:trHeight w:val="96"/>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1.1.</w:t>
            </w:r>
          </w:p>
        </w:tc>
        <w:tc>
          <w:tcPr>
            <w:tcW w:w="4111" w:type="dxa"/>
            <w:tcBorders>
              <w:top w:val="single" w:sz="4" w:space="0" w:color="000000"/>
              <w:left w:val="single" w:sz="4" w:space="0" w:color="000000"/>
              <w:bottom w:val="single" w:sz="4" w:space="0" w:color="000000"/>
              <w:right w:val="single" w:sz="4" w:space="0" w:color="000000"/>
            </w:tcBorders>
            <w:hideMark/>
          </w:tcPr>
          <w:p w:rsidR="002863BD" w:rsidRPr="0002214B" w:rsidRDefault="002863BD" w:rsidP="000F7E10">
            <w:pPr>
              <w:widowControl w:val="0"/>
              <w:suppressAutoHyphens/>
              <w:spacing w:after="0" w:line="240" w:lineRule="auto"/>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Обеспечение деятельности главы Селявинского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hideMark/>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2863BD" w:rsidRPr="0002214B" w:rsidRDefault="002863BD" w:rsidP="00C444F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hideMark/>
          </w:tcPr>
          <w:p w:rsidR="002863BD" w:rsidRPr="0002214B" w:rsidRDefault="002863BD" w:rsidP="0063190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2026</w:t>
            </w:r>
          </w:p>
        </w:tc>
        <w:tc>
          <w:tcPr>
            <w:tcW w:w="4819" w:type="dxa"/>
            <w:gridSpan w:val="2"/>
            <w:tcBorders>
              <w:top w:val="single" w:sz="4" w:space="0" w:color="000000"/>
              <w:left w:val="single" w:sz="4" w:space="0" w:color="000000"/>
              <w:bottom w:val="single" w:sz="4" w:space="0" w:color="000000"/>
              <w:right w:val="single" w:sz="4" w:space="0" w:color="000000"/>
            </w:tcBorders>
            <w:hideMark/>
          </w:tcPr>
          <w:p w:rsidR="002863BD" w:rsidRDefault="002863BD" w:rsidP="000F7E10">
            <w:pPr>
              <w:suppressAutoHyphens/>
              <w:spacing w:after="0" w:line="228" w:lineRule="auto"/>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Эффективное и бесперебойное функционирование органов местного самоуправления Селявинского сельского поселения по решению вопросов местного значения и исполнению переданных отдельных государственных полномочий.</w:t>
            </w:r>
          </w:p>
          <w:p w:rsidR="002863BD" w:rsidRPr="0002214B" w:rsidRDefault="002863BD" w:rsidP="00031624">
            <w:pPr>
              <w:suppressAutoHyphens/>
              <w:spacing w:after="0" w:line="240" w:lineRule="auto"/>
              <w:ind w:left="-254"/>
              <w:rPr>
                <w:rFonts w:ascii="Times New Roman" w:eastAsia="SimSun" w:hAnsi="Times New Roman" w:cs="Times New Roman"/>
                <w:kern w:val="2"/>
                <w:sz w:val="24"/>
                <w:szCs w:val="24"/>
              </w:rPr>
            </w:pPr>
            <w:r>
              <w:rPr>
                <w:rFonts w:ascii="Times New Roman" w:eastAsia="SimSun" w:hAnsi="Times New Roman" w:cs="Times New Roman"/>
                <w:kern w:val="2"/>
                <w:sz w:val="24"/>
                <w:szCs w:val="24"/>
              </w:rPr>
              <w:t>Повышение доверия населения к власти.</w:t>
            </w:r>
          </w:p>
        </w:tc>
      </w:tr>
      <w:tr w:rsidR="00250012" w:rsidRPr="0002214B" w:rsidTr="00D30159">
        <w:trPr>
          <w:trHeight w:val="267"/>
        </w:trPr>
        <w:tc>
          <w:tcPr>
            <w:tcW w:w="14601"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250012" w:rsidRPr="0002214B" w:rsidRDefault="002863BD" w:rsidP="00A3271C">
            <w:pPr>
              <w:widowControl w:val="0"/>
              <w:autoSpaceDE w:val="0"/>
              <w:autoSpaceDN w:val="0"/>
              <w:adjustRightInd w:val="0"/>
              <w:spacing w:after="0" w:line="240" w:lineRule="auto"/>
              <w:jc w:val="center"/>
              <w:outlineLvl w:val="1"/>
              <w:rPr>
                <w:rFonts w:ascii="Times New Roman" w:eastAsia="SimSun" w:hAnsi="Times New Roman" w:cs="Times New Roman"/>
                <w:kern w:val="2"/>
                <w:sz w:val="24"/>
                <w:szCs w:val="24"/>
              </w:rPr>
            </w:pPr>
            <w:r>
              <w:rPr>
                <w:rFonts w:ascii="Times New Roman" w:eastAsia="SimSun" w:hAnsi="Times New Roman" w:cs="Times New Roman"/>
                <w:b/>
                <w:kern w:val="2"/>
                <w:sz w:val="24"/>
                <w:szCs w:val="24"/>
              </w:rPr>
              <w:t>Подпрограмма 2.</w:t>
            </w:r>
            <w:r w:rsidR="00250012" w:rsidRPr="0002214B">
              <w:rPr>
                <w:rFonts w:ascii="Times New Roman" w:eastAsia="SimSun" w:hAnsi="Times New Roman" w:cs="Times New Roman"/>
                <w:b/>
                <w:kern w:val="2"/>
                <w:sz w:val="24"/>
                <w:szCs w:val="24"/>
              </w:rPr>
              <w:t xml:space="preserve"> </w:t>
            </w:r>
            <w:r w:rsidR="00250012" w:rsidRPr="0002214B">
              <w:rPr>
                <w:rFonts w:ascii="Times New Roman" w:eastAsia="Times New Roman" w:hAnsi="Times New Roman" w:cs="Times New Roman"/>
                <w:b/>
                <w:sz w:val="24"/>
                <w:szCs w:val="24"/>
                <w:lang w:eastAsia="ru-RU"/>
              </w:rPr>
              <w:t>«Управление в сфере функций органов местной администрации»</w:t>
            </w:r>
          </w:p>
        </w:tc>
      </w:tr>
      <w:tr w:rsidR="00D30159" w:rsidTr="00D30159">
        <w:tblPrEx>
          <w:tblBorders>
            <w:top w:val="single" w:sz="4" w:space="0" w:color="auto"/>
          </w:tblBorders>
          <w:tblCellMar>
            <w:left w:w="108" w:type="dxa"/>
          </w:tblCellMar>
          <w:tblLook w:val="0000" w:firstRow="0" w:lastRow="0" w:firstColumn="0" w:lastColumn="0" w:noHBand="0" w:noVBand="0"/>
        </w:tblPrEx>
        <w:trPr>
          <w:gridBefore w:val="1"/>
          <w:gridAfter w:val="1"/>
          <w:wBefore w:w="16" w:type="dxa"/>
          <w:wAfter w:w="35" w:type="dxa"/>
          <w:trHeight w:val="100"/>
        </w:trPr>
        <w:tc>
          <w:tcPr>
            <w:tcW w:w="14550" w:type="dxa"/>
            <w:gridSpan w:val="6"/>
          </w:tcPr>
          <w:p w:rsidR="00D30159" w:rsidRDefault="00D30159" w:rsidP="00741E5E">
            <w:pPr>
              <w:widowControl w:val="0"/>
              <w:suppressAutoHyphens/>
              <w:spacing w:after="0" w:line="240" w:lineRule="auto"/>
              <w:jc w:val="center"/>
              <w:rPr>
                <w:rFonts w:ascii="Times New Roman" w:eastAsia="SimSun" w:hAnsi="Times New Roman" w:cs="Times New Roman"/>
                <w:kern w:val="2"/>
                <w:sz w:val="24"/>
                <w:szCs w:val="24"/>
              </w:rPr>
            </w:pPr>
          </w:p>
        </w:tc>
      </w:tr>
      <w:tr w:rsidR="002863BD" w:rsidRPr="0002214B" w:rsidTr="00D30159">
        <w:trPr>
          <w:trHeight w:val="1405"/>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863BD" w:rsidRDefault="002863BD" w:rsidP="00741E5E">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863BD" w:rsidRDefault="002863BD" w:rsidP="00C444FE">
            <w:pPr>
              <w:widowControl w:val="0"/>
              <w:suppressAutoHyphens/>
              <w:spacing w:after="0" w:line="240" w:lineRule="auto"/>
              <w:rPr>
                <w:rFonts w:ascii="Times New Roman" w:eastAsia="SimSun" w:hAnsi="Times New Roman" w:cs="Times New Roman"/>
                <w:kern w:val="2"/>
                <w:sz w:val="24"/>
                <w:szCs w:val="24"/>
                <w:lang w:eastAsia="ru-RU"/>
              </w:rPr>
            </w:pPr>
            <w:r>
              <w:rPr>
                <w:rFonts w:ascii="Times New Roman" w:eastAsia="SimSun" w:hAnsi="Times New Roman" w:cs="Times New Roman"/>
                <w:kern w:val="2"/>
                <w:sz w:val="24"/>
                <w:szCs w:val="24"/>
                <w:lang w:eastAsia="ru-RU"/>
              </w:rPr>
              <w:t>Обеспечение деятельности администрации Селявинского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863BD" w:rsidRPr="0002214B" w:rsidRDefault="002863BD" w:rsidP="00C37B49">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 xml:space="preserve"> 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863BD" w:rsidRPr="0002214B" w:rsidRDefault="002863BD" w:rsidP="00B4518F">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863BD" w:rsidRPr="0002214B" w:rsidRDefault="002863BD" w:rsidP="00B4518F">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2026</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863BD" w:rsidRDefault="002863BD" w:rsidP="00C444FE">
            <w:pPr>
              <w:suppressAutoHyphens/>
              <w:spacing w:after="0" w:line="228" w:lineRule="auto"/>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Эффективное и бесперебойное функционирование органов местного самоуправления Селявинского сельского поселения по решению вопросов местного значения и исполнению переданных отдельных государственных полномочий.</w:t>
            </w:r>
          </w:p>
          <w:p w:rsidR="002863BD" w:rsidRDefault="002863BD" w:rsidP="00C444FE">
            <w:pPr>
              <w:suppressAutoHyphens/>
              <w:spacing w:after="0" w:line="228"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Повышение доверия населения к власти.</w:t>
            </w:r>
          </w:p>
          <w:p w:rsidR="002863BD" w:rsidRPr="0002214B" w:rsidRDefault="002863BD" w:rsidP="00A3271C">
            <w:pPr>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lastRenderedPageBreak/>
              <w:t>Повышение качества предоставления муниципальных услуг.</w:t>
            </w:r>
          </w:p>
        </w:tc>
      </w:tr>
      <w:tr w:rsidR="00824A6C" w:rsidRPr="0002214B" w:rsidTr="00D30159">
        <w:tc>
          <w:tcPr>
            <w:tcW w:w="14601"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lastRenderedPageBreak/>
              <w:t>Подпрограмма 3</w:t>
            </w:r>
            <w:r w:rsidR="002863BD">
              <w:rPr>
                <w:rFonts w:ascii="Times New Roman" w:eastAsia="SimSun" w:hAnsi="Times New Roman" w:cs="Times New Roman"/>
                <w:b/>
                <w:kern w:val="2"/>
                <w:sz w:val="24"/>
                <w:szCs w:val="24"/>
              </w:rPr>
              <w:t>.</w:t>
            </w:r>
            <w:r w:rsidRPr="0002214B">
              <w:rPr>
                <w:rFonts w:ascii="Times New Roman" w:eastAsia="SimSun" w:hAnsi="Times New Roman" w:cs="Times New Roman"/>
                <w:b/>
                <w:kern w:val="2"/>
                <w:sz w:val="24"/>
                <w:szCs w:val="24"/>
              </w:rPr>
              <w:t xml:space="preserve">  </w:t>
            </w:r>
            <w:r w:rsidRPr="0002214B">
              <w:rPr>
                <w:rFonts w:ascii="Times New Roman" w:eastAsia="Times New Roman" w:hAnsi="Times New Roman" w:cs="Times New Roman"/>
                <w:b/>
                <w:sz w:val="24"/>
                <w:szCs w:val="24"/>
                <w:lang w:eastAsia="ru-RU"/>
              </w:rPr>
              <w:t>«Обеспечение реализации муниципальной программы»</w:t>
            </w:r>
          </w:p>
        </w:tc>
      </w:tr>
      <w:tr w:rsidR="002863BD" w:rsidRPr="0002214B" w:rsidTr="00D30159">
        <w:trPr>
          <w:trHeight w:val="109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3.1.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863BD" w:rsidRPr="0002214B" w:rsidRDefault="002863BD" w:rsidP="00824A6C">
            <w:pPr>
              <w:widowControl w:val="0"/>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Обеспечение деятельности и выполнение функций муниципальных казенных учреждений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863BD" w:rsidRPr="0002214B" w:rsidRDefault="002863BD" w:rsidP="002863BD">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МКУ "Центр технического обеспечения"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863BD" w:rsidRPr="0002214B" w:rsidRDefault="002863BD" w:rsidP="00B4518F">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863BD" w:rsidRPr="0002214B" w:rsidRDefault="002863BD" w:rsidP="00B4518F">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2026</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863BD" w:rsidRPr="0002214B" w:rsidRDefault="002863BD" w:rsidP="002863BD">
            <w:pPr>
              <w:widowControl w:val="0"/>
              <w:suppressAutoHyphens/>
              <w:spacing w:after="0" w:line="240" w:lineRule="auto"/>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Повышение качества выполняемых работ по хозяйственному обслуживанию зданий и помещений, в которых размещаются органы местного самоуправления Селявинского сельского поселения и отдельные подведом</w:t>
            </w:r>
            <w:r w:rsidR="00D30159">
              <w:rPr>
                <w:rFonts w:ascii="Times New Roman" w:eastAsia="SimSun" w:hAnsi="Times New Roman" w:cs="Times New Roman"/>
                <w:kern w:val="2"/>
                <w:sz w:val="24"/>
                <w:szCs w:val="24"/>
              </w:rPr>
              <w:t>ственные им муниципальные учреж</w:t>
            </w:r>
            <w:r>
              <w:rPr>
                <w:rFonts w:ascii="Times New Roman" w:eastAsia="SimSun" w:hAnsi="Times New Roman" w:cs="Times New Roman"/>
                <w:kern w:val="2"/>
                <w:sz w:val="24"/>
                <w:szCs w:val="24"/>
              </w:rPr>
              <w:t>дения.</w:t>
            </w:r>
          </w:p>
        </w:tc>
      </w:tr>
      <w:tr w:rsidR="00824A6C" w:rsidRPr="0002214B" w:rsidTr="00D30159">
        <w:tc>
          <w:tcPr>
            <w:tcW w:w="14601"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t>Подпрограмма 4</w:t>
            </w:r>
            <w:r w:rsidR="002863BD">
              <w:rPr>
                <w:rFonts w:ascii="Times New Roman" w:eastAsia="SimSun" w:hAnsi="Times New Roman" w:cs="Times New Roman"/>
                <w:b/>
                <w:kern w:val="2"/>
                <w:sz w:val="24"/>
                <w:szCs w:val="24"/>
              </w:rPr>
              <w:t>.</w:t>
            </w:r>
            <w:r w:rsidRPr="0002214B">
              <w:rPr>
                <w:rFonts w:ascii="Times New Roman" w:eastAsia="SimSun" w:hAnsi="Times New Roman" w:cs="Times New Roman"/>
                <w:b/>
                <w:kern w:val="2"/>
                <w:sz w:val="24"/>
                <w:szCs w:val="24"/>
              </w:rPr>
              <w:t xml:space="preserve">  </w:t>
            </w:r>
            <w:r w:rsidRPr="0002214B">
              <w:rPr>
                <w:rFonts w:ascii="Times New Roman" w:eastAsia="Times New Roman" w:hAnsi="Times New Roman" w:cs="Times New Roman"/>
                <w:b/>
                <w:sz w:val="24"/>
                <w:szCs w:val="24"/>
                <w:lang w:eastAsia="ru-RU"/>
              </w:rPr>
              <w:t>«Повышение устойчивости бюджета поселения»</w:t>
            </w:r>
          </w:p>
        </w:tc>
      </w:tr>
      <w:tr w:rsidR="002863BD" w:rsidRPr="0002214B" w:rsidTr="00D30159">
        <w:trPr>
          <w:trHeight w:val="2202"/>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4.</w:t>
            </w:r>
            <w:r>
              <w:rPr>
                <w:rFonts w:ascii="Times New Roman" w:eastAsia="SimSun" w:hAnsi="Times New Roman" w:cs="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863BD" w:rsidRPr="0002214B" w:rsidRDefault="002863BD" w:rsidP="00A3271C">
            <w:pPr>
              <w:widowControl w:val="0"/>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863BD" w:rsidRPr="0002214B" w:rsidRDefault="002863BD" w:rsidP="00B4518F">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863BD" w:rsidRPr="0002214B" w:rsidRDefault="002863BD" w:rsidP="00B4518F">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2026</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863BD" w:rsidRPr="0002214B" w:rsidRDefault="002863BD" w:rsidP="002863BD">
            <w:pPr>
              <w:widowControl w:val="0"/>
              <w:suppressAutoHyphens/>
              <w:spacing w:after="0" w:line="240" w:lineRule="auto"/>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Оперативное финансирование непредвиденных расходов бюджета Селявинского сельского поселения, в том числе расходов, связанных с ликвидацией последствий стихийных бедствий и других чрезвычайных ситуаций.</w:t>
            </w:r>
          </w:p>
        </w:tc>
      </w:tr>
      <w:tr w:rsidR="002863BD" w:rsidRPr="0002214B" w:rsidTr="00D30159">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863BD" w:rsidRPr="0002214B" w:rsidRDefault="002863BD"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4.2.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2863BD" w:rsidRDefault="002863BD" w:rsidP="00C37B49">
            <w:pPr>
              <w:widowControl w:val="0"/>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Обеспечение процентных платежей по муниципальному долгу</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2863BD" w:rsidRDefault="002863BD" w:rsidP="00C37B49">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А</w:t>
            </w:r>
            <w:r w:rsidRPr="0002214B">
              <w:rPr>
                <w:rFonts w:ascii="Times New Roman" w:eastAsia="SimSun" w:hAnsi="Times New Roman" w:cs="Times New Roman"/>
                <w:kern w:val="2"/>
                <w:sz w:val="24"/>
                <w:szCs w:val="24"/>
              </w:rPr>
              <w:t>дминистраци</w:t>
            </w:r>
            <w:r>
              <w:rPr>
                <w:rFonts w:ascii="Times New Roman" w:eastAsia="SimSun" w:hAnsi="Times New Roman" w:cs="Times New Roman"/>
                <w:kern w:val="2"/>
                <w:sz w:val="24"/>
                <w:szCs w:val="24"/>
              </w:rPr>
              <w:t>я</w:t>
            </w:r>
          </w:p>
          <w:p w:rsidR="002863BD" w:rsidRDefault="002863BD" w:rsidP="00C37B49">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Селявинского сельского поселения</w:t>
            </w:r>
          </w:p>
          <w:p w:rsidR="00D30159" w:rsidRDefault="00D30159" w:rsidP="00C37B49">
            <w:pPr>
              <w:widowControl w:val="0"/>
              <w:suppressAutoHyphens/>
              <w:spacing w:after="0" w:line="240" w:lineRule="auto"/>
              <w:jc w:val="center"/>
              <w:rPr>
                <w:rFonts w:ascii="Times New Roman" w:eastAsia="SimSun" w:hAnsi="Times New Roman" w:cs="Times New Roman"/>
                <w:kern w:val="2"/>
                <w:sz w:val="24"/>
                <w:szCs w:val="24"/>
              </w:rPr>
            </w:pPr>
          </w:p>
          <w:p w:rsidR="00D30159" w:rsidRDefault="00D30159" w:rsidP="00C37B49">
            <w:pPr>
              <w:widowControl w:val="0"/>
              <w:suppressAutoHyphens/>
              <w:spacing w:after="0" w:line="240" w:lineRule="auto"/>
              <w:jc w:val="center"/>
              <w:rPr>
                <w:rFonts w:ascii="Times New Roman" w:eastAsia="SimSun" w:hAnsi="Times New Roman" w:cs="Times New Roman"/>
                <w:kern w:val="2"/>
                <w:sz w:val="24"/>
                <w:szCs w:val="24"/>
              </w:rPr>
            </w:pPr>
          </w:p>
          <w:p w:rsidR="00D30159" w:rsidRDefault="00D30159" w:rsidP="00C37B49">
            <w:pPr>
              <w:widowControl w:val="0"/>
              <w:suppressAutoHyphens/>
              <w:spacing w:after="0" w:line="240" w:lineRule="auto"/>
              <w:jc w:val="center"/>
              <w:rPr>
                <w:rFonts w:ascii="Times New Roman" w:eastAsia="SimSun" w:hAnsi="Times New Roman" w:cs="Times New Roman"/>
                <w:kern w:val="2"/>
                <w:sz w:val="24"/>
                <w:szCs w:val="24"/>
              </w:rPr>
            </w:pPr>
          </w:p>
          <w:p w:rsidR="00D30159" w:rsidRPr="0002214B" w:rsidRDefault="00D30159" w:rsidP="00C37B49">
            <w:pPr>
              <w:widowControl w:val="0"/>
              <w:suppressAutoHyphens/>
              <w:spacing w:after="0" w:line="240" w:lineRule="auto"/>
              <w:jc w:val="center"/>
              <w:rPr>
                <w:rFonts w:ascii="Times New Roman" w:eastAsia="SimSun" w:hAnsi="Times New Roman" w:cs="Times New Roman"/>
                <w:kern w:val="2"/>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2863BD" w:rsidRPr="0002214B" w:rsidRDefault="002863BD" w:rsidP="00B4518F">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2863BD" w:rsidRPr="0002214B" w:rsidRDefault="002863BD" w:rsidP="00B4518F">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2026</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863BD" w:rsidRPr="00B4518F" w:rsidRDefault="00B4518F" w:rsidP="00B50755">
            <w:pPr>
              <w:widowControl w:val="0"/>
              <w:suppressAutoHyphens/>
              <w:spacing w:after="0" w:line="240" w:lineRule="auto"/>
              <w:jc w:val="both"/>
              <w:rPr>
                <w:rFonts w:ascii="Times New Roman" w:eastAsia="SimSun" w:hAnsi="Times New Roman" w:cs="Times New Roman"/>
                <w:kern w:val="2"/>
                <w:sz w:val="24"/>
                <w:szCs w:val="24"/>
              </w:rPr>
            </w:pPr>
            <w:r>
              <w:rPr>
                <w:rFonts w:ascii="Times New Roman" w:hAnsi="Times New Roman" w:cs="Times New Roman"/>
                <w:color w:val="000000" w:themeColor="text1"/>
                <w:sz w:val="24"/>
                <w:szCs w:val="24"/>
                <w:lang w:eastAsia="ru-RU"/>
              </w:rPr>
              <w:t>П</w:t>
            </w:r>
            <w:r w:rsidRPr="00B4518F">
              <w:rPr>
                <w:rFonts w:ascii="Times New Roman" w:hAnsi="Times New Roman" w:cs="Times New Roman"/>
                <w:color w:val="000000" w:themeColor="text1"/>
                <w:sz w:val="24"/>
                <w:szCs w:val="24"/>
                <w:lang w:eastAsia="ru-RU"/>
              </w:rPr>
              <w:t>овышение обоснованности, эффективности и прозрачности бюджетных расходов</w:t>
            </w:r>
            <w:r w:rsidR="002863BD" w:rsidRPr="00B4518F">
              <w:rPr>
                <w:rFonts w:ascii="Times New Roman" w:eastAsia="Times New Roman" w:hAnsi="Times New Roman" w:cs="Times New Roman"/>
                <w:sz w:val="24"/>
                <w:szCs w:val="24"/>
                <w:lang w:eastAsia="ru-RU"/>
              </w:rPr>
              <w:t>.</w:t>
            </w:r>
          </w:p>
        </w:tc>
      </w:tr>
      <w:tr w:rsidR="00824A6C" w:rsidRPr="0002214B" w:rsidTr="00D30159">
        <w:trPr>
          <w:trHeight w:val="410"/>
        </w:trPr>
        <w:tc>
          <w:tcPr>
            <w:tcW w:w="14601"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B50755" w:rsidRDefault="00824A6C" w:rsidP="00B50755">
            <w:pPr>
              <w:widowControl w:val="0"/>
              <w:suppressAutoHyphens/>
              <w:spacing w:after="0" w:line="240" w:lineRule="auto"/>
              <w:jc w:val="center"/>
              <w:rPr>
                <w:rFonts w:ascii="Times New Roman" w:eastAsia="Times New Roman" w:hAnsi="Times New Roman" w:cs="Times New Roman"/>
                <w:b/>
                <w:sz w:val="24"/>
                <w:szCs w:val="24"/>
                <w:lang w:eastAsia="ru-RU"/>
              </w:rPr>
            </w:pPr>
            <w:r w:rsidRPr="0002214B">
              <w:rPr>
                <w:rFonts w:ascii="Times New Roman" w:eastAsia="SimSun" w:hAnsi="Times New Roman" w:cs="Times New Roman"/>
                <w:b/>
                <w:kern w:val="2"/>
                <w:sz w:val="24"/>
                <w:szCs w:val="24"/>
              </w:rPr>
              <w:lastRenderedPageBreak/>
              <w:t>Подпрограмма 5</w:t>
            </w:r>
            <w:r w:rsidR="002863BD">
              <w:rPr>
                <w:rFonts w:ascii="Times New Roman" w:eastAsia="SimSun" w:hAnsi="Times New Roman" w:cs="Times New Roman"/>
                <w:b/>
                <w:kern w:val="2"/>
                <w:sz w:val="24"/>
                <w:szCs w:val="24"/>
              </w:rPr>
              <w:t>.</w:t>
            </w:r>
            <w:r w:rsidRPr="0002214B">
              <w:rPr>
                <w:rFonts w:ascii="Times New Roman" w:eastAsia="SimSun" w:hAnsi="Times New Roman" w:cs="Times New Roman"/>
                <w:b/>
                <w:kern w:val="2"/>
                <w:sz w:val="24"/>
                <w:szCs w:val="24"/>
              </w:rPr>
              <w:t xml:space="preserve"> </w:t>
            </w:r>
            <w:r w:rsidRPr="0002214B">
              <w:rPr>
                <w:rFonts w:ascii="Times New Roman" w:eastAsia="Times New Roman" w:hAnsi="Times New Roman" w:cs="Times New Roman"/>
                <w:b/>
                <w:sz w:val="24"/>
                <w:szCs w:val="24"/>
                <w:lang w:eastAsia="ru-RU"/>
              </w:rPr>
              <w:t xml:space="preserve">«Защита населения и территории поселения от чрезвычайных ситуаций </w:t>
            </w:r>
          </w:p>
          <w:p w:rsidR="00824A6C" w:rsidRPr="0002214B" w:rsidRDefault="00824A6C" w:rsidP="00B50755">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Times New Roman" w:hAnsi="Times New Roman" w:cs="Times New Roman"/>
                <w:b/>
                <w:sz w:val="24"/>
                <w:szCs w:val="24"/>
                <w:lang w:eastAsia="ru-RU"/>
              </w:rPr>
              <w:t>и обеспечение первичных мер пожарной безопасности»</w:t>
            </w:r>
          </w:p>
        </w:tc>
      </w:tr>
      <w:tr w:rsidR="002863BD" w:rsidRPr="0002214B" w:rsidTr="00D30159">
        <w:trPr>
          <w:trHeight w:val="143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5.</w:t>
            </w:r>
            <w:r>
              <w:rPr>
                <w:rFonts w:ascii="Times New Roman" w:eastAsia="SimSun" w:hAnsi="Times New Roman" w:cs="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2863BD" w:rsidP="0002214B">
            <w:pPr>
              <w:widowControl w:val="0"/>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Обеспечение мер защиты населения от чрезвычайных ситуаций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2863BD" w:rsidP="00B4518F">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2863BD" w:rsidP="00B4518F">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2026</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B50755" w:rsidP="00B50755">
            <w:pPr>
              <w:widowControl w:val="0"/>
              <w:suppressAutoHyphens/>
              <w:spacing w:after="0" w:line="240" w:lineRule="auto"/>
              <w:jc w:val="both"/>
              <w:rPr>
                <w:rFonts w:ascii="Times New Roman" w:eastAsia="SimSun" w:hAnsi="Times New Roman" w:cs="Times New Roman"/>
                <w:kern w:val="2"/>
                <w:sz w:val="24"/>
                <w:szCs w:val="24"/>
              </w:rPr>
            </w:pPr>
            <w:r>
              <w:rPr>
                <w:rFonts w:ascii="Times New Roman" w:eastAsia="Times New Roman" w:hAnsi="Times New Roman" w:cs="Times New Roman"/>
                <w:sz w:val="24"/>
                <w:szCs w:val="24"/>
                <w:lang w:eastAsia="ru-RU"/>
              </w:rPr>
              <w:t>Уменьшение количества пожаров, снижение рисков возникновения и смягчение последствий чрезвычайных ситуаций.</w:t>
            </w:r>
          </w:p>
        </w:tc>
      </w:tr>
      <w:tr w:rsidR="002863BD" w:rsidRPr="0002214B" w:rsidTr="00D30159">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5.2.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863BD" w:rsidRDefault="002863BD" w:rsidP="0002214B">
            <w:pPr>
              <w:widowControl w:val="0"/>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мер защиты населения от пожаров</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2863BD" w:rsidP="00C37B49">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2863BD" w:rsidP="00B4518F">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2863BD" w:rsidP="00B4518F">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2026</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B50755" w:rsidP="00B50755">
            <w:pPr>
              <w:widowControl w:val="0"/>
              <w:suppressAutoHyphens/>
              <w:spacing w:after="0" w:line="240" w:lineRule="auto"/>
              <w:jc w:val="both"/>
              <w:rPr>
                <w:rFonts w:ascii="Times New Roman" w:eastAsia="SimSun" w:hAnsi="Times New Roman" w:cs="Times New Roman"/>
                <w:kern w:val="2"/>
                <w:sz w:val="24"/>
                <w:szCs w:val="24"/>
              </w:rPr>
            </w:pPr>
            <w:r>
              <w:rPr>
                <w:rFonts w:ascii="Times New Roman" w:eastAsia="Times New Roman" w:hAnsi="Times New Roman" w:cs="Times New Roman"/>
                <w:sz w:val="24"/>
                <w:szCs w:val="24"/>
                <w:lang w:eastAsia="ru-RU"/>
              </w:rPr>
              <w:t>Уменьшение количества пожаров, снижение рисков возникновения и смягчение последствий чрезвычайных ситуаций.</w:t>
            </w:r>
          </w:p>
        </w:tc>
      </w:tr>
      <w:tr w:rsidR="00824A6C" w:rsidRPr="0002214B" w:rsidTr="00D30159">
        <w:tc>
          <w:tcPr>
            <w:tcW w:w="14601" w:type="dxa"/>
            <w:gridSpan w:val="8"/>
            <w:tcBorders>
              <w:top w:val="single" w:sz="4" w:space="0" w:color="000000"/>
              <w:left w:val="single" w:sz="4" w:space="0" w:color="000000"/>
              <w:bottom w:val="single" w:sz="4" w:space="0" w:color="000000"/>
              <w:right w:val="single" w:sz="4" w:space="0" w:color="000000"/>
            </w:tcBorders>
            <w:shd w:val="clear" w:color="auto" w:fill="FFFFFF"/>
          </w:tcPr>
          <w:p w:rsidR="00824A6C" w:rsidRPr="0002214B" w:rsidRDefault="00824A6C"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b/>
                <w:kern w:val="2"/>
                <w:sz w:val="24"/>
                <w:szCs w:val="24"/>
              </w:rPr>
              <w:t>Подпрограмма 6</w:t>
            </w:r>
            <w:r w:rsidR="00B50755">
              <w:rPr>
                <w:rFonts w:ascii="Times New Roman" w:eastAsia="SimSun" w:hAnsi="Times New Roman" w:cs="Times New Roman"/>
                <w:b/>
                <w:kern w:val="2"/>
                <w:sz w:val="24"/>
                <w:szCs w:val="24"/>
              </w:rPr>
              <w:t>.</w:t>
            </w:r>
            <w:r w:rsidRPr="0002214B">
              <w:rPr>
                <w:rFonts w:ascii="Times New Roman" w:eastAsia="SimSun" w:hAnsi="Times New Roman" w:cs="Times New Roman"/>
                <w:b/>
                <w:kern w:val="2"/>
                <w:sz w:val="24"/>
                <w:szCs w:val="24"/>
              </w:rPr>
              <w:t xml:space="preserve"> </w:t>
            </w:r>
            <w:r w:rsidRPr="0002214B">
              <w:rPr>
                <w:rFonts w:ascii="Times New Roman" w:eastAsia="Times New Roman" w:hAnsi="Times New Roman" w:cs="Times New Roman"/>
                <w:b/>
                <w:sz w:val="24"/>
                <w:szCs w:val="24"/>
                <w:lang w:eastAsia="ru-RU"/>
              </w:rPr>
              <w:t>«Социальная поддержка граждан»</w:t>
            </w:r>
          </w:p>
        </w:tc>
      </w:tr>
      <w:tr w:rsidR="002863BD" w:rsidRPr="0002214B" w:rsidTr="00D30159">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2863BD" w:rsidP="00A3271C">
            <w:pPr>
              <w:widowControl w:val="0"/>
              <w:suppressAutoHyphens/>
              <w:spacing w:after="0" w:line="240" w:lineRule="auto"/>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6</w:t>
            </w:r>
            <w:r>
              <w:rPr>
                <w:rFonts w:ascii="Times New Roman" w:eastAsia="SimSun" w:hAnsi="Times New Roman" w:cs="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2863BD" w:rsidP="00A3271C">
            <w:pPr>
              <w:widowControl w:val="0"/>
              <w:suppressAutoHyphens/>
              <w:spacing w:after="0" w:line="240" w:lineRule="auto"/>
              <w:rPr>
                <w:rFonts w:ascii="Times New Roman" w:eastAsia="SimSun" w:hAnsi="Times New Roman" w:cs="Times New Roman"/>
                <w:kern w:val="2"/>
                <w:sz w:val="24"/>
                <w:szCs w:val="24"/>
              </w:rPr>
            </w:pPr>
            <w:r>
              <w:rPr>
                <w:rFonts w:ascii="Times New Roman" w:eastAsia="SimSun" w:hAnsi="Times New Roman" w:cs="Times New Roman"/>
                <w:kern w:val="2"/>
                <w:sz w:val="24"/>
                <w:szCs w:val="24"/>
              </w:rPr>
              <w:t>Доплаты к пенсиям муниципальным служащим администрации Селявинского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2863BD" w:rsidP="00B4518F">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2863BD" w:rsidP="00B4518F">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2026</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tcPr>
          <w:p w:rsidR="002863BD" w:rsidRPr="00B50755" w:rsidRDefault="00B50755" w:rsidP="00B50755">
            <w:pPr>
              <w:widowControl w:val="0"/>
              <w:suppressAutoHyphens/>
              <w:spacing w:after="0" w:line="240" w:lineRule="auto"/>
              <w:jc w:val="both"/>
              <w:rPr>
                <w:rFonts w:ascii="Times New Roman" w:eastAsia="SimSun" w:hAnsi="Times New Roman" w:cs="Times New Roman"/>
                <w:color w:val="000000" w:themeColor="text1"/>
                <w:kern w:val="2"/>
                <w:sz w:val="24"/>
                <w:szCs w:val="24"/>
              </w:rPr>
            </w:pPr>
            <w:r w:rsidRPr="00B50755">
              <w:rPr>
                <w:rFonts w:ascii="Times New Roman" w:eastAsia="SimSun" w:hAnsi="Times New Roman" w:cs="Times New Roman"/>
                <w:color w:val="000000" w:themeColor="text1"/>
                <w:kern w:val="2"/>
                <w:sz w:val="24"/>
                <w:szCs w:val="24"/>
              </w:rPr>
              <w:t>Реализация права лиц, замещавших должности муниципальной службы в администрации Селявинского сельского поселения на получение пенсии за выслугу лет в соответствии с действующим законодательством</w:t>
            </w:r>
            <w:r w:rsidR="006E27DA">
              <w:rPr>
                <w:rFonts w:ascii="Times New Roman" w:eastAsia="SimSun" w:hAnsi="Times New Roman" w:cs="Times New Roman"/>
                <w:color w:val="000000" w:themeColor="text1"/>
                <w:kern w:val="2"/>
                <w:sz w:val="24"/>
                <w:szCs w:val="24"/>
              </w:rPr>
              <w:t>.</w:t>
            </w:r>
          </w:p>
        </w:tc>
      </w:tr>
      <w:tr w:rsidR="00824A6C" w:rsidRPr="0002214B" w:rsidTr="00D30159">
        <w:tc>
          <w:tcPr>
            <w:tcW w:w="14601" w:type="dxa"/>
            <w:gridSpan w:val="8"/>
            <w:tcBorders>
              <w:top w:val="single" w:sz="4" w:space="0" w:color="000000"/>
              <w:left w:val="single" w:sz="4" w:space="0" w:color="000000"/>
              <w:bottom w:val="single" w:sz="4" w:space="0" w:color="000000"/>
              <w:right w:val="single" w:sz="4" w:space="0" w:color="000000"/>
            </w:tcBorders>
            <w:shd w:val="clear" w:color="auto" w:fill="FFFFFF"/>
          </w:tcPr>
          <w:p w:rsidR="00B50755" w:rsidRDefault="00824A6C" w:rsidP="00012666">
            <w:pPr>
              <w:widowControl w:val="0"/>
              <w:suppressAutoHyphens/>
              <w:spacing w:after="0" w:line="240" w:lineRule="auto"/>
              <w:jc w:val="center"/>
              <w:rPr>
                <w:rFonts w:ascii="Times New Roman" w:eastAsia="Times New Roman" w:hAnsi="Times New Roman" w:cs="Times New Roman"/>
                <w:b/>
                <w:sz w:val="24"/>
                <w:szCs w:val="24"/>
                <w:lang w:eastAsia="ru-RU"/>
              </w:rPr>
            </w:pPr>
            <w:r w:rsidRPr="0002214B">
              <w:rPr>
                <w:rFonts w:ascii="Times New Roman" w:eastAsia="SimSun" w:hAnsi="Times New Roman" w:cs="Times New Roman"/>
                <w:b/>
                <w:kern w:val="2"/>
                <w:sz w:val="24"/>
                <w:szCs w:val="24"/>
              </w:rPr>
              <w:t>Подпрограмма 7</w:t>
            </w:r>
            <w:r w:rsidR="00B50755">
              <w:rPr>
                <w:rFonts w:ascii="Times New Roman" w:eastAsia="SimSun" w:hAnsi="Times New Roman" w:cs="Times New Roman"/>
                <w:b/>
                <w:kern w:val="2"/>
                <w:sz w:val="24"/>
                <w:szCs w:val="24"/>
              </w:rPr>
              <w:t xml:space="preserve">. </w:t>
            </w:r>
            <w:r w:rsidRPr="0002214B">
              <w:rPr>
                <w:rFonts w:ascii="Times New Roman" w:eastAsia="Times New Roman" w:hAnsi="Times New Roman" w:cs="Times New Roman"/>
                <w:b/>
                <w:sz w:val="24"/>
                <w:szCs w:val="24"/>
                <w:lang w:eastAsia="ru-RU"/>
              </w:rPr>
              <w:t>«Финансовое обеспечение муниципальных образований Воронежской области</w:t>
            </w:r>
          </w:p>
          <w:p w:rsidR="00824A6C" w:rsidRPr="0002214B" w:rsidRDefault="00824A6C" w:rsidP="00012666">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Times New Roman" w:hAnsi="Times New Roman" w:cs="Times New Roman"/>
                <w:b/>
                <w:sz w:val="24"/>
                <w:szCs w:val="24"/>
                <w:lang w:eastAsia="ru-RU"/>
              </w:rPr>
              <w:t xml:space="preserve"> для исполнения переданных полномочий»</w:t>
            </w:r>
          </w:p>
        </w:tc>
      </w:tr>
      <w:tr w:rsidR="002863BD" w:rsidRPr="0002214B" w:rsidTr="00D30159">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2863BD" w:rsidP="00A3271C">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7.1.</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B50755" w:rsidP="00B50755">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первичного воинского учета на территориях, где военные комиссариаты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2863BD" w:rsidP="00C37B49">
            <w:pPr>
              <w:widowControl w:val="0"/>
              <w:suppressAutoHyphens/>
              <w:spacing w:after="0" w:line="240" w:lineRule="auto"/>
              <w:jc w:val="center"/>
              <w:rPr>
                <w:rFonts w:ascii="Times New Roman" w:eastAsia="SimSun" w:hAnsi="Times New Roman" w:cs="Times New Roman"/>
                <w:kern w:val="2"/>
                <w:sz w:val="24"/>
                <w:szCs w:val="24"/>
              </w:rPr>
            </w:pPr>
            <w:r w:rsidRPr="0002214B">
              <w:rPr>
                <w:rFonts w:ascii="Times New Roman" w:eastAsia="SimSun" w:hAnsi="Times New Roman" w:cs="Times New Roman"/>
                <w:kern w:val="2"/>
                <w:sz w:val="24"/>
                <w:szCs w:val="24"/>
              </w:rPr>
              <w:t>Администрация Селявинского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2863BD" w:rsidP="00B4518F">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2863BD" w:rsidP="00B4518F">
            <w:pPr>
              <w:widowControl w:val="0"/>
              <w:suppressAutoHyphens/>
              <w:spacing w:after="0" w:line="240" w:lineRule="auto"/>
              <w:jc w:val="center"/>
              <w:rPr>
                <w:rFonts w:ascii="Times New Roman" w:eastAsia="SimSun" w:hAnsi="Times New Roman" w:cs="Times New Roman"/>
                <w:kern w:val="2"/>
                <w:sz w:val="24"/>
                <w:szCs w:val="24"/>
              </w:rPr>
            </w:pPr>
            <w:r>
              <w:rPr>
                <w:rFonts w:ascii="Times New Roman" w:eastAsia="SimSun" w:hAnsi="Times New Roman" w:cs="Times New Roman"/>
                <w:kern w:val="2"/>
                <w:sz w:val="24"/>
                <w:szCs w:val="24"/>
              </w:rPr>
              <w:t>2026</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FFFFFF"/>
          </w:tcPr>
          <w:p w:rsidR="002863BD" w:rsidRPr="0002214B" w:rsidRDefault="00B50755" w:rsidP="00B50755">
            <w:pPr>
              <w:widowControl w:val="0"/>
              <w:suppressAutoHyphens/>
              <w:spacing w:after="0" w:line="240" w:lineRule="auto"/>
              <w:jc w:val="both"/>
              <w:rPr>
                <w:rFonts w:ascii="Times New Roman" w:eastAsia="SimSun" w:hAnsi="Times New Roman" w:cs="Times New Roman"/>
                <w:kern w:val="2"/>
                <w:sz w:val="24"/>
                <w:szCs w:val="24"/>
              </w:rPr>
            </w:pPr>
            <w:r>
              <w:rPr>
                <w:rFonts w:ascii="Times New Roman" w:eastAsia="SimSun" w:hAnsi="Times New Roman" w:cs="Times New Roman"/>
                <w:kern w:val="2"/>
                <w:sz w:val="24"/>
                <w:szCs w:val="24"/>
              </w:rPr>
              <w:t>Обеспечение полноты  и достоверности данных, определяющих количественный состав и качественное состояние призывных и мобилизационных  людских ресурсов на территории Селявинского сельского поселения.</w:t>
            </w:r>
          </w:p>
        </w:tc>
      </w:tr>
    </w:tbl>
    <w:p w:rsidR="00250012" w:rsidRDefault="00250012" w:rsidP="00250012">
      <w:pPr>
        <w:suppressAutoHyphens/>
        <w:spacing w:after="0" w:line="240" w:lineRule="auto"/>
        <w:jc w:val="right"/>
        <w:rPr>
          <w:rFonts w:ascii="Times New Roman" w:eastAsia="SimSun" w:hAnsi="Times New Roman" w:cs="Times New Roman"/>
          <w:kern w:val="2"/>
          <w:sz w:val="28"/>
          <w:szCs w:val="28"/>
        </w:rPr>
      </w:pPr>
    </w:p>
    <w:p w:rsidR="00CE0E82" w:rsidRDefault="00CE0E82" w:rsidP="00250012">
      <w:pPr>
        <w:suppressAutoHyphens/>
        <w:spacing w:after="0" w:line="240" w:lineRule="auto"/>
        <w:jc w:val="right"/>
        <w:rPr>
          <w:rFonts w:ascii="Times New Roman" w:eastAsia="SimSun" w:hAnsi="Times New Roman" w:cs="Times New Roman"/>
          <w:kern w:val="2"/>
          <w:sz w:val="28"/>
          <w:szCs w:val="28"/>
        </w:rPr>
      </w:pPr>
    </w:p>
    <w:p w:rsidR="00CE0E82" w:rsidRDefault="00CE0E82" w:rsidP="00250012">
      <w:pPr>
        <w:suppressAutoHyphens/>
        <w:spacing w:after="0" w:line="240" w:lineRule="auto"/>
        <w:jc w:val="right"/>
        <w:rPr>
          <w:rFonts w:ascii="Times New Roman" w:eastAsia="SimSun" w:hAnsi="Times New Roman" w:cs="Times New Roman"/>
          <w:kern w:val="2"/>
          <w:sz w:val="28"/>
          <w:szCs w:val="28"/>
        </w:rPr>
      </w:pPr>
    </w:p>
    <w:p w:rsidR="00CE0E82" w:rsidRDefault="00CE0E82" w:rsidP="00250012">
      <w:pPr>
        <w:suppressAutoHyphens/>
        <w:spacing w:after="0" w:line="240" w:lineRule="auto"/>
        <w:jc w:val="right"/>
        <w:rPr>
          <w:rFonts w:ascii="Times New Roman" w:eastAsia="SimSun" w:hAnsi="Times New Roman" w:cs="Times New Roman"/>
          <w:kern w:val="2"/>
          <w:sz w:val="28"/>
          <w:szCs w:val="28"/>
        </w:rPr>
      </w:pPr>
    </w:p>
    <w:p w:rsidR="00DF15FB" w:rsidRPr="00DF15FB" w:rsidRDefault="00DF15FB" w:rsidP="00DF15FB">
      <w:pPr>
        <w:pStyle w:val="a7"/>
        <w:jc w:val="right"/>
        <w:rPr>
          <w:rFonts w:ascii="Times New Roman" w:hAnsi="Times New Roman" w:cs="Times New Roman"/>
          <w:kern w:val="2"/>
          <w:sz w:val="24"/>
          <w:szCs w:val="24"/>
        </w:rPr>
      </w:pPr>
      <w:r w:rsidRPr="00DF15FB">
        <w:rPr>
          <w:rFonts w:ascii="Times New Roman" w:hAnsi="Times New Roman" w:cs="Times New Roman"/>
          <w:kern w:val="2"/>
          <w:sz w:val="24"/>
          <w:szCs w:val="24"/>
        </w:rPr>
        <w:lastRenderedPageBreak/>
        <w:t xml:space="preserve">Приложение № </w:t>
      </w:r>
      <w:r w:rsidR="00270AB7">
        <w:rPr>
          <w:rFonts w:ascii="Times New Roman" w:hAnsi="Times New Roman" w:cs="Times New Roman"/>
          <w:kern w:val="2"/>
          <w:sz w:val="24"/>
          <w:szCs w:val="24"/>
        </w:rPr>
        <w:t>3</w:t>
      </w:r>
    </w:p>
    <w:p w:rsidR="00DF15FB" w:rsidRDefault="00DF15FB" w:rsidP="00DF15FB">
      <w:pPr>
        <w:pStyle w:val="a7"/>
        <w:jc w:val="right"/>
        <w:rPr>
          <w:rFonts w:ascii="Times New Roman" w:hAnsi="Times New Roman" w:cs="Times New Roman"/>
          <w:kern w:val="2"/>
          <w:sz w:val="24"/>
          <w:szCs w:val="24"/>
        </w:rPr>
      </w:pPr>
      <w:r w:rsidRPr="00DF15FB">
        <w:rPr>
          <w:rFonts w:ascii="Times New Roman" w:hAnsi="Times New Roman" w:cs="Times New Roman"/>
          <w:kern w:val="2"/>
          <w:sz w:val="24"/>
          <w:szCs w:val="24"/>
        </w:rPr>
        <w:t>к муниципальной программе «</w:t>
      </w:r>
      <w:r>
        <w:rPr>
          <w:rFonts w:ascii="Times New Roman" w:hAnsi="Times New Roman" w:cs="Times New Roman"/>
          <w:kern w:val="2"/>
          <w:sz w:val="24"/>
          <w:szCs w:val="24"/>
        </w:rPr>
        <w:t xml:space="preserve">Муниципальное </w:t>
      </w:r>
    </w:p>
    <w:p w:rsidR="00DF15FB" w:rsidRPr="00DF15FB" w:rsidRDefault="00DF15FB" w:rsidP="00DF15FB">
      <w:pPr>
        <w:pStyle w:val="a7"/>
        <w:jc w:val="right"/>
        <w:rPr>
          <w:rFonts w:ascii="Times New Roman" w:hAnsi="Times New Roman" w:cs="Times New Roman"/>
          <w:kern w:val="2"/>
          <w:sz w:val="24"/>
          <w:szCs w:val="24"/>
        </w:rPr>
      </w:pPr>
      <w:r>
        <w:rPr>
          <w:rFonts w:ascii="Times New Roman" w:hAnsi="Times New Roman" w:cs="Times New Roman"/>
          <w:kern w:val="2"/>
          <w:sz w:val="24"/>
          <w:szCs w:val="24"/>
        </w:rPr>
        <w:t>управление и гражданское общество»</w:t>
      </w:r>
    </w:p>
    <w:p w:rsidR="00DF15FB" w:rsidRPr="00DF15FB" w:rsidRDefault="00DF15FB" w:rsidP="00DF15FB">
      <w:pPr>
        <w:pStyle w:val="a7"/>
        <w:jc w:val="right"/>
        <w:rPr>
          <w:rFonts w:ascii="Times New Roman" w:hAnsi="Times New Roman" w:cs="Times New Roman"/>
          <w:kern w:val="2"/>
          <w:sz w:val="24"/>
          <w:szCs w:val="24"/>
        </w:rPr>
      </w:pPr>
      <w:r>
        <w:rPr>
          <w:rFonts w:ascii="Times New Roman" w:hAnsi="Times New Roman" w:cs="Times New Roman"/>
          <w:kern w:val="2"/>
          <w:sz w:val="24"/>
          <w:szCs w:val="24"/>
        </w:rPr>
        <w:t xml:space="preserve">на </w:t>
      </w:r>
      <w:r w:rsidR="0063190C">
        <w:rPr>
          <w:rFonts w:ascii="Times New Roman" w:hAnsi="Times New Roman" w:cs="Times New Roman"/>
          <w:kern w:val="2"/>
          <w:sz w:val="24"/>
          <w:szCs w:val="24"/>
        </w:rPr>
        <w:t>20</w:t>
      </w:r>
      <w:r w:rsidR="00CE0E82">
        <w:rPr>
          <w:rFonts w:ascii="Times New Roman" w:hAnsi="Times New Roman" w:cs="Times New Roman"/>
          <w:kern w:val="2"/>
          <w:sz w:val="24"/>
          <w:szCs w:val="24"/>
        </w:rPr>
        <w:t>21</w:t>
      </w:r>
      <w:r>
        <w:rPr>
          <w:rFonts w:ascii="Times New Roman" w:hAnsi="Times New Roman" w:cs="Times New Roman"/>
          <w:kern w:val="2"/>
          <w:sz w:val="24"/>
          <w:szCs w:val="24"/>
        </w:rPr>
        <w:t xml:space="preserve">- </w:t>
      </w:r>
      <w:r w:rsidR="0063190C">
        <w:rPr>
          <w:rFonts w:ascii="Times New Roman" w:hAnsi="Times New Roman" w:cs="Times New Roman"/>
          <w:kern w:val="2"/>
          <w:sz w:val="24"/>
          <w:szCs w:val="24"/>
        </w:rPr>
        <w:t>202</w:t>
      </w:r>
      <w:r w:rsidR="00CE0E82">
        <w:rPr>
          <w:rFonts w:ascii="Times New Roman" w:hAnsi="Times New Roman" w:cs="Times New Roman"/>
          <w:kern w:val="2"/>
          <w:sz w:val="24"/>
          <w:szCs w:val="24"/>
        </w:rPr>
        <w:t>6</w:t>
      </w:r>
      <w:r>
        <w:rPr>
          <w:rFonts w:ascii="Times New Roman" w:hAnsi="Times New Roman" w:cs="Times New Roman"/>
          <w:kern w:val="2"/>
          <w:sz w:val="24"/>
          <w:szCs w:val="24"/>
        </w:rPr>
        <w:t xml:space="preserve"> годы</w:t>
      </w:r>
    </w:p>
    <w:p w:rsidR="00250012" w:rsidRPr="00DF15FB" w:rsidRDefault="00250012" w:rsidP="00DF15FB">
      <w:pPr>
        <w:pStyle w:val="a7"/>
        <w:jc w:val="right"/>
        <w:rPr>
          <w:rFonts w:ascii="Times New Roman" w:hAnsi="Times New Roman" w:cs="Times New Roman"/>
          <w:kern w:val="2"/>
        </w:rPr>
      </w:pPr>
    </w:p>
    <w:p w:rsidR="00250012" w:rsidRPr="00A3271C" w:rsidRDefault="00250012" w:rsidP="00250012">
      <w:pPr>
        <w:suppressAutoHyphens/>
        <w:spacing w:after="0" w:line="240" w:lineRule="auto"/>
        <w:jc w:val="right"/>
        <w:rPr>
          <w:rFonts w:ascii="Times New Roman" w:eastAsia="SimSun" w:hAnsi="Times New Roman" w:cs="Times New Roman"/>
          <w:kern w:val="2"/>
          <w:sz w:val="28"/>
          <w:szCs w:val="28"/>
        </w:rPr>
      </w:pPr>
    </w:p>
    <w:p w:rsidR="00250012" w:rsidRPr="00A3271C" w:rsidRDefault="00250012" w:rsidP="00250012">
      <w:pPr>
        <w:widowControl w:val="0"/>
        <w:suppressAutoHyphens/>
        <w:spacing w:after="0" w:line="240" w:lineRule="auto"/>
        <w:jc w:val="center"/>
        <w:rPr>
          <w:rFonts w:ascii="Times New Roman" w:eastAsia="SimSun" w:hAnsi="Times New Roman" w:cs="Times New Roman"/>
          <w:b/>
          <w:kern w:val="2"/>
          <w:sz w:val="28"/>
          <w:szCs w:val="28"/>
        </w:rPr>
      </w:pPr>
    </w:p>
    <w:p w:rsidR="00250012"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 xml:space="preserve">Ресурсное </w:t>
      </w:r>
      <w:r w:rsidR="00CE0E82">
        <w:rPr>
          <w:rFonts w:ascii="Times New Roman" w:eastAsia="SimSun" w:hAnsi="Times New Roman" w:cs="Times New Roman"/>
          <w:b/>
          <w:kern w:val="2"/>
          <w:sz w:val="24"/>
          <w:szCs w:val="24"/>
        </w:rPr>
        <w:t>обеспечение</w:t>
      </w:r>
      <w:r w:rsidR="00CE0E82" w:rsidRPr="009326A5">
        <w:rPr>
          <w:rFonts w:ascii="Times New Roman" w:eastAsia="SimSun" w:hAnsi="Times New Roman" w:cs="Times New Roman"/>
          <w:b/>
          <w:kern w:val="2"/>
          <w:sz w:val="24"/>
          <w:szCs w:val="24"/>
        </w:rPr>
        <w:t xml:space="preserve"> муниципальной</w:t>
      </w:r>
      <w:r w:rsidR="00250012" w:rsidRPr="009326A5">
        <w:rPr>
          <w:rFonts w:ascii="Times New Roman" w:eastAsia="SimSun" w:hAnsi="Times New Roman" w:cs="Times New Roman"/>
          <w:b/>
          <w:kern w:val="2"/>
          <w:sz w:val="24"/>
          <w:szCs w:val="24"/>
        </w:rPr>
        <w:t xml:space="preserve"> программы</w:t>
      </w:r>
    </w:p>
    <w:p w:rsidR="009326A5"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 xml:space="preserve">«Муниципальное управление и гражданское общество» на </w:t>
      </w:r>
      <w:r w:rsidR="0063190C">
        <w:rPr>
          <w:rFonts w:ascii="Times New Roman" w:eastAsia="SimSun" w:hAnsi="Times New Roman" w:cs="Times New Roman"/>
          <w:b/>
          <w:kern w:val="2"/>
          <w:sz w:val="24"/>
          <w:szCs w:val="24"/>
        </w:rPr>
        <w:t>20</w:t>
      </w:r>
      <w:r w:rsidR="00CE0E82">
        <w:rPr>
          <w:rFonts w:ascii="Times New Roman" w:eastAsia="SimSun" w:hAnsi="Times New Roman" w:cs="Times New Roman"/>
          <w:b/>
          <w:kern w:val="2"/>
          <w:sz w:val="24"/>
          <w:szCs w:val="24"/>
        </w:rPr>
        <w:t>21</w:t>
      </w:r>
      <w:r>
        <w:rPr>
          <w:rFonts w:ascii="Times New Roman" w:eastAsia="SimSun" w:hAnsi="Times New Roman" w:cs="Times New Roman"/>
          <w:b/>
          <w:kern w:val="2"/>
          <w:sz w:val="24"/>
          <w:szCs w:val="24"/>
        </w:rPr>
        <w:t xml:space="preserve"> – </w:t>
      </w:r>
      <w:r w:rsidR="0063190C">
        <w:rPr>
          <w:rFonts w:ascii="Times New Roman" w:eastAsia="SimSun" w:hAnsi="Times New Roman" w:cs="Times New Roman"/>
          <w:b/>
          <w:kern w:val="2"/>
          <w:sz w:val="24"/>
          <w:szCs w:val="24"/>
        </w:rPr>
        <w:t>202</w:t>
      </w:r>
      <w:r w:rsidR="00CE0E82">
        <w:rPr>
          <w:rFonts w:ascii="Times New Roman" w:eastAsia="SimSun" w:hAnsi="Times New Roman" w:cs="Times New Roman"/>
          <w:b/>
          <w:kern w:val="2"/>
          <w:sz w:val="24"/>
          <w:szCs w:val="24"/>
        </w:rPr>
        <w:t>6</w:t>
      </w:r>
      <w:r>
        <w:rPr>
          <w:rFonts w:ascii="Times New Roman" w:eastAsia="SimSun" w:hAnsi="Times New Roman" w:cs="Times New Roman"/>
          <w:b/>
          <w:kern w:val="2"/>
          <w:sz w:val="24"/>
          <w:szCs w:val="24"/>
        </w:rPr>
        <w:t xml:space="preserve"> годы</w:t>
      </w:r>
    </w:p>
    <w:p w:rsidR="009326A5" w:rsidRDefault="009326A5" w:rsidP="00250012">
      <w:pPr>
        <w:widowControl w:val="0"/>
        <w:suppressAutoHyphens/>
        <w:spacing w:after="0" w:line="240" w:lineRule="auto"/>
        <w:jc w:val="center"/>
        <w:rPr>
          <w:rFonts w:ascii="Times New Roman" w:eastAsia="SimSun" w:hAnsi="Times New Roman" w:cs="Times New Roman"/>
          <w:b/>
          <w:kern w:val="2"/>
          <w:sz w:val="24"/>
          <w:szCs w:val="24"/>
        </w:rPr>
      </w:pPr>
      <w:r>
        <w:rPr>
          <w:rFonts w:ascii="Times New Roman" w:eastAsia="SimSun" w:hAnsi="Times New Roman" w:cs="Times New Roman"/>
          <w:b/>
          <w:kern w:val="2"/>
          <w:sz w:val="24"/>
          <w:szCs w:val="24"/>
        </w:rPr>
        <w:t>за счет средств местного бюджета</w:t>
      </w:r>
    </w:p>
    <w:p w:rsidR="00D30159" w:rsidRDefault="00D30159" w:rsidP="00250012">
      <w:pPr>
        <w:widowControl w:val="0"/>
        <w:suppressAutoHyphens/>
        <w:spacing w:after="0" w:line="240" w:lineRule="auto"/>
        <w:jc w:val="center"/>
        <w:rPr>
          <w:rFonts w:ascii="Times New Roman" w:eastAsia="SimSun" w:hAnsi="Times New Roman" w:cs="Times New Roman"/>
          <w:b/>
          <w:kern w:val="2"/>
          <w:sz w:val="24"/>
          <w:szCs w:val="24"/>
        </w:rPr>
      </w:pPr>
    </w:p>
    <w:tbl>
      <w:tblPr>
        <w:tblW w:w="15346" w:type="dxa"/>
        <w:tblInd w:w="-1199" w:type="dxa"/>
        <w:tblLayout w:type="fixed"/>
        <w:tblCellMar>
          <w:left w:w="113" w:type="dxa"/>
        </w:tblCellMar>
        <w:tblLook w:val="04A0" w:firstRow="1" w:lastRow="0" w:firstColumn="1" w:lastColumn="0" w:noHBand="0" w:noVBand="1"/>
      </w:tblPr>
      <w:tblGrid>
        <w:gridCol w:w="1596"/>
        <w:gridCol w:w="1843"/>
        <w:gridCol w:w="1701"/>
        <w:gridCol w:w="708"/>
        <w:gridCol w:w="993"/>
        <w:gridCol w:w="708"/>
        <w:gridCol w:w="567"/>
        <w:gridCol w:w="993"/>
        <w:gridCol w:w="1134"/>
        <w:gridCol w:w="992"/>
        <w:gridCol w:w="850"/>
        <w:gridCol w:w="1134"/>
        <w:gridCol w:w="993"/>
        <w:gridCol w:w="1134"/>
      </w:tblGrid>
      <w:tr w:rsidR="00CE0E82" w:rsidRPr="00C444FE" w:rsidTr="00D30159">
        <w:tc>
          <w:tcPr>
            <w:tcW w:w="1596" w:type="dxa"/>
            <w:vMerge w:val="restart"/>
            <w:tcBorders>
              <w:top w:val="single" w:sz="4" w:space="0" w:color="000000"/>
              <w:left w:val="single" w:sz="4" w:space="0" w:color="000000"/>
              <w:bottom w:val="single" w:sz="4" w:space="0" w:color="000000"/>
              <w:right w:val="single" w:sz="4" w:space="0" w:color="000000"/>
            </w:tcBorders>
            <w:hideMark/>
          </w:tcPr>
          <w:p w:rsidR="00CE0E82" w:rsidRPr="00D30159" w:rsidRDefault="00CE0E82" w:rsidP="00CE0E82">
            <w:pPr>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Статус</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Наименование муниципальной программы, основного мероприятия муниципальной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CE0E82" w:rsidRPr="00D30159" w:rsidRDefault="00CE0E82" w:rsidP="00CE0E82">
            <w:pPr>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 xml:space="preserve">Ответственный исполнитель </w:t>
            </w:r>
          </w:p>
        </w:tc>
        <w:tc>
          <w:tcPr>
            <w:tcW w:w="2976" w:type="dxa"/>
            <w:gridSpan w:val="4"/>
            <w:tcBorders>
              <w:top w:val="single" w:sz="4" w:space="0" w:color="000000"/>
              <w:left w:val="single" w:sz="4" w:space="0" w:color="000000"/>
              <w:bottom w:val="single" w:sz="4" w:space="0" w:color="000000"/>
              <w:right w:val="single" w:sz="4" w:space="0" w:color="000000"/>
            </w:tcBorders>
            <w:hideMark/>
          </w:tcPr>
          <w:p w:rsidR="00CE0E82" w:rsidRPr="00D30159" w:rsidRDefault="00CE0E82" w:rsidP="00CE0E82">
            <w:pPr>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 xml:space="preserve">Код бюджетной классификации </w:t>
            </w:r>
          </w:p>
        </w:tc>
        <w:tc>
          <w:tcPr>
            <w:tcW w:w="7230" w:type="dxa"/>
            <w:gridSpan w:val="7"/>
            <w:tcBorders>
              <w:top w:val="single" w:sz="4" w:space="0" w:color="000000"/>
              <w:left w:val="single" w:sz="4" w:space="0" w:color="000000"/>
              <w:bottom w:val="single" w:sz="4" w:space="0" w:color="000000"/>
              <w:right w:val="single" w:sz="4" w:space="0" w:color="auto"/>
            </w:tcBorders>
            <w:hideMark/>
          </w:tcPr>
          <w:p w:rsidR="00CE0E82" w:rsidRPr="00D30159" w:rsidRDefault="00CE0E82" w:rsidP="00CE0E82">
            <w:pPr>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Расходы (тыс. руб.), годы</w:t>
            </w:r>
          </w:p>
        </w:tc>
      </w:tr>
      <w:tr w:rsidR="00CE0E82" w:rsidRPr="00C444FE" w:rsidTr="00D30159">
        <w:tc>
          <w:tcPr>
            <w:tcW w:w="1596" w:type="dxa"/>
            <w:vMerge/>
            <w:tcBorders>
              <w:top w:val="single" w:sz="4" w:space="0" w:color="000000"/>
              <w:left w:val="single" w:sz="4" w:space="0" w:color="000000"/>
              <w:bottom w:val="single" w:sz="4" w:space="0" w:color="000000"/>
              <w:right w:val="single" w:sz="4" w:space="0" w:color="000000"/>
            </w:tcBorders>
            <w:vAlign w:val="center"/>
            <w:hideMark/>
          </w:tcPr>
          <w:p w:rsidR="00CE0E82" w:rsidRPr="00D30159" w:rsidRDefault="00CE0E82" w:rsidP="00CE0E82">
            <w:pPr>
              <w:rPr>
                <w:rFonts w:ascii="Times New Roman" w:eastAsia="SimSun" w:hAnsi="Times New Roman" w:cs="Times New Roman"/>
                <w:kern w:val="2"/>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E0E82" w:rsidRPr="00D30159" w:rsidRDefault="00CE0E82" w:rsidP="00CE0E82">
            <w:pPr>
              <w:rPr>
                <w:rFonts w:ascii="Times New Roman" w:eastAsia="SimSun" w:hAnsi="Times New Roman" w:cs="Times New Roman"/>
                <w:kern w:val="2"/>
                <w:sz w:val="20"/>
                <w:szCs w:val="20"/>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E0E82" w:rsidRPr="00D30159" w:rsidRDefault="00CE0E82" w:rsidP="00CE0E82">
            <w:pPr>
              <w:rPr>
                <w:rFonts w:ascii="Times New Roman" w:eastAsia="SimSun" w:hAnsi="Times New Roman" w:cs="Times New Roman"/>
                <w:kern w:val="2"/>
                <w:sz w:val="20"/>
                <w:szCs w:val="20"/>
              </w:rPr>
            </w:pPr>
          </w:p>
        </w:tc>
        <w:tc>
          <w:tcPr>
            <w:tcW w:w="708" w:type="dxa"/>
            <w:tcBorders>
              <w:top w:val="single" w:sz="4" w:space="0" w:color="000000"/>
              <w:left w:val="single" w:sz="4" w:space="0" w:color="000000"/>
              <w:bottom w:val="single" w:sz="4" w:space="0" w:color="000000"/>
              <w:right w:val="single" w:sz="4" w:space="0" w:color="000000"/>
            </w:tcBorders>
            <w:hideMark/>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ГРБС</w:t>
            </w:r>
          </w:p>
        </w:tc>
        <w:tc>
          <w:tcPr>
            <w:tcW w:w="993" w:type="dxa"/>
            <w:tcBorders>
              <w:top w:val="single" w:sz="4" w:space="0" w:color="000000"/>
              <w:left w:val="single" w:sz="4" w:space="0" w:color="000000"/>
              <w:bottom w:val="single" w:sz="4" w:space="0" w:color="000000"/>
              <w:right w:val="single" w:sz="4" w:space="0" w:color="000000"/>
            </w:tcBorders>
            <w:hideMark/>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РзПр</w:t>
            </w:r>
          </w:p>
        </w:tc>
        <w:tc>
          <w:tcPr>
            <w:tcW w:w="708" w:type="dxa"/>
            <w:tcBorders>
              <w:top w:val="single" w:sz="4" w:space="0" w:color="000000"/>
              <w:left w:val="single" w:sz="4" w:space="0" w:color="000000"/>
              <w:bottom w:val="single" w:sz="4" w:space="0" w:color="000000"/>
              <w:right w:val="single" w:sz="4" w:space="0" w:color="000000"/>
            </w:tcBorders>
            <w:hideMark/>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ЦСР</w:t>
            </w:r>
          </w:p>
        </w:tc>
        <w:tc>
          <w:tcPr>
            <w:tcW w:w="567" w:type="dxa"/>
            <w:tcBorders>
              <w:top w:val="single" w:sz="4" w:space="0" w:color="000000"/>
              <w:left w:val="single" w:sz="4" w:space="0" w:color="000000"/>
              <w:bottom w:val="single" w:sz="4" w:space="0" w:color="000000"/>
              <w:right w:val="single" w:sz="4" w:space="0" w:color="000000"/>
            </w:tcBorders>
            <w:hideMark/>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ВР</w:t>
            </w:r>
          </w:p>
        </w:tc>
        <w:tc>
          <w:tcPr>
            <w:tcW w:w="993" w:type="dxa"/>
            <w:tcBorders>
              <w:top w:val="single" w:sz="4" w:space="0" w:color="000000"/>
              <w:left w:val="single" w:sz="4" w:space="0" w:color="000000"/>
              <w:bottom w:val="single" w:sz="4" w:space="0" w:color="000000"/>
              <w:right w:val="single" w:sz="4" w:space="0" w:color="auto"/>
            </w:tcBorders>
            <w:hideMark/>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всего</w:t>
            </w:r>
          </w:p>
        </w:tc>
        <w:tc>
          <w:tcPr>
            <w:tcW w:w="1134" w:type="dxa"/>
            <w:tcBorders>
              <w:top w:val="single" w:sz="4" w:space="0" w:color="000000"/>
              <w:left w:val="single" w:sz="4" w:space="0" w:color="000000"/>
              <w:bottom w:val="single" w:sz="4" w:space="0" w:color="000000"/>
              <w:right w:val="single" w:sz="4" w:space="0" w:color="auto"/>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2021</w:t>
            </w:r>
          </w:p>
        </w:tc>
        <w:tc>
          <w:tcPr>
            <w:tcW w:w="992" w:type="dxa"/>
            <w:tcBorders>
              <w:top w:val="single" w:sz="4" w:space="0" w:color="000000"/>
              <w:left w:val="single" w:sz="4" w:space="0" w:color="auto"/>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2022</w:t>
            </w:r>
          </w:p>
        </w:tc>
        <w:tc>
          <w:tcPr>
            <w:tcW w:w="850" w:type="dxa"/>
            <w:tcBorders>
              <w:top w:val="single" w:sz="4" w:space="0" w:color="000000"/>
              <w:left w:val="single" w:sz="4" w:space="0" w:color="000000"/>
              <w:bottom w:val="single" w:sz="4" w:space="0" w:color="000000"/>
              <w:right w:val="single" w:sz="4" w:space="0" w:color="auto"/>
            </w:tcBorders>
            <w:hideMark/>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2023</w:t>
            </w:r>
          </w:p>
        </w:tc>
        <w:tc>
          <w:tcPr>
            <w:tcW w:w="1134" w:type="dxa"/>
            <w:tcBorders>
              <w:top w:val="single" w:sz="4" w:space="0" w:color="000000"/>
              <w:left w:val="single" w:sz="4" w:space="0" w:color="000000"/>
              <w:bottom w:val="single" w:sz="4" w:space="0" w:color="000000"/>
              <w:right w:val="single" w:sz="4" w:space="0" w:color="auto"/>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2024</w:t>
            </w:r>
          </w:p>
        </w:tc>
        <w:tc>
          <w:tcPr>
            <w:tcW w:w="993" w:type="dxa"/>
            <w:tcBorders>
              <w:top w:val="single" w:sz="4" w:space="0" w:color="000000"/>
              <w:left w:val="single" w:sz="4" w:space="0" w:color="000000"/>
              <w:bottom w:val="single" w:sz="4" w:space="0" w:color="000000"/>
              <w:right w:val="single" w:sz="4" w:space="0" w:color="auto"/>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2025</w:t>
            </w:r>
          </w:p>
        </w:tc>
        <w:tc>
          <w:tcPr>
            <w:tcW w:w="1134" w:type="dxa"/>
            <w:tcBorders>
              <w:top w:val="single" w:sz="4" w:space="0" w:color="000000"/>
              <w:left w:val="single" w:sz="4" w:space="0" w:color="000000"/>
              <w:bottom w:val="single" w:sz="4" w:space="0" w:color="000000"/>
              <w:right w:val="single" w:sz="4" w:space="0" w:color="auto"/>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2026</w:t>
            </w:r>
          </w:p>
        </w:tc>
      </w:tr>
      <w:tr w:rsidR="00CE0E82" w:rsidRPr="00C444FE" w:rsidTr="00D30159">
        <w:trPr>
          <w:tblHeader/>
        </w:trPr>
        <w:tc>
          <w:tcPr>
            <w:tcW w:w="1596" w:type="dxa"/>
            <w:tcBorders>
              <w:top w:val="single" w:sz="4" w:space="0" w:color="000000"/>
              <w:left w:val="single" w:sz="4" w:space="0" w:color="000000"/>
              <w:bottom w:val="single" w:sz="4" w:space="0" w:color="auto"/>
              <w:right w:val="single" w:sz="4" w:space="0" w:color="000000"/>
            </w:tcBorders>
            <w:hideMark/>
          </w:tcPr>
          <w:p w:rsidR="00CE0E82" w:rsidRPr="00D30159" w:rsidRDefault="00CE0E82" w:rsidP="00CE0E82">
            <w:pPr>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1</w:t>
            </w:r>
          </w:p>
        </w:tc>
        <w:tc>
          <w:tcPr>
            <w:tcW w:w="1843" w:type="dxa"/>
            <w:tcBorders>
              <w:top w:val="single" w:sz="4" w:space="0" w:color="000000"/>
              <w:left w:val="single" w:sz="4" w:space="0" w:color="000000"/>
              <w:bottom w:val="single" w:sz="4" w:space="0" w:color="auto"/>
              <w:right w:val="single" w:sz="4" w:space="0" w:color="000000"/>
            </w:tcBorders>
            <w:hideMark/>
          </w:tcPr>
          <w:p w:rsidR="00CE0E82" w:rsidRPr="00D30159" w:rsidRDefault="00CE0E82" w:rsidP="00CE0E82">
            <w:pPr>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2</w:t>
            </w:r>
          </w:p>
        </w:tc>
        <w:tc>
          <w:tcPr>
            <w:tcW w:w="1701" w:type="dxa"/>
            <w:tcBorders>
              <w:top w:val="single" w:sz="4" w:space="0" w:color="000000"/>
              <w:left w:val="single" w:sz="4" w:space="0" w:color="000000"/>
              <w:bottom w:val="single" w:sz="4" w:space="0" w:color="auto"/>
              <w:right w:val="single" w:sz="4" w:space="0" w:color="000000"/>
            </w:tcBorders>
            <w:hideMark/>
          </w:tcPr>
          <w:p w:rsidR="00CE0E82" w:rsidRPr="00D30159" w:rsidRDefault="00CE0E82" w:rsidP="00CE0E82">
            <w:pPr>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3</w:t>
            </w:r>
          </w:p>
        </w:tc>
        <w:tc>
          <w:tcPr>
            <w:tcW w:w="708" w:type="dxa"/>
            <w:tcBorders>
              <w:top w:val="single" w:sz="4" w:space="0" w:color="000000"/>
              <w:left w:val="single" w:sz="4" w:space="0" w:color="000000"/>
              <w:bottom w:val="single" w:sz="4" w:space="0" w:color="auto"/>
              <w:right w:val="single" w:sz="4" w:space="0" w:color="000000"/>
            </w:tcBorders>
            <w:hideMark/>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4</w:t>
            </w:r>
          </w:p>
        </w:tc>
        <w:tc>
          <w:tcPr>
            <w:tcW w:w="993" w:type="dxa"/>
            <w:tcBorders>
              <w:top w:val="single" w:sz="4" w:space="0" w:color="000000"/>
              <w:left w:val="single" w:sz="4" w:space="0" w:color="000000"/>
              <w:bottom w:val="single" w:sz="4" w:space="0" w:color="auto"/>
              <w:right w:val="single" w:sz="4" w:space="0" w:color="000000"/>
            </w:tcBorders>
            <w:hideMark/>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5</w:t>
            </w:r>
          </w:p>
        </w:tc>
        <w:tc>
          <w:tcPr>
            <w:tcW w:w="708" w:type="dxa"/>
            <w:tcBorders>
              <w:top w:val="single" w:sz="4" w:space="0" w:color="000000"/>
              <w:left w:val="single" w:sz="4" w:space="0" w:color="000000"/>
              <w:bottom w:val="single" w:sz="4" w:space="0" w:color="auto"/>
              <w:right w:val="single" w:sz="4" w:space="0" w:color="000000"/>
            </w:tcBorders>
            <w:hideMark/>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6</w:t>
            </w:r>
          </w:p>
        </w:tc>
        <w:tc>
          <w:tcPr>
            <w:tcW w:w="567" w:type="dxa"/>
            <w:tcBorders>
              <w:top w:val="single" w:sz="4" w:space="0" w:color="000000"/>
              <w:left w:val="single" w:sz="4" w:space="0" w:color="000000"/>
              <w:bottom w:val="single" w:sz="4" w:space="0" w:color="auto"/>
              <w:right w:val="single" w:sz="4" w:space="0" w:color="000000"/>
            </w:tcBorders>
            <w:hideMark/>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7</w:t>
            </w:r>
          </w:p>
        </w:tc>
        <w:tc>
          <w:tcPr>
            <w:tcW w:w="993" w:type="dxa"/>
            <w:tcBorders>
              <w:top w:val="single" w:sz="4" w:space="0" w:color="000000"/>
              <w:left w:val="single" w:sz="4" w:space="0" w:color="000000"/>
              <w:bottom w:val="single" w:sz="4" w:space="0" w:color="auto"/>
              <w:right w:val="single" w:sz="4" w:space="0" w:color="auto"/>
            </w:tcBorders>
            <w:hideMark/>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8</w:t>
            </w:r>
          </w:p>
        </w:tc>
        <w:tc>
          <w:tcPr>
            <w:tcW w:w="1134" w:type="dxa"/>
            <w:tcBorders>
              <w:top w:val="single" w:sz="4" w:space="0" w:color="000000"/>
              <w:left w:val="single" w:sz="4" w:space="0" w:color="000000"/>
              <w:bottom w:val="single" w:sz="4" w:space="0" w:color="auto"/>
              <w:right w:val="single" w:sz="4" w:space="0" w:color="auto"/>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9</w:t>
            </w:r>
          </w:p>
        </w:tc>
        <w:tc>
          <w:tcPr>
            <w:tcW w:w="992" w:type="dxa"/>
            <w:tcBorders>
              <w:top w:val="single" w:sz="4" w:space="0" w:color="000000"/>
              <w:left w:val="single" w:sz="4" w:space="0" w:color="auto"/>
              <w:bottom w:val="single" w:sz="4" w:space="0" w:color="auto"/>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10</w:t>
            </w:r>
          </w:p>
        </w:tc>
        <w:tc>
          <w:tcPr>
            <w:tcW w:w="850" w:type="dxa"/>
            <w:tcBorders>
              <w:top w:val="single" w:sz="4" w:space="0" w:color="000000"/>
              <w:left w:val="single" w:sz="4" w:space="0" w:color="000000"/>
              <w:bottom w:val="single" w:sz="4" w:space="0" w:color="auto"/>
              <w:right w:val="single" w:sz="4" w:space="0" w:color="auto"/>
            </w:tcBorders>
            <w:hideMark/>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11</w:t>
            </w:r>
          </w:p>
        </w:tc>
        <w:tc>
          <w:tcPr>
            <w:tcW w:w="1134" w:type="dxa"/>
            <w:tcBorders>
              <w:top w:val="single" w:sz="4" w:space="0" w:color="000000"/>
              <w:left w:val="single" w:sz="4" w:space="0" w:color="000000"/>
              <w:bottom w:val="single" w:sz="4" w:space="0" w:color="auto"/>
              <w:right w:val="single" w:sz="4" w:space="0" w:color="auto"/>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12</w:t>
            </w:r>
          </w:p>
        </w:tc>
        <w:tc>
          <w:tcPr>
            <w:tcW w:w="993" w:type="dxa"/>
            <w:tcBorders>
              <w:top w:val="single" w:sz="4" w:space="0" w:color="000000"/>
              <w:left w:val="single" w:sz="4" w:space="0" w:color="000000"/>
              <w:bottom w:val="single" w:sz="4" w:space="0" w:color="auto"/>
              <w:right w:val="single" w:sz="4" w:space="0" w:color="auto"/>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13</w:t>
            </w:r>
          </w:p>
        </w:tc>
        <w:tc>
          <w:tcPr>
            <w:tcW w:w="1134" w:type="dxa"/>
            <w:tcBorders>
              <w:top w:val="single" w:sz="4" w:space="0" w:color="000000"/>
              <w:left w:val="single" w:sz="4" w:space="0" w:color="000000"/>
              <w:bottom w:val="single" w:sz="4" w:space="0" w:color="auto"/>
              <w:right w:val="single" w:sz="4" w:space="0" w:color="auto"/>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14</w:t>
            </w:r>
          </w:p>
        </w:tc>
      </w:tr>
      <w:tr w:rsidR="00CE0E82" w:rsidRPr="00C444FE" w:rsidTr="00D30159">
        <w:trPr>
          <w:trHeight w:val="1470"/>
        </w:trPr>
        <w:tc>
          <w:tcPr>
            <w:tcW w:w="1596" w:type="dxa"/>
            <w:tcBorders>
              <w:top w:val="single" w:sz="4" w:space="0" w:color="auto"/>
              <w:left w:val="single" w:sz="4" w:space="0" w:color="000000"/>
              <w:bottom w:val="single" w:sz="4" w:space="0" w:color="auto"/>
              <w:right w:val="single" w:sz="4" w:space="0" w:color="auto"/>
            </w:tcBorders>
            <w:hideMark/>
          </w:tcPr>
          <w:p w:rsidR="00CE0E82" w:rsidRPr="00D30159" w:rsidRDefault="00CE0E82" w:rsidP="00D30159">
            <w:pPr>
              <w:ind w:left="-108" w:right="-108"/>
              <w:rPr>
                <w:rFonts w:ascii="Times New Roman" w:eastAsia="SimSun" w:hAnsi="Times New Roman" w:cs="Times New Roman"/>
                <w:b/>
                <w:kern w:val="2"/>
                <w:sz w:val="20"/>
                <w:szCs w:val="20"/>
              </w:rPr>
            </w:pPr>
            <w:r w:rsidRPr="00D30159">
              <w:rPr>
                <w:rFonts w:ascii="Times New Roman" w:eastAsia="SimSun" w:hAnsi="Times New Roman" w:cs="Times New Roman"/>
                <w:b/>
                <w:kern w:val="2"/>
                <w:sz w:val="20"/>
                <w:szCs w:val="20"/>
              </w:rPr>
              <w:t xml:space="preserve"> </w:t>
            </w:r>
            <w:r w:rsidR="00D30159" w:rsidRPr="00D30159">
              <w:rPr>
                <w:rFonts w:ascii="Times New Roman" w:eastAsia="SimSun" w:hAnsi="Times New Roman" w:cs="Times New Roman"/>
                <w:b/>
                <w:kern w:val="2"/>
                <w:sz w:val="20"/>
                <w:szCs w:val="20"/>
              </w:rPr>
              <w:t>П</w:t>
            </w:r>
            <w:r w:rsidRPr="00D30159">
              <w:rPr>
                <w:rFonts w:ascii="Times New Roman" w:eastAsia="SimSun" w:hAnsi="Times New Roman" w:cs="Times New Roman"/>
                <w:b/>
                <w:kern w:val="2"/>
                <w:sz w:val="20"/>
                <w:szCs w:val="20"/>
              </w:rPr>
              <w:t>рограмма </w:t>
            </w:r>
          </w:p>
        </w:tc>
        <w:tc>
          <w:tcPr>
            <w:tcW w:w="1843" w:type="dxa"/>
            <w:tcBorders>
              <w:top w:val="single" w:sz="4" w:space="0" w:color="auto"/>
              <w:left w:val="single" w:sz="4" w:space="0" w:color="auto"/>
              <w:bottom w:val="single" w:sz="4" w:space="0" w:color="auto"/>
              <w:right w:val="single" w:sz="4" w:space="0" w:color="000000"/>
            </w:tcBorders>
            <w:hideMark/>
          </w:tcPr>
          <w:p w:rsidR="00CE0E82" w:rsidRPr="00D30159" w:rsidRDefault="00CE0E82" w:rsidP="00CE0E82">
            <w:pPr>
              <w:rPr>
                <w:rFonts w:ascii="Times New Roman" w:eastAsia="SimSun" w:hAnsi="Times New Roman" w:cs="Times New Roman"/>
                <w:b/>
                <w:kern w:val="2"/>
                <w:sz w:val="20"/>
                <w:szCs w:val="20"/>
              </w:rPr>
            </w:pPr>
            <w:r w:rsidRPr="00D30159">
              <w:rPr>
                <w:rFonts w:ascii="Times New Roman" w:eastAsia="SimSun" w:hAnsi="Times New Roman" w:cs="Times New Roman"/>
                <w:b/>
                <w:kern w:val="2"/>
                <w:sz w:val="20"/>
                <w:szCs w:val="20"/>
              </w:rPr>
              <w:t xml:space="preserve">Муниципальная программа Селявинского сельского поселения «Муниципальное управление и гражданское общество» на </w:t>
            </w:r>
            <w:r w:rsidR="00A50A1A" w:rsidRPr="00D30159">
              <w:rPr>
                <w:rFonts w:ascii="Times New Roman" w:eastAsia="SimSun" w:hAnsi="Times New Roman" w:cs="Times New Roman"/>
                <w:b/>
                <w:kern w:val="2"/>
                <w:sz w:val="20"/>
                <w:szCs w:val="20"/>
              </w:rPr>
              <w:t>2021 - 2026</w:t>
            </w:r>
            <w:r w:rsidRPr="00D30159">
              <w:rPr>
                <w:rFonts w:ascii="Times New Roman" w:eastAsia="SimSun" w:hAnsi="Times New Roman" w:cs="Times New Roman"/>
                <w:b/>
                <w:kern w:val="2"/>
                <w:sz w:val="20"/>
                <w:szCs w:val="20"/>
              </w:rPr>
              <w:t xml:space="preserve"> годы</w:t>
            </w:r>
          </w:p>
        </w:tc>
        <w:tc>
          <w:tcPr>
            <w:tcW w:w="1701" w:type="dxa"/>
            <w:tcBorders>
              <w:top w:val="single" w:sz="4" w:space="0" w:color="auto"/>
              <w:left w:val="single" w:sz="4" w:space="0" w:color="000000"/>
              <w:bottom w:val="single" w:sz="4" w:space="0" w:color="auto"/>
              <w:right w:val="single" w:sz="4" w:space="0" w:color="000000"/>
            </w:tcBorders>
            <w:shd w:val="clear" w:color="auto" w:fill="FFFFFF"/>
            <w:hideMark/>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Администрация Селявинского сельского поселения</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914</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Х</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Х</w:t>
            </w:r>
          </w:p>
        </w:tc>
        <w:tc>
          <w:tcPr>
            <w:tcW w:w="567" w:type="dxa"/>
            <w:tcBorders>
              <w:top w:val="single" w:sz="4" w:space="0" w:color="auto"/>
              <w:left w:val="single" w:sz="4" w:space="0" w:color="000000"/>
              <w:bottom w:val="single" w:sz="4" w:space="0" w:color="auto"/>
              <w:right w:val="single" w:sz="4" w:space="0" w:color="000000"/>
            </w:tcBorders>
            <w:shd w:val="clear" w:color="auto" w:fill="FFFFFF"/>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Х</w:t>
            </w:r>
          </w:p>
        </w:tc>
        <w:tc>
          <w:tcPr>
            <w:tcW w:w="993" w:type="dxa"/>
            <w:tcBorders>
              <w:top w:val="single" w:sz="4" w:space="0" w:color="auto"/>
              <w:left w:val="single" w:sz="4" w:space="0" w:color="000000"/>
              <w:bottom w:val="single" w:sz="4" w:space="0" w:color="auto"/>
              <w:right w:val="single" w:sz="4" w:space="0" w:color="auto"/>
            </w:tcBorders>
            <w:shd w:val="clear" w:color="auto" w:fill="FFFFFF"/>
          </w:tcPr>
          <w:p w:rsidR="00CE0E82" w:rsidRPr="00D30159" w:rsidRDefault="00CE67E4" w:rsidP="00CE0E82">
            <w:pPr>
              <w:ind w:right="-108"/>
              <w:jc w:val="center"/>
              <w:rPr>
                <w:rFonts w:ascii="Times New Roman" w:eastAsia="SimSun" w:hAnsi="Times New Roman" w:cs="Times New Roman"/>
                <w:b/>
                <w:bCs/>
                <w:kern w:val="2"/>
                <w:sz w:val="20"/>
                <w:szCs w:val="20"/>
              </w:rPr>
            </w:pPr>
            <w:r w:rsidRPr="00D30159">
              <w:rPr>
                <w:rFonts w:ascii="Times New Roman" w:eastAsia="SimSun" w:hAnsi="Times New Roman" w:cs="Times New Roman"/>
                <w:b/>
                <w:bCs/>
                <w:kern w:val="2"/>
                <w:sz w:val="20"/>
                <w:szCs w:val="20"/>
              </w:rPr>
              <w:t>27173,1</w:t>
            </w:r>
          </w:p>
        </w:tc>
        <w:tc>
          <w:tcPr>
            <w:tcW w:w="1134" w:type="dxa"/>
            <w:tcBorders>
              <w:top w:val="single" w:sz="4" w:space="0" w:color="auto"/>
              <w:left w:val="single" w:sz="4" w:space="0" w:color="000000"/>
              <w:bottom w:val="single" w:sz="4" w:space="0" w:color="auto"/>
              <w:right w:val="single" w:sz="4" w:space="0" w:color="auto"/>
            </w:tcBorders>
            <w:shd w:val="clear" w:color="auto" w:fill="FFFFFF"/>
          </w:tcPr>
          <w:p w:rsidR="00CE0E82" w:rsidRPr="00D30159" w:rsidRDefault="00CE67E4" w:rsidP="00CE0E82">
            <w:pPr>
              <w:ind w:left="-108" w:right="-108"/>
              <w:jc w:val="center"/>
              <w:rPr>
                <w:rFonts w:ascii="Times New Roman" w:eastAsia="SimSun" w:hAnsi="Times New Roman" w:cs="Times New Roman"/>
                <w:b/>
                <w:bCs/>
                <w:kern w:val="2"/>
                <w:sz w:val="20"/>
                <w:szCs w:val="20"/>
              </w:rPr>
            </w:pPr>
            <w:r w:rsidRPr="00D30159">
              <w:rPr>
                <w:rFonts w:ascii="Times New Roman" w:eastAsia="SimSun" w:hAnsi="Times New Roman" w:cs="Times New Roman"/>
                <w:b/>
                <w:bCs/>
                <w:kern w:val="2"/>
                <w:sz w:val="20"/>
                <w:szCs w:val="20"/>
              </w:rPr>
              <w:t>4690,4</w:t>
            </w:r>
          </w:p>
        </w:tc>
        <w:tc>
          <w:tcPr>
            <w:tcW w:w="992" w:type="dxa"/>
            <w:tcBorders>
              <w:top w:val="single" w:sz="4" w:space="0" w:color="auto"/>
              <w:left w:val="single" w:sz="4" w:space="0" w:color="auto"/>
              <w:bottom w:val="single" w:sz="4" w:space="0" w:color="auto"/>
              <w:right w:val="single" w:sz="4" w:space="0" w:color="000000"/>
            </w:tcBorders>
            <w:shd w:val="clear" w:color="auto" w:fill="FFFFFF"/>
          </w:tcPr>
          <w:p w:rsidR="00CE0E82" w:rsidRPr="00D30159" w:rsidRDefault="00CE67E4" w:rsidP="00CE0E82">
            <w:pPr>
              <w:ind w:right="-108"/>
              <w:jc w:val="center"/>
              <w:rPr>
                <w:rFonts w:ascii="Times New Roman" w:eastAsia="SimSun" w:hAnsi="Times New Roman" w:cs="Times New Roman"/>
                <w:b/>
                <w:bCs/>
                <w:kern w:val="2"/>
                <w:sz w:val="20"/>
                <w:szCs w:val="20"/>
              </w:rPr>
            </w:pPr>
            <w:r w:rsidRPr="00D30159">
              <w:rPr>
                <w:rFonts w:ascii="Times New Roman" w:eastAsia="SimSun" w:hAnsi="Times New Roman" w:cs="Times New Roman"/>
                <w:b/>
                <w:bCs/>
                <w:kern w:val="2"/>
                <w:sz w:val="20"/>
                <w:szCs w:val="20"/>
              </w:rPr>
              <w:t>4542,0</w:t>
            </w:r>
          </w:p>
        </w:tc>
        <w:tc>
          <w:tcPr>
            <w:tcW w:w="850" w:type="dxa"/>
            <w:tcBorders>
              <w:top w:val="single" w:sz="4" w:space="0" w:color="auto"/>
              <w:left w:val="single" w:sz="4" w:space="0" w:color="000000"/>
              <w:bottom w:val="single" w:sz="4" w:space="0" w:color="auto"/>
              <w:right w:val="single" w:sz="4" w:space="0" w:color="auto"/>
            </w:tcBorders>
            <w:shd w:val="clear" w:color="auto" w:fill="FFFFFF"/>
          </w:tcPr>
          <w:p w:rsidR="00CE0E82" w:rsidRPr="00D30159" w:rsidRDefault="00CE67E4" w:rsidP="00CE0E82">
            <w:pPr>
              <w:ind w:left="-108" w:right="-108"/>
              <w:jc w:val="center"/>
              <w:rPr>
                <w:rFonts w:ascii="Times New Roman" w:eastAsia="SimSun" w:hAnsi="Times New Roman" w:cs="Times New Roman"/>
                <w:b/>
                <w:bCs/>
                <w:kern w:val="2"/>
                <w:sz w:val="20"/>
                <w:szCs w:val="20"/>
              </w:rPr>
            </w:pPr>
            <w:r w:rsidRPr="00D30159">
              <w:rPr>
                <w:rFonts w:ascii="Times New Roman" w:eastAsia="SimSun" w:hAnsi="Times New Roman" w:cs="Times New Roman"/>
                <w:b/>
                <w:bCs/>
                <w:kern w:val="2"/>
                <w:sz w:val="20"/>
                <w:szCs w:val="20"/>
              </w:rPr>
              <w:t>4472,2</w:t>
            </w:r>
          </w:p>
        </w:tc>
        <w:tc>
          <w:tcPr>
            <w:tcW w:w="1134" w:type="dxa"/>
            <w:tcBorders>
              <w:top w:val="single" w:sz="4" w:space="0" w:color="auto"/>
              <w:left w:val="single" w:sz="4" w:space="0" w:color="000000"/>
              <w:bottom w:val="single" w:sz="4" w:space="0" w:color="auto"/>
              <w:right w:val="single" w:sz="4" w:space="0" w:color="auto"/>
            </w:tcBorders>
            <w:shd w:val="clear" w:color="auto" w:fill="FFFFFF"/>
          </w:tcPr>
          <w:p w:rsidR="00CE0E82" w:rsidRPr="00D30159" w:rsidRDefault="00CE67E4" w:rsidP="00CE0E82">
            <w:pPr>
              <w:ind w:right="-108"/>
              <w:jc w:val="center"/>
              <w:rPr>
                <w:rFonts w:ascii="Times New Roman" w:eastAsia="SimSun" w:hAnsi="Times New Roman" w:cs="Times New Roman"/>
                <w:b/>
                <w:bCs/>
                <w:kern w:val="2"/>
                <w:sz w:val="20"/>
                <w:szCs w:val="20"/>
              </w:rPr>
            </w:pPr>
            <w:r w:rsidRPr="00D30159">
              <w:rPr>
                <w:rFonts w:ascii="Times New Roman" w:eastAsia="SimSun" w:hAnsi="Times New Roman" w:cs="Times New Roman"/>
                <w:b/>
                <w:bCs/>
                <w:kern w:val="2"/>
                <w:sz w:val="20"/>
                <w:szCs w:val="20"/>
              </w:rPr>
              <w:t>4489,5</w:t>
            </w:r>
          </w:p>
        </w:tc>
        <w:tc>
          <w:tcPr>
            <w:tcW w:w="993" w:type="dxa"/>
            <w:tcBorders>
              <w:top w:val="single" w:sz="4" w:space="0" w:color="auto"/>
              <w:left w:val="single" w:sz="4" w:space="0" w:color="000000"/>
              <w:bottom w:val="single" w:sz="4" w:space="0" w:color="auto"/>
              <w:right w:val="single" w:sz="4" w:space="0" w:color="auto"/>
            </w:tcBorders>
            <w:shd w:val="clear" w:color="auto" w:fill="FFFFFF"/>
          </w:tcPr>
          <w:p w:rsidR="00CE0E82" w:rsidRPr="00D30159" w:rsidRDefault="00CE67E4" w:rsidP="00CE0E82">
            <w:pPr>
              <w:ind w:right="-108"/>
              <w:jc w:val="center"/>
              <w:rPr>
                <w:rFonts w:ascii="Times New Roman" w:eastAsia="SimSun" w:hAnsi="Times New Roman" w:cs="Times New Roman"/>
                <w:b/>
                <w:bCs/>
                <w:kern w:val="2"/>
                <w:sz w:val="20"/>
                <w:szCs w:val="20"/>
              </w:rPr>
            </w:pPr>
            <w:r w:rsidRPr="00D30159">
              <w:rPr>
                <w:rFonts w:ascii="Times New Roman" w:eastAsia="SimSun" w:hAnsi="Times New Roman" w:cs="Times New Roman"/>
                <w:b/>
                <w:bCs/>
                <w:kern w:val="2"/>
                <w:sz w:val="20"/>
                <w:szCs w:val="20"/>
              </w:rPr>
              <w:t>4489,5</w:t>
            </w:r>
          </w:p>
        </w:tc>
        <w:tc>
          <w:tcPr>
            <w:tcW w:w="1134" w:type="dxa"/>
            <w:tcBorders>
              <w:top w:val="single" w:sz="4" w:space="0" w:color="auto"/>
              <w:left w:val="single" w:sz="4" w:space="0" w:color="000000"/>
              <w:bottom w:val="single" w:sz="4" w:space="0" w:color="auto"/>
              <w:right w:val="single" w:sz="4" w:space="0" w:color="auto"/>
            </w:tcBorders>
            <w:shd w:val="clear" w:color="auto" w:fill="FFFFFF"/>
          </w:tcPr>
          <w:p w:rsidR="00CE0E82" w:rsidRPr="00D30159" w:rsidRDefault="00CE67E4" w:rsidP="00CE0E82">
            <w:pPr>
              <w:ind w:right="-108"/>
              <w:jc w:val="center"/>
              <w:rPr>
                <w:rFonts w:ascii="Times New Roman" w:eastAsia="SimSun" w:hAnsi="Times New Roman" w:cs="Times New Roman"/>
                <w:b/>
                <w:bCs/>
                <w:kern w:val="2"/>
                <w:sz w:val="20"/>
                <w:szCs w:val="20"/>
              </w:rPr>
            </w:pPr>
            <w:r w:rsidRPr="00D30159">
              <w:rPr>
                <w:rFonts w:ascii="Times New Roman" w:eastAsia="SimSun" w:hAnsi="Times New Roman" w:cs="Times New Roman"/>
                <w:b/>
                <w:bCs/>
                <w:kern w:val="2"/>
                <w:sz w:val="20"/>
                <w:szCs w:val="20"/>
              </w:rPr>
              <w:t>4489,5</w:t>
            </w:r>
          </w:p>
        </w:tc>
      </w:tr>
      <w:tr w:rsidR="00CE0E82" w:rsidRPr="00C444FE" w:rsidTr="00D30159">
        <w:tc>
          <w:tcPr>
            <w:tcW w:w="1596" w:type="dxa"/>
            <w:tcBorders>
              <w:top w:val="single" w:sz="4" w:space="0" w:color="000000"/>
              <w:left w:val="single" w:sz="4" w:space="0" w:color="000000"/>
              <w:bottom w:val="single" w:sz="4" w:space="0" w:color="000000"/>
              <w:right w:val="single" w:sz="4" w:space="0" w:color="auto"/>
            </w:tcBorders>
          </w:tcPr>
          <w:p w:rsidR="00CE0E82" w:rsidRPr="00D30159" w:rsidRDefault="00CE0E82" w:rsidP="00CE0E82">
            <w:pPr>
              <w:ind w:left="-108" w:right="-108"/>
              <w:rPr>
                <w:rFonts w:ascii="Times New Roman" w:eastAsia="SimSun" w:hAnsi="Times New Roman" w:cs="Times New Roman"/>
                <w:b/>
                <w:kern w:val="2"/>
                <w:sz w:val="20"/>
                <w:szCs w:val="20"/>
              </w:rPr>
            </w:pPr>
            <w:r w:rsidRPr="00D30159">
              <w:rPr>
                <w:rFonts w:ascii="Times New Roman" w:eastAsia="SimSun" w:hAnsi="Times New Roman" w:cs="Times New Roman"/>
                <w:b/>
                <w:kern w:val="2"/>
                <w:sz w:val="20"/>
                <w:szCs w:val="20"/>
              </w:rPr>
              <w:t xml:space="preserve">Подпрограмма 1  </w:t>
            </w:r>
          </w:p>
          <w:p w:rsidR="00CE0E82" w:rsidRPr="00D30159" w:rsidRDefault="00CE0E82" w:rsidP="00CE0E82">
            <w:pPr>
              <w:ind w:left="-108" w:right="-108"/>
              <w:jc w:val="center"/>
              <w:rPr>
                <w:rFonts w:ascii="Times New Roman" w:eastAsia="SimSun" w:hAnsi="Times New Roman" w:cs="Times New Roman"/>
                <w:b/>
                <w:kern w:val="2"/>
                <w:sz w:val="20"/>
                <w:szCs w:val="20"/>
              </w:rPr>
            </w:pPr>
          </w:p>
        </w:tc>
        <w:tc>
          <w:tcPr>
            <w:tcW w:w="1843" w:type="dxa"/>
            <w:tcBorders>
              <w:top w:val="single" w:sz="4" w:space="0" w:color="000000"/>
              <w:left w:val="single" w:sz="4" w:space="0" w:color="auto"/>
              <w:bottom w:val="single" w:sz="4" w:space="0" w:color="000000"/>
              <w:right w:val="single" w:sz="4" w:space="0" w:color="auto"/>
            </w:tcBorders>
            <w:hideMark/>
          </w:tcPr>
          <w:p w:rsidR="00CE0E82" w:rsidRPr="00D30159" w:rsidRDefault="00CE0E82" w:rsidP="00CE0E82">
            <w:pPr>
              <w:rPr>
                <w:rFonts w:ascii="Times New Roman" w:eastAsia="SimSun" w:hAnsi="Times New Roman" w:cs="Times New Roman"/>
                <w:kern w:val="2"/>
                <w:sz w:val="20"/>
                <w:szCs w:val="20"/>
                <w:lang w:eastAsia="ru-RU"/>
              </w:rPr>
            </w:pPr>
            <w:r w:rsidRPr="00D30159">
              <w:rPr>
                <w:rFonts w:ascii="Times New Roman" w:eastAsia="Times New Roman" w:hAnsi="Times New Roman" w:cs="Times New Roman"/>
                <w:sz w:val="20"/>
                <w:szCs w:val="20"/>
                <w:lang w:eastAsia="ru-RU"/>
              </w:rPr>
              <w:lastRenderedPageBreak/>
              <w:t xml:space="preserve">«Функционирование главы </w:t>
            </w:r>
            <w:r w:rsidRPr="00D30159">
              <w:rPr>
                <w:rFonts w:ascii="Times New Roman" w:eastAsia="Times New Roman" w:hAnsi="Times New Roman" w:cs="Times New Roman"/>
                <w:sz w:val="20"/>
                <w:szCs w:val="20"/>
                <w:lang w:eastAsia="ru-RU"/>
              </w:rPr>
              <w:lastRenderedPageBreak/>
              <w:t>муниципального образования»</w:t>
            </w:r>
          </w:p>
        </w:tc>
        <w:tc>
          <w:tcPr>
            <w:tcW w:w="1701" w:type="dxa"/>
            <w:tcBorders>
              <w:top w:val="single" w:sz="4" w:space="0" w:color="000000"/>
              <w:left w:val="single" w:sz="4" w:space="0" w:color="auto"/>
              <w:bottom w:val="single" w:sz="4" w:space="0" w:color="000000"/>
              <w:right w:val="single" w:sz="4" w:space="0" w:color="000000"/>
            </w:tcBorders>
            <w:shd w:val="clear" w:color="auto" w:fill="FFFFFF"/>
            <w:hideMark/>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lastRenderedPageBreak/>
              <w:t xml:space="preserve">Администрация Селявинского </w:t>
            </w:r>
            <w:r w:rsidRPr="00D30159">
              <w:rPr>
                <w:rFonts w:ascii="Times New Roman" w:eastAsia="SimSun" w:hAnsi="Times New Roman" w:cs="Times New Roman"/>
                <w:kern w:val="2"/>
                <w:sz w:val="20"/>
                <w:szCs w:val="20"/>
                <w:lang w:eastAsia="ru-RU"/>
              </w:rPr>
              <w:lastRenderedPageBreak/>
              <w:t>сельского поселения</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lastRenderedPageBreak/>
              <w:t>914</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0102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 xml:space="preserve">16 1 01 </w:t>
            </w:r>
            <w:r w:rsidRPr="00D30159">
              <w:rPr>
                <w:rFonts w:ascii="Times New Roman" w:eastAsia="SimSun" w:hAnsi="Times New Roman" w:cs="Times New Roman"/>
                <w:kern w:val="2"/>
                <w:sz w:val="20"/>
                <w:szCs w:val="20"/>
                <w:lang w:eastAsia="ru-RU"/>
              </w:rPr>
              <w:lastRenderedPageBreak/>
              <w:t>92020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lastRenderedPageBreak/>
              <w:t>100</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CE0E82" w:rsidRPr="006E27DA" w:rsidRDefault="00CE0E82" w:rsidP="00CE0E82">
            <w:pPr>
              <w:ind w:right="-108"/>
              <w:jc w:val="center"/>
              <w:rPr>
                <w:rFonts w:ascii="Times New Roman" w:eastAsia="SimSun" w:hAnsi="Times New Roman" w:cs="Times New Roman"/>
                <w:bCs/>
                <w:kern w:val="2"/>
                <w:sz w:val="20"/>
                <w:szCs w:val="20"/>
              </w:rPr>
            </w:pPr>
            <w:r w:rsidRPr="006E27DA">
              <w:rPr>
                <w:rFonts w:ascii="Times New Roman" w:eastAsia="SimSun" w:hAnsi="Times New Roman" w:cs="Times New Roman"/>
                <w:bCs/>
                <w:kern w:val="2"/>
                <w:sz w:val="20"/>
                <w:szCs w:val="20"/>
              </w:rPr>
              <w:t>5658,1</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CE0E82" w:rsidRPr="00D30159" w:rsidRDefault="00CE0E82" w:rsidP="00CE0E82">
            <w:pPr>
              <w:ind w:left="-108"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913,6</w:t>
            </w: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rsidR="00CE0E82" w:rsidRPr="00D30159" w:rsidRDefault="00CE0E82" w:rsidP="00CE0E82">
            <w:pPr>
              <w:ind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948,5</w:t>
            </w:r>
          </w:p>
        </w:tc>
        <w:tc>
          <w:tcPr>
            <w:tcW w:w="850" w:type="dxa"/>
            <w:tcBorders>
              <w:top w:val="single" w:sz="4" w:space="0" w:color="000000"/>
              <w:left w:val="single" w:sz="4" w:space="0" w:color="000000"/>
              <w:bottom w:val="single" w:sz="4" w:space="0" w:color="000000"/>
              <w:right w:val="single" w:sz="4" w:space="0" w:color="auto"/>
            </w:tcBorders>
            <w:shd w:val="clear" w:color="auto" w:fill="FFFFFF"/>
          </w:tcPr>
          <w:p w:rsidR="00CE0E82" w:rsidRPr="00D30159" w:rsidRDefault="00CE0E82" w:rsidP="00CE0E82">
            <w:pPr>
              <w:ind w:left="-108"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949,0</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CE0E82" w:rsidRPr="00D30159" w:rsidRDefault="00CE0E82" w:rsidP="00CE0E82">
            <w:pPr>
              <w:ind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949,0</w:t>
            </w:r>
          </w:p>
        </w:tc>
        <w:tc>
          <w:tcPr>
            <w:tcW w:w="993" w:type="dxa"/>
            <w:tcBorders>
              <w:top w:val="single" w:sz="4" w:space="0" w:color="000000"/>
              <w:left w:val="single" w:sz="4" w:space="0" w:color="000000"/>
              <w:bottom w:val="single" w:sz="4" w:space="0" w:color="000000"/>
              <w:right w:val="single" w:sz="4" w:space="0" w:color="auto"/>
            </w:tcBorders>
            <w:shd w:val="clear" w:color="auto" w:fill="FFFFFF"/>
          </w:tcPr>
          <w:p w:rsidR="00CE0E82" w:rsidRPr="00D30159" w:rsidRDefault="00CE0E82" w:rsidP="00CE0E82">
            <w:pPr>
              <w:ind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949,0</w:t>
            </w:r>
          </w:p>
        </w:tc>
        <w:tc>
          <w:tcPr>
            <w:tcW w:w="1134" w:type="dxa"/>
            <w:tcBorders>
              <w:top w:val="single" w:sz="4" w:space="0" w:color="000000"/>
              <w:left w:val="single" w:sz="4" w:space="0" w:color="000000"/>
              <w:bottom w:val="single" w:sz="4" w:space="0" w:color="000000"/>
              <w:right w:val="single" w:sz="4" w:space="0" w:color="auto"/>
            </w:tcBorders>
            <w:shd w:val="clear" w:color="auto" w:fill="FFFFFF"/>
          </w:tcPr>
          <w:p w:rsidR="00CE0E82" w:rsidRPr="00D30159" w:rsidRDefault="00CE0E82" w:rsidP="00CE0E82">
            <w:pPr>
              <w:ind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949,0</w:t>
            </w:r>
          </w:p>
        </w:tc>
      </w:tr>
      <w:tr w:rsidR="00CE0E82" w:rsidRPr="00C444FE" w:rsidTr="00D30159">
        <w:trPr>
          <w:trHeight w:val="1059"/>
        </w:trPr>
        <w:tc>
          <w:tcPr>
            <w:tcW w:w="1596" w:type="dxa"/>
            <w:tcBorders>
              <w:top w:val="single" w:sz="4" w:space="0" w:color="000000"/>
              <w:left w:val="single" w:sz="4" w:space="0" w:color="000000"/>
              <w:bottom w:val="single" w:sz="4" w:space="0" w:color="auto"/>
              <w:right w:val="single" w:sz="4" w:space="0" w:color="000000"/>
            </w:tcBorders>
          </w:tcPr>
          <w:p w:rsidR="00CE0E82" w:rsidRPr="00D30159" w:rsidRDefault="00CE0E82" w:rsidP="00CE0E82">
            <w:pPr>
              <w:ind w:left="-108" w:right="-108"/>
              <w:rPr>
                <w:rFonts w:ascii="Times New Roman" w:eastAsia="SimSun" w:hAnsi="Times New Roman" w:cs="Times New Roman"/>
                <w:b/>
                <w:kern w:val="2"/>
                <w:sz w:val="20"/>
                <w:szCs w:val="20"/>
              </w:rPr>
            </w:pPr>
            <w:r w:rsidRPr="00D30159">
              <w:rPr>
                <w:rFonts w:ascii="Times New Roman" w:eastAsia="SimSun" w:hAnsi="Times New Roman" w:cs="Times New Roman"/>
                <w:b/>
                <w:kern w:val="2"/>
                <w:sz w:val="20"/>
                <w:szCs w:val="20"/>
              </w:rPr>
              <w:lastRenderedPageBreak/>
              <w:t xml:space="preserve">Подпрограмма 2  </w:t>
            </w:r>
          </w:p>
          <w:p w:rsidR="00CE0E82" w:rsidRPr="00D30159" w:rsidRDefault="00CE0E82" w:rsidP="00CE0E82">
            <w:pPr>
              <w:ind w:left="-108" w:right="-108"/>
              <w:rPr>
                <w:rFonts w:ascii="Times New Roman" w:eastAsia="SimSun" w:hAnsi="Times New Roman" w:cs="Times New Roman"/>
                <w:b/>
                <w:kern w:val="2"/>
                <w:sz w:val="20"/>
                <w:szCs w:val="20"/>
              </w:rPr>
            </w:pPr>
          </w:p>
        </w:tc>
        <w:tc>
          <w:tcPr>
            <w:tcW w:w="1843" w:type="dxa"/>
            <w:tcBorders>
              <w:top w:val="single" w:sz="4" w:space="0" w:color="000000"/>
              <w:left w:val="single" w:sz="4" w:space="0" w:color="000000"/>
              <w:bottom w:val="single" w:sz="4" w:space="0" w:color="auto"/>
              <w:right w:val="single" w:sz="4" w:space="0" w:color="000000"/>
            </w:tcBorders>
            <w:hideMark/>
          </w:tcPr>
          <w:p w:rsidR="00CE0E82" w:rsidRPr="00D30159" w:rsidRDefault="00CE0E82" w:rsidP="00CE0E82">
            <w:pPr>
              <w:rPr>
                <w:rFonts w:ascii="Times New Roman" w:eastAsia="SimSun" w:hAnsi="Times New Roman" w:cs="Times New Roman"/>
                <w:kern w:val="2"/>
                <w:sz w:val="20"/>
                <w:szCs w:val="20"/>
                <w:lang w:eastAsia="ru-RU"/>
              </w:rPr>
            </w:pPr>
            <w:r w:rsidRPr="00D30159">
              <w:rPr>
                <w:rFonts w:ascii="Times New Roman" w:eastAsia="Times New Roman" w:hAnsi="Times New Roman" w:cs="Times New Roman"/>
                <w:sz w:val="20"/>
                <w:szCs w:val="20"/>
                <w:lang w:eastAsia="ru-RU"/>
              </w:rPr>
              <w:t>«Управление в сфере функций органов местной администрации»</w:t>
            </w:r>
          </w:p>
        </w:tc>
        <w:tc>
          <w:tcPr>
            <w:tcW w:w="1701" w:type="dxa"/>
            <w:tcBorders>
              <w:top w:val="single" w:sz="4" w:space="0" w:color="000000"/>
              <w:left w:val="single" w:sz="4" w:space="0" w:color="000000"/>
              <w:bottom w:val="single" w:sz="4" w:space="0" w:color="auto"/>
              <w:right w:val="single" w:sz="4" w:space="0" w:color="000000"/>
            </w:tcBorders>
            <w:hideMark/>
          </w:tcPr>
          <w:p w:rsidR="00CE0E82" w:rsidRPr="00D30159" w:rsidRDefault="00CE0E82" w:rsidP="00CE0E82">
            <w:pPr>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Администрация Селявинского сельского поселения</w:t>
            </w:r>
          </w:p>
        </w:tc>
        <w:tc>
          <w:tcPr>
            <w:tcW w:w="708" w:type="dxa"/>
            <w:tcBorders>
              <w:top w:val="single" w:sz="4" w:space="0" w:color="000000"/>
              <w:left w:val="single" w:sz="4" w:space="0" w:color="000000"/>
              <w:bottom w:val="single" w:sz="4" w:space="0" w:color="auto"/>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914</w:t>
            </w:r>
          </w:p>
        </w:tc>
        <w:tc>
          <w:tcPr>
            <w:tcW w:w="993" w:type="dxa"/>
            <w:tcBorders>
              <w:top w:val="single" w:sz="4" w:space="0" w:color="000000"/>
              <w:left w:val="single" w:sz="4" w:space="0" w:color="000000"/>
              <w:bottom w:val="single" w:sz="4" w:space="0" w:color="auto"/>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0104</w:t>
            </w:r>
          </w:p>
        </w:tc>
        <w:tc>
          <w:tcPr>
            <w:tcW w:w="708" w:type="dxa"/>
            <w:tcBorders>
              <w:top w:val="single" w:sz="4" w:space="0" w:color="000000"/>
              <w:left w:val="single" w:sz="4" w:space="0" w:color="000000"/>
              <w:bottom w:val="single" w:sz="4" w:space="0" w:color="auto"/>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16 2 01 92010</w:t>
            </w:r>
          </w:p>
        </w:tc>
        <w:tc>
          <w:tcPr>
            <w:tcW w:w="567" w:type="dxa"/>
            <w:tcBorders>
              <w:top w:val="single" w:sz="4" w:space="0" w:color="000000"/>
              <w:left w:val="single" w:sz="4" w:space="0" w:color="000000"/>
              <w:bottom w:val="single" w:sz="4" w:space="0" w:color="auto"/>
              <w:right w:val="single" w:sz="4" w:space="0" w:color="000000"/>
            </w:tcBorders>
            <w:shd w:val="clear" w:color="auto" w:fill="FFFFFF"/>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100</w:t>
            </w:r>
          </w:p>
        </w:tc>
        <w:tc>
          <w:tcPr>
            <w:tcW w:w="993" w:type="dxa"/>
            <w:tcBorders>
              <w:top w:val="single" w:sz="4" w:space="0" w:color="000000"/>
              <w:left w:val="single" w:sz="4" w:space="0" w:color="000000"/>
              <w:bottom w:val="single" w:sz="4" w:space="0" w:color="auto"/>
              <w:right w:val="single" w:sz="4" w:space="0" w:color="auto"/>
            </w:tcBorders>
            <w:shd w:val="clear" w:color="auto" w:fill="FFFFFF"/>
            <w:hideMark/>
          </w:tcPr>
          <w:p w:rsidR="00CE0E82" w:rsidRPr="006E27DA" w:rsidRDefault="00BF5AC8" w:rsidP="00CE0E82">
            <w:pPr>
              <w:ind w:left="-108" w:right="-108"/>
              <w:jc w:val="center"/>
              <w:rPr>
                <w:rFonts w:ascii="Times New Roman" w:eastAsia="SimSun" w:hAnsi="Times New Roman" w:cs="Times New Roman"/>
                <w:bCs/>
                <w:kern w:val="2"/>
                <w:sz w:val="20"/>
                <w:szCs w:val="20"/>
              </w:rPr>
            </w:pPr>
            <w:r w:rsidRPr="006E27DA">
              <w:rPr>
                <w:rFonts w:ascii="Times New Roman" w:eastAsia="SimSun" w:hAnsi="Times New Roman" w:cs="Times New Roman"/>
                <w:bCs/>
                <w:kern w:val="2"/>
                <w:sz w:val="20"/>
                <w:szCs w:val="20"/>
              </w:rPr>
              <w:t>8596,5</w:t>
            </w:r>
          </w:p>
        </w:tc>
        <w:tc>
          <w:tcPr>
            <w:tcW w:w="1134" w:type="dxa"/>
            <w:tcBorders>
              <w:top w:val="single" w:sz="4" w:space="0" w:color="000000"/>
              <w:left w:val="single" w:sz="4" w:space="0" w:color="000000"/>
              <w:bottom w:val="single" w:sz="4" w:space="0" w:color="auto"/>
              <w:right w:val="single" w:sz="4" w:space="0" w:color="auto"/>
            </w:tcBorders>
            <w:shd w:val="clear" w:color="auto" w:fill="FFFFFF"/>
          </w:tcPr>
          <w:p w:rsidR="00CE0E82" w:rsidRPr="00D30159" w:rsidRDefault="00BF5AC8" w:rsidP="00CE0E82">
            <w:pPr>
              <w:ind w:left="-108"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1663,3</w:t>
            </w:r>
          </w:p>
        </w:tc>
        <w:tc>
          <w:tcPr>
            <w:tcW w:w="992" w:type="dxa"/>
            <w:tcBorders>
              <w:top w:val="single" w:sz="4" w:space="0" w:color="000000"/>
              <w:left w:val="single" w:sz="4" w:space="0" w:color="auto"/>
              <w:bottom w:val="single" w:sz="4" w:space="0" w:color="auto"/>
              <w:right w:val="single" w:sz="4" w:space="0" w:color="000000"/>
            </w:tcBorders>
            <w:shd w:val="clear" w:color="auto" w:fill="FFFFFF"/>
          </w:tcPr>
          <w:p w:rsidR="00CE0E82" w:rsidRPr="00D30159" w:rsidRDefault="00BF5AC8" w:rsidP="00CE0E82">
            <w:pPr>
              <w:ind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1459,0</w:t>
            </w:r>
          </w:p>
        </w:tc>
        <w:tc>
          <w:tcPr>
            <w:tcW w:w="850" w:type="dxa"/>
            <w:tcBorders>
              <w:top w:val="single" w:sz="4" w:space="0" w:color="000000"/>
              <w:left w:val="single" w:sz="4" w:space="0" w:color="000000"/>
              <w:bottom w:val="single" w:sz="4" w:space="0" w:color="auto"/>
              <w:right w:val="single" w:sz="4" w:space="0" w:color="auto"/>
            </w:tcBorders>
            <w:shd w:val="clear" w:color="auto" w:fill="FFFFFF"/>
            <w:hideMark/>
          </w:tcPr>
          <w:p w:rsidR="00CE0E82" w:rsidRPr="00D30159" w:rsidRDefault="00BF5AC8" w:rsidP="00CE0E82">
            <w:pPr>
              <w:ind w:left="-108"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1364,2</w:t>
            </w:r>
          </w:p>
        </w:tc>
        <w:tc>
          <w:tcPr>
            <w:tcW w:w="1134" w:type="dxa"/>
            <w:tcBorders>
              <w:top w:val="single" w:sz="4" w:space="0" w:color="000000"/>
              <w:left w:val="single" w:sz="4" w:space="0" w:color="000000"/>
              <w:bottom w:val="single" w:sz="4" w:space="0" w:color="auto"/>
              <w:right w:val="single" w:sz="4" w:space="0" w:color="auto"/>
            </w:tcBorders>
            <w:shd w:val="clear" w:color="auto" w:fill="FFFFFF"/>
          </w:tcPr>
          <w:p w:rsidR="00CE0E82" w:rsidRPr="00D30159" w:rsidRDefault="00BF5AC8" w:rsidP="00CE0E82">
            <w:pPr>
              <w:ind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1370,0</w:t>
            </w:r>
          </w:p>
        </w:tc>
        <w:tc>
          <w:tcPr>
            <w:tcW w:w="993" w:type="dxa"/>
            <w:tcBorders>
              <w:top w:val="single" w:sz="4" w:space="0" w:color="000000"/>
              <w:left w:val="single" w:sz="4" w:space="0" w:color="000000"/>
              <w:bottom w:val="single" w:sz="4" w:space="0" w:color="auto"/>
              <w:right w:val="single" w:sz="4" w:space="0" w:color="auto"/>
            </w:tcBorders>
            <w:shd w:val="clear" w:color="auto" w:fill="FFFFFF"/>
          </w:tcPr>
          <w:p w:rsidR="00BF5AC8" w:rsidRPr="00D30159" w:rsidRDefault="00BF5AC8" w:rsidP="00BF5AC8">
            <w:pPr>
              <w:ind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1370,0</w:t>
            </w:r>
          </w:p>
        </w:tc>
        <w:tc>
          <w:tcPr>
            <w:tcW w:w="1134" w:type="dxa"/>
            <w:tcBorders>
              <w:top w:val="single" w:sz="4" w:space="0" w:color="000000"/>
              <w:left w:val="single" w:sz="4" w:space="0" w:color="000000"/>
              <w:bottom w:val="single" w:sz="4" w:space="0" w:color="auto"/>
              <w:right w:val="single" w:sz="4" w:space="0" w:color="auto"/>
            </w:tcBorders>
            <w:shd w:val="clear" w:color="auto" w:fill="FFFFFF"/>
          </w:tcPr>
          <w:p w:rsidR="00CE0E82" w:rsidRPr="00D30159" w:rsidRDefault="00BF5AC8" w:rsidP="00CE0E82">
            <w:pPr>
              <w:ind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1370,0</w:t>
            </w:r>
          </w:p>
        </w:tc>
      </w:tr>
      <w:tr w:rsidR="00CE0E82" w:rsidRPr="00C444FE" w:rsidTr="00D30159">
        <w:tc>
          <w:tcPr>
            <w:tcW w:w="1596"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ind w:left="-108" w:right="-108"/>
              <w:rPr>
                <w:rFonts w:ascii="Times New Roman" w:eastAsia="SimSun" w:hAnsi="Times New Roman" w:cs="Times New Roman"/>
                <w:b/>
                <w:kern w:val="2"/>
                <w:sz w:val="20"/>
                <w:szCs w:val="20"/>
              </w:rPr>
            </w:pPr>
            <w:r w:rsidRPr="00D30159">
              <w:rPr>
                <w:rFonts w:ascii="Times New Roman" w:eastAsia="SimSun" w:hAnsi="Times New Roman" w:cs="Times New Roman"/>
                <w:b/>
                <w:kern w:val="2"/>
                <w:sz w:val="20"/>
                <w:szCs w:val="20"/>
              </w:rPr>
              <w:t xml:space="preserve">Подпрограмма 3  </w:t>
            </w:r>
          </w:p>
          <w:p w:rsidR="00CE0E82" w:rsidRPr="00D30159" w:rsidRDefault="00CE0E82" w:rsidP="00CE0E82">
            <w:pPr>
              <w:ind w:left="-108" w:right="-108"/>
              <w:rPr>
                <w:rFonts w:ascii="Times New Roman" w:eastAsia="SimSun" w:hAnsi="Times New Roman" w:cs="Times New Roman"/>
                <w:b/>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CE0E82" w:rsidRPr="00D30159" w:rsidRDefault="00CE0E82" w:rsidP="00CE0E82">
            <w:pPr>
              <w:rPr>
                <w:rFonts w:ascii="Times New Roman" w:eastAsia="SimSun" w:hAnsi="Times New Roman" w:cs="Times New Roman"/>
                <w:kern w:val="2"/>
                <w:sz w:val="20"/>
                <w:szCs w:val="20"/>
              </w:rPr>
            </w:pPr>
            <w:r w:rsidRPr="00D30159">
              <w:rPr>
                <w:rFonts w:ascii="Times New Roman" w:eastAsia="Times New Roman" w:hAnsi="Times New Roman" w:cs="Times New Roman"/>
                <w:sz w:val="20"/>
                <w:szCs w:val="20"/>
                <w:lang w:eastAsia="ru-RU"/>
              </w:rPr>
              <w:t>«Обеспечение реализации муниципальной программы»</w:t>
            </w:r>
          </w:p>
        </w:tc>
        <w:tc>
          <w:tcPr>
            <w:tcW w:w="1701" w:type="dxa"/>
            <w:tcBorders>
              <w:top w:val="single" w:sz="4" w:space="0" w:color="000000"/>
              <w:left w:val="single" w:sz="4" w:space="0" w:color="000000"/>
              <w:bottom w:val="single" w:sz="4" w:space="0" w:color="000000"/>
              <w:right w:val="single" w:sz="4" w:space="0" w:color="000000"/>
            </w:tcBorders>
            <w:hideMark/>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Администрация Селявинского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914</w:t>
            </w:r>
          </w:p>
        </w:tc>
        <w:tc>
          <w:tcPr>
            <w:tcW w:w="993"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0113</w:t>
            </w:r>
          </w:p>
        </w:tc>
        <w:tc>
          <w:tcPr>
            <w:tcW w:w="708"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16 3 01 90200</w:t>
            </w:r>
          </w:p>
        </w:tc>
        <w:tc>
          <w:tcPr>
            <w:tcW w:w="567"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800</w:t>
            </w:r>
          </w:p>
        </w:tc>
        <w:tc>
          <w:tcPr>
            <w:tcW w:w="993" w:type="dxa"/>
            <w:tcBorders>
              <w:top w:val="single" w:sz="4" w:space="0" w:color="000000"/>
              <w:left w:val="single" w:sz="4" w:space="0" w:color="000000"/>
              <w:bottom w:val="single" w:sz="4" w:space="0" w:color="000000"/>
              <w:right w:val="single" w:sz="4" w:space="0" w:color="auto"/>
            </w:tcBorders>
            <w:hideMark/>
          </w:tcPr>
          <w:p w:rsidR="00CE0E82" w:rsidRPr="006E27DA" w:rsidRDefault="00BF5AC8" w:rsidP="00CE0E82">
            <w:pPr>
              <w:ind w:right="-108"/>
              <w:jc w:val="center"/>
              <w:rPr>
                <w:rFonts w:ascii="Times New Roman" w:eastAsia="SimSun" w:hAnsi="Times New Roman" w:cs="Times New Roman"/>
                <w:bCs/>
                <w:kern w:val="2"/>
                <w:sz w:val="20"/>
                <w:szCs w:val="20"/>
              </w:rPr>
            </w:pPr>
            <w:r w:rsidRPr="006E27DA">
              <w:rPr>
                <w:rFonts w:ascii="Times New Roman" w:eastAsia="SimSun" w:hAnsi="Times New Roman" w:cs="Times New Roman"/>
                <w:bCs/>
                <w:kern w:val="2"/>
                <w:sz w:val="20"/>
                <w:szCs w:val="20"/>
              </w:rPr>
              <w:t>10395,5</w:t>
            </w:r>
          </w:p>
        </w:tc>
        <w:tc>
          <w:tcPr>
            <w:tcW w:w="1134" w:type="dxa"/>
            <w:tcBorders>
              <w:top w:val="single" w:sz="4" w:space="0" w:color="000000"/>
              <w:left w:val="single" w:sz="4" w:space="0" w:color="000000"/>
              <w:bottom w:val="single" w:sz="4" w:space="0" w:color="000000"/>
              <w:right w:val="single" w:sz="4" w:space="0" w:color="auto"/>
            </w:tcBorders>
          </w:tcPr>
          <w:p w:rsidR="00CE0E82" w:rsidRPr="00D30159" w:rsidRDefault="00BF5AC8" w:rsidP="00CE0E82">
            <w:pPr>
              <w:ind w:left="-108"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1693,0</w:t>
            </w:r>
          </w:p>
        </w:tc>
        <w:tc>
          <w:tcPr>
            <w:tcW w:w="992" w:type="dxa"/>
            <w:tcBorders>
              <w:top w:val="single" w:sz="4" w:space="0" w:color="000000"/>
              <w:left w:val="single" w:sz="4" w:space="0" w:color="000000"/>
              <w:bottom w:val="single" w:sz="4" w:space="0" w:color="000000"/>
              <w:right w:val="single" w:sz="4" w:space="0" w:color="auto"/>
            </w:tcBorders>
          </w:tcPr>
          <w:p w:rsidR="00CE0E82" w:rsidRPr="00D30159" w:rsidRDefault="00BF5AC8" w:rsidP="00CE0E82">
            <w:pPr>
              <w:ind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1714,0</w:t>
            </w:r>
          </w:p>
        </w:tc>
        <w:tc>
          <w:tcPr>
            <w:tcW w:w="850" w:type="dxa"/>
            <w:tcBorders>
              <w:top w:val="single" w:sz="4" w:space="0" w:color="000000"/>
              <w:left w:val="single" w:sz="4" w:space="0" w:color="000000"/>
              <w:bottom w:val="single" w:sz="4" w:space="0" w:color="000000"/>
              <w:right w:val="single" w:sz="4" w:space="0" w:color="auto"/>
            </w:tcBorders>
          </w:tcPr>
          <w:p w:rsidR="00CE0E82" w:rsidRPr="00D30159" w:rsidRDefault="00BF5AC8" w:rsidP="00CE0E82">
            <w:pPr>
              <w:ind w:left="-108"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1738,5</w:t>
            </w:r>
          </w:p>
        </w:tc>
        <w:tc>
          <w:tcPr>
            <w:tcW w:w="1134" w:type="dxa"/>
            <w:tcBorders>
              <w:top w:val="single" w:sz="4" w:space="0" w:color="000000"/>
              <w:left w:val="single" w:sz="4" w:space="0" w:color="000000"/>
              <w:bottom w:val="single" w:sz="4" w:space="0" w:color="000000"/>
              <w:right w:val="single" w:sz="4" w:space="0" w:color="auto"/>
            </w:tcBorders>
          </w:tcPr>
          <w:p w:rsidR="00CE0E82" w:rsidRPr="00D30159" w:rsidRDefault="00BF5AC8" w:rsidP="00CE0E82">
            <w:pPr>
              <w:ind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1750,0</w:t>
            </w:r>
          </w:p>
        </w:tc>
        <w:tc>
          <w:tcPr>
            <w:tcW w:w="993" w:type="dxa"/>
            <w:tcBorders>
              <w:top w:val="single" w:sz="4" w:space="0" w:color="000000"/>
              <w:left w:val="single" w:sz="4" w:space="0" w:color="000000"/>
              <w:bottom w:val="single" w:sz="4" w:space="0" w:color="000000"/>
              <w:right w:val="single" w:sz="4" w:space="0" w:color="auto"/>
            </w:tcBorders>
          </w:tcPr>
          <w:p w:rsidR="00CE0E82" w:rsidRPr="00D30159" w:rsidRDefault="00BF5AC8" w:rsidP="00CE0E82">
            <w:pPr>
              <w:ind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1750,0</w:t>
            </w:r>
          </w:p>
        </w:tc>
        <w:tc>
          <w:tcPr>
            <w:tcW w:w="1134" w:type="dxa"/>
            <w:tcBorders>
              <w:top w:val="single" w:sz="4" w:space="0" w:color="000000"/>
              <w:left w:val="single" w:sz="4" w:space="0" w:color="000000"/>
              <w:bottom w:val="single" w:sz="4" w:space="0" w:color="000000"/>
              <w:right w:val="single" w:sz="4" w:space="0" w:color="auto"/>
            </w:tcBorders>
          </w:tcPr>
          <w:p w:rsidR="00CE0E82" w:rsidRPr="00D30159" w:rsidRDefault="00BF5AC8" w:rsidP="00CE0E82">
            <w:pPr>
              <w:ind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1750,0</w:t>
            </w:r>
          </w:p>
        </w:tc>
      </w:tr>
      <w:tr w:rsidR="00CE0E82" w:rsidRPr="00C444FE" w:rsidTr="00D30159">
        <w:tc>
          <w:tcPr>
            <w:tcW w:w="1596"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ind w:left="-108" w:right="-108"/>
              <w:rPr>
                <w:rFonts w:ascii="Times New Roman" w:eastAsia="SimSun" w:hAnsi="Times New Roman" w:cs="Times New Roman"/>
                <w:b/>
                <w:kern w:val="2"/>
                <w:sz w:val="20"/>
                <w:szCs w:val="20"/>
              </w:rPr>
            </w:pPr>
            <w:r w:rsidRPr="00D30159">
              <w:rPr>
                <w:rFonts w:ascii="Times New Roman" w:eastAsia="SimSun" w:hAnsi="Times New Roman" w:cs="Times New Roman"/>
                <w:b/>
                <w:kern w:val="2"/>
                <w:sz w:val="20"/>
                <w:szCs w:val="20"/>
              </w:rPr>
              <w:t xml:space="preserve">Подпрограмма 4  </w:t>
            </w:r>
          </w:p>
          <w:p w:rsidR="00CE0E82" w:rsidRPr="00D30159" w:rsidRDefault="00CE0E82" w:rsidP="00CE0E82">
            <w:pPr>
              <w:ind w:left="-108" w:right="-108"/>
              <w:rPr>
                <w:rFonts w:ascii="Times New Roman" w:eastAsia="SimSun" w:hAnsi="Times New Roman" w:cs="Times New Roman"/>
                <w:b/>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CE0E82" w:rsidRPr="00D30159" w:rsidRDefault="00CE0E82" w:rsidP="00CE0E82">
            <w:pPr>
              <w:rPr>
                <w:rFonts w:ascii="Times New Roman" w:eastAsia="SimSun" w:hAnsi="Times New Roman" w:cs="Times New Roman"/>
                <w:kern w:val="2"/>
                <w:sz w:val="20"/>
                <w:szCs w:val="20"/>
              </w:rPr>
            </w:pPr>
            <w:r w:rsidRPr="00D30159">
              <w:rPr>
                <w:rFonts w:ascii="Times New Roman" w:eastAsia="Times New Roman" w:hAnsi="Times New Roman" w:cs="Times New Roman"/>
                <w:sz w:val="20"/>
                <w:szCs w:val="20"/>
                <w:lang w:eastAsia="ru-RU"/>
              </w:rPr>
              <w:t>«Повышение устойчивости бюджета поселения»</w:t>
            </w:r>
          </w:p>
        </w:tc>
        <w:tc>
          <w:tcPr>
            <w:tcW w:w="1701" w:type="dxa"/>
            <w:tcBorders>
              <w:top w:val="single" w:sz="4" w:space="0" w:color="000000"/>
              <w:left w:val="single" w:sz="4" w:space="0" w:color="000000"/>
              <w:bottom w:val="single" w:sz="4" w:space="0" w:color="000000"/>
              <w:right w:val="single" w:sz="4" w:space="0" w:color="000000"/>
            </w:tcBorders>
            <w:hideMark/>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Администрация Селявинского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914</w:t>
            </w:r>
          </w:p>
        </w:tc>
        <w:tc>
          <w:tcPr>
            <w:tcW w:w="993"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0111</w:t>
            </w:r>
          </w:p>
        </w:tc>
        <w:tc>
          <w:tcPr>
            <w:tcW w:w="708"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16 4 01 90570</w:t>
            </w:r>
          </w:p>
        </w:tc>
        <w:tc>
          <w:tcPr>
            <w:tcW w:w="567"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800</w:t>
            </w:r>
          </w:p>
        </w:tc>
        <w:tc>
          <w:tcPr>
            <w:tcW w:w="993" w:type="dxa"/>
            <w:tcBorders>
              <w:top w:val="single" w:sz="4" w:space="0" w:color="000000"/>
              <w:left w:val="single" w:sz="4" w:space="0" w:color="000000"/>
              <w:bottom w:val="single" w:sz="4" w:space="0" w:color="000000"/>
              <w:right w:val="single" w:sz="4" w:space="0" w:color="auto"/>
            </w:tcBorders>
            <w:hideMark/>
          </w:tcPr>
          <w:p w:rsidR="00CE0E82" w:rsidRPr="006E27DA" w:rsidRDefault="00BF5AC8" w:rsidP="00CE0E82">
            <w:pPr>
              <w:ind w:right="-108"/>
              <w:jc w:val="center"/>
              <w:rPr>
                <w:rFonts w:ascii="Times New Roman" w:eastAsia="SimSun" w:hAnsi="Times New Roman" w:cs="Times New Roman"/>
                <w:bCs/>
                <w:kern w:val="2"/>
                <w:sz w:val="20"/>
                <w:szCs w:val="20"/>
              </w:rPr>
            </w:pPr>
            <w:r w:rsidRPr="006E27DA">
              <w:rPr>
                <w:rFonts w:ascii="Times New Roman" w:eastAsia="SimSun" w:hAnsi="Times New Roman" w:cs="Times New Roman"/>
                <w:bCs/>
                <w:kern w:val="2"/>
                <w:sz w:val="20"/>
                <w:szCs w:val="20"/>
              </w:rPr>
              <w:t>750,0</w:t>
            </w:r>
          </w:p>
        </w:tc>
        <w:tc>
          <w:tcPr>
            <w:tcW w:w="1134" w:type="dxa"/>
            <w:tcBorders>
              <w:top w:val="single" w:sz="4" w:space="0" w:color="000000"/>
              <w:left w:val="single" w:sz="4" w:space="0" w:color="000000"/>
              <w:bottom w:val="single" w:sz="4" w:space="0" w:color="000000"/>
              <w:right w:val="single" w:sz="4" w:space="0" w:color="auto"/>
            </w:tcBorders>
          </w:tcPr>
          <w:p w:rsidR="00CE0E82" w:rsidRPr="00D30159" w:rsidRDefault="00BF5AC8" w:rsidP="00CE0E82">
            <w:pPr>
              <w:ind w:left="-108"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125,0</w:t>
            </w:r>
          </w:p>
        </w:tc>
        <w:tc>
          <w:tcPr>
            <w:tcW w:w="992" w:type="dxa"/>
            <w:tcBorders>
              <w:top w:val="single" w:sz="4" w:space="0" w:color="000000"/>
              <w:left w:val="single" w:sz="4" w:space="0" w:color="000000"/>
              <w:bottom w:val="single" w:sz="4" w:space="0" w:color="000000"/>
              <w:right w:val="single" w:sz="4" w:space="0" w:color="auto"/>
            </w:tcBorders>
          </w:tcPr>
          <w:p w:rsidR="00CE0E82" w:rsidRPr="00D30159" w:rsidRDefault="00BF5AC8" w:rsidP="00CE0E82">
            <w:pPr>
              <w:ind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125</w:t>
            </w:r>
            <w:r w:rsidR="00CE0E82" w:rsidRPr="00D30159">
              <w:rPr>
                <w:rFonts w:ascii="Times New Roman" w:eastAsia="SimSun" w:hAnsi="Times New Roman" w:cs="Times New Roman"/>
                <w:kern w:val="2"/>
                <w:sz w:val="20"/>
                <w:szCs w:val="20"/>
              </w:rPr>
              <w:t>,0</w:t>
            </w:r>
          </w:p>
        </w:tc>
        <w:tc>
          <w:tcPr>
            <w:tcW w:w="850" w:type="dxa"/>
            <w:tcBorders>
              <w:top w:val="single" w:sz="4" w:space="0" w:color="000000"/>
              <w:left w:val="single" w:sz="4" w:space="0" w:color="000000"/>
              <w:bottom w:val="single" w:sz="4" w:space="0" w:color="000000"/>
              <w:right w:val="single" w:sz="4" w:space="0" w:color="auto"/>
            </w:tcBorders>
          </w:tcPr>
          <w:p w:rsidR="00CE0E82" w:rsidRPr="00D30159" w:rsidRDefault="00BF5AC8" w:rsidP="00CE0E82">
            <w:pPr>
              <w:ind w:left="-108"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125</w:t>
            </w:r>
            <w:r w:rsidR="00CE0E82" w:rsidRPr="00D30159">
              <w:rPr>
                <w:rFonts w:ascii="Times New Roman" w:eastAsia="SimSun" w:hAnsi="Times New Roman" w:cs="Times New Roman"/>
                <w:kern w:val="2"/>
                <w:sz w:val="20"/>
                <w:szCs w:val="20"/>
              </w:rPr>
              <w:t>,0</w:t>
            </w:r>
          </w:p>
        </w:tc>
        <w:tc>
          <w:tcPr>
            <w:tcW w:w="1134" w:type="dxa"/>
            <w:tcBorders>
              <w:top w:val="single" w:sz="4" w:space="0" w:color="000000"/>
              <w:left w:val="single" w:sz="4" w:space="0" w:color="000000"/>
              <w:bottom w:val="single" w:sz="4" w:space="0" w:color="000000"/>
              <w:right w:val="single" w:sz="4" w:space="0" w:color="auto"/>
            </w:tcBorders>
          </w:tcPr>
          <w:p w:rsidR="00CE0E82" w:rsidRPr="00D30159" w:rsidRDefault="00BF5AC8" w:rsidP="00CE0E82">
            <w:pPr>
              <w:ind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125</w:t>
            </w:r>
            <w:r w:rsidR="00CE0E82" w:rsidRPr="00D30159">
              <w:rPr>
                <w:rFonts w:ascii="Times New Roman" w:eastAsia="SimSun" w:hAnsi="Times New Roman" w:cs="Times New Roman"/>
                <w:kern w:val="2"/>
                <w:sz w:val="20"/>
                <w:szCs w:val="20"/>
              </w:rPr>
              <w:t>,0</w:t>
            </w:r>
          </w:p>
        </w:tc>
        <w:tc>
          <w:tcPr>
            <w:tcW w:w="993" w:type="dxa"/>
            <w:tcBorders>
              <w:top w:val="single" w:sz="4" w:space="0" w:color="000000"/>
              <w:left w:val="single" w:sz="4" w:space="0" w:color="000000"/>
              <w:bottom w:val="single" w:sz="4" w:space="0" w:color="000000"/>
              <w:right w:val="single" w:sz="4" w:space="0" w:color="auto"/>
            </w:tcBorders>
          </w:tcPr>
          <w:p w:rsidR="00CE0E82" w:rsidRPr="00D30159" w:rsidRDefault="00BF5AC8" w:rsidP="00CE0E82">
            <w:pPr>
              <w:ind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125,0</w:t>
            </w:r>
          </w:p>
        </w:tc>
        <w:tc>
          <w:tcPr>
            <w:tcW w:w="1134" w:type="dxa"/>
            <w:tcBorders>
              <w:top w:val="single" w:sz="4" w:space="0" w:color="000000"/>
              <w:left w:val="single" w:sz="4" w:space="0" w:color="000000"/>
              <w:bottom w:val="single" w:sz="4" w:space="0" w:color="000000"/>
              <w:right w:val="single" w:sz="4" w:space="0" w:color="auto"/>
            </w:tcBorders>
          </w:tcPr>
          <w:p w:rsidR="00CE0E82" w:rsidRPr="00D30159" w:rsidRDefault="00BF5AC8" w:rsidP="00CE0E82">
            <w:pPr>
              <w:ind w:right="-108"/>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125,0</w:t>
            </w:r>
          </w:p>
        </w:tc>
      </w:tr>
      <w:tr w:rsidR="00CE0E82" w:rsidRPr="00C444FE" w:rsidTr="00D30159">
        <w:tc>
          <w:tcPr>
            <w:tcW w:w="1596"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ind w:left="-108" w:right="-108"/>
              <w:rPr>
                <w:rFonts w:ascii="Times New Roman" w:eastAsia="SimSun" w:hAnsi="Times New Roman" w:cs="Times New Roman"/>
                <w:b/>
                <w:kern w:val="2"/>
                <w:sz w:val="20"/>
                <w:szCs w:val="20"/>
              </w:rPr>
            </w:pPr>
            <w:r w:rsidRPr="00D30159">
              <w:rPr>
                <w:rFonts w:ascii="Times New Roman" w:eastAsia="SimSun" w:hAnsi="Times New Roman" w:cs="Times New Roman"/>
                <w:b/>
                <w:kern w:val="2"/>
                <w:sz w:val="20"/>
                <w:szCs w:val="20"/>
              </w:rPr>
              <w:t>Подпрограмма 5</w:t>
            </w:r>
          </w:p>
        </w:tc>
        <w:tc>
          <w:tcPr>
            <w:tcW w:w="1843"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rPr>
                <w:rFonts w:ascii="Times New Roman" w:eastAsia="SimSun" w:hAnsi="Times New Roman" w:cs="Times New Roman"/>
                <w:kern w:val="2"/>
                <w:sz w:val="20"/>
                <w:szCs w:val="20"/>
                <w:lang w:eastAsia="ru-RU"/>
              </w:rPr>
            </w:pPr>
            <w:r w:rsidRPr="00D30159">
              <w:rPr>
                <w:rFonts w:ascii="Times New Roman" w:eastAsia="Times New Roman" w:hAnsi="Times New Roman" w:cs="Times New Roman"/>
                <w:sz w:val="20"/>
                <w:szCs w:val="20"/>
                <w:lang w:eastAsia="ru-RU"/>
              </w:rPr>
              <w:t>«Защита населения и территории поселения от чрезвычайных ситуаций и обеспечение первичных мер пожарной безопасности»</w:t>
            </w:r>
          </w:p>
        </w:tc>
        <w:tc>
          <w:tcPr>
            <w:tcW w:w="1701"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lang w:eastAsia="ru-RU"/>
              </w:rPr>
              <w:t>Администрация Селявинского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914</w:t>
            </w:r>
          </w:p>
        </w:tc>
        <w:tc>
          <w:tcPr>
            <w:tcW w:w="993"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0309</w:t>
            </w:r>
          </w:p>
        </w:tc>
        <w:tc>
          <w:tcPr>
            <w:tcW w:w="708"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16 5 00 91430</w:t>
            </w:r>
          </w:p>
        </w:tc>
        <w:tc>
          <w:tcPr>
            <w:tcW w:w="567"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200</w:t>
            </w:r>
          </w:p>
        </w:tc>
        <w:tc>
          <w:tcPr>
            <w:tcW w:w="993" w:type="dxa"/>
            <w:tcBorders>
              <w:top w:val="single" w:sz="4" w:space="0" w:color="000000"/>
              <w:left w:val="single" w:sz="4" w:space="0" w:color="000000"/>
              <w:bottom w:val="single" w:sz="4" w:space="0" w:color="000000"/>
              <w:right w:val="single" w:sz="4" w:space="0" w:color="auto"/>
            </w:tcBorders>
          </w:tcPr>
          <w:p w:rsidR="00CE0E82" w:rsidRPr="006E27DA" w:rsidRDefault="00BF5AC8" w:rsidP="00CE0E82">
            <w:pPr>
              <w:jc w:val="center"/>
              <w:rPr>
                <w:rFonts w:ascii="Times New Roman" w:eastAsia="Times New Roman" w:hAnsi="Times New Roman" w:cs="Times New Roman"/>
                <w:bCs/>
                <w:sz w:val="20"/>
                <w:szCs w:val="20"/>
                <w:lang w:eastAsia="ru-RU"/>
              </w:rPr>
            </w:pPr>
            <w:r w:rsidRPr="006E27DA">
              <w:rPr>
                <w:rFonts w:ascii="Times New Roman" w:eastAsia="Times New Roman" w:hAnsi="Times New Roman" w:cs="Times New Roman"/>
                <w:bCs/>
                <w:sz w:val="20"/>
                <w:szCs w:val="20"/>
                <w:lang w:eastAsia="ru-RU"/>
              </w:rPr>
              <w:t>810,0</w:t>
            </w:r>
          </w:p>
        </w:tc>
        <w:tc>
          <w:tcPr>
            <w:tcW w:w="1134" w:type="dxa"/>
            <w:tcBorders>
              <w:top w:val="single" w:sz="4" w:space="0" w:color="000000"/>
              <w:left w:val="single" w:sz="4" w:space="0" w:color="000000"/>
              <w:bottom w:val="single" w:sz="4" w:space="0" w:color="000000"/>
              <w:right w:val="single" w:sz="4" w:space="0" w:color="auto"/>
            </w:tcBorders>
          </w:tcPr>
          <w:p w:rsidR="00CE0E82" w:rsidRPr="00D30159" w:rsidRDefault="00BF5AC8" w:rsidP="00CE0E82">
            <w:pPr>
              <w:jc w:val="center"/>
              <w:rPr>
                <w:rFonts w:ascii="Times New Roman" w:eastAsia="Times New Roman" w:hAnsi="Times New Roman" w:cs="Times New Roman"/>
                <w:sz w:val="20"/>
                <w:szCs w:val="20"/>
                <w:lang w:eastAsia="ru-RU"/>
              </w:rPr>
            </w:pPr>
            <w:r w:rsidRPr="00D30159">
              <w:rPr>
                <w:rFonts w:ascii="Times New Roman" w:eastAsia="Times New Roman" w:hAnsi="Times New Roman" w:cs="Times New Roman"/>
                <w:sz w:val="20"/>
                <w:szCs w:val="20"/>
                <w:lang w:eastAsia="ru-RU"/>
              </w:rPr>
              <w:t>135,0</w:t>
            </w:r>
          </w:p>
        </w:tc>
        <w:tc>
          <w:tcPr>
            <w:tcW w:w="992" w:type="dxa"/>
            <w:tcBorders>
              <w:top w:val="single" w:sz="4" w:space="0" w:color="000000"/>
              <w:left w:val="single" w:sz="4" w:space="0" w:color="000000"/>
              <w:bottom w:val="single" w:sz="4" w:space="0" w:color="000000"/>
              <w:right w:val="single" w:sz="4" w:space="0" w:color="auto"/>
            </w:tcBorders>
          </w:tcPr>
          <w:p w:rsidR="00CE0E82" w:rsidRPr="00D30159" w:rsidRDefault="00CE0E82" w:rsidP="00CE0E82">
            <w:pPr>
              <w:jc w:val="center"/>
              <w:rPr>
                <w:rFonts w:ascii="Times New Roman" w:eastAsia="Times New Roman" w:hAnsi="Times New Roman" w:cs="Times New Roman"/>
                <w:sz w:val="20"/>
                <w:szCs w:val="20"/>
                <w:lang w:eastAsia="ru-RU"/>
              </w:rPr>
            </w:pPr>
            <w:r w:rsidRPr="00D30159">
              <w:rPr>
                <w:rFonts w:ascii="Times New Roman" w:eastAsia="Times New Roman" w:hAnsi="Times New Roman" w:cs="Times New Roman"/>
                <w:sz w:val="20"/>
                <w:szCs w:val="20"/>
                <w:lang w:eastAsia="ru-RU"/>
              </w:rPr>
              <w:t>13</w:t>
            </w:r>
            <w:r w:rsidR="00BF5AC8" w:rsidRPr="00D30159">
              <w:rPr>
                <w:rFonts w:ascii="Times New Roman" w:eastAsia="Times New Roman" w:hAnsi="Times New Roman" w:cs="Times New Roman"/>
                <w:sz w:val="20"/>
                <w:szCs w:val="20"/>
                <w:lang w:eastAsia="ru-RU"/>
              </w:rPr>
              <w:t>5</w:t>
            </w:r>
            <w:r w:rsidRPr="00D30159">
              <w:rPr>
                <w:rFonts w:ascii="Times New Roman" w:eastAsia="Times New Roman" w:hAnsi="Times New Roman" w:cs="Times New Roman"/>
                <w:sz w:val="20"/>
                <w:szCs w:val="20"/>
                <w:lang w:eastAsia="ru-RU"/>
              </w:rPr>
              <w:t>,0</w:t>
            </w:r>
          </w:p>
        </w:tc>
        <w:tc>
          <w:tcPr>
            <w:tcW w:w="850" w:type="dxa"/>
            <w:tcBorders>
              <w:top w:val="single" w:sz="4" w:space="0" w:color="000000"/>
              <w:left w:val="single" w:sz="4" w:space="0" w:color="000000"/>
              <w:bottom w:val="single" w:sz="4" w:space="0" w:color="000000"/>
              <w:right w:val="single" w:sz="4" w:space="0" w:color="auto"/>
            </w:tcBorders>
          </w:tcPr>
          <w:p w:rsidR="00CE0E82" w:rsidRPr="00D30159" w:rsidRDefault="00CE0E82" w:rsidP="00CE0E82">
            <w:pPr>
              <w:jc w:val="center"/>
              <w:rPr>
                <w:rFonts w:ascii="Times New Roman" w:eastAsia="Times New Roman" w:hAnsi="Times New Roman" w:cs="Times New Roman"/>
                <w:sz w:val="20"/>
                <w:szCs w:val="20"/>
                <w:lang w:eastAsia="ru-RU"/>
              </w:rPr>
            </w:pPr>
            <w:r w:rsidRPr="00D30159">
              <w:rPr>
                <w:rFonts w:ascii="Times New Roman" w:eastAsia="Times New Roman" w:hAnsi="Times New Roman" w:cs="Times New Roman"/>
                <w:sz w:val="20"/>
                <w:szCs w:val="20"/>
                <w:lang w:eastAsia="ru-RU"/>
              </w:rPr>
              <w:t>13</w:t>
            </w:r>
            <w:r w:rsidR="00BF5AC8" w:rsidRPr="00D30159">
              <w:rPr>
                <w:rFonts w:ascii="Times New Roman" w:eastAsia="Times New Roman" w:hAnsi="Times New Roman" w:cs="Times New Roman"/>
                <w:sz w:val="20"/>
                <w:szCs w:val="20"/>
                <w:lang w:eastAsia="ru-RU"/>
              </w:rPr>
              <w:t>5</w:t>
            </w:r>
            <w:r w:rsidRPr="00D30159">
              <w:rPr>
                <w:rFonts w:ascii="Times New Roman" w:eastAsia="Times New Roman" w:hAnsi="Times New Roman" w:cs="Times New Roman"/>
                <w:sz w:val="20"/>
                <w:szCs w:val="20"/>
                <w:lang w:eastAsia="ru-RU"/>
              </w:rPr>
              <w:t>,0</w:t>
            </w:r>
          </w:p>
        </w:tc>
        <w:tc>
          <w:tcPr>
            <w:tcW w:w="1134" w:type="dxa"/>
            <w:tcBorders>
              <w:top w:val="single" w:sz="4" w:space="0" w:color="000000"/>
              <w:left w:val="single" w:sz="4" w:space="0" w:color="000000"/>
              <w:bottom w:val="single" w:sz="4" w:space="0" w:color="000000"/>
              <w:right w:val="single" w:sz="4" w:space="0" w:color="auto"/>
            </w:tcBorders>
          </w:tcPr>
          <w:p w:rsidR="00CE0E82" w:rsidRPr="00D30159" w:rsidRDefault="00CE0E82" w:rsidP="00CE0E82">
            <w:pPr>
              <w:jc w:val="center"/>
              <w:rPr>
                <w:rFonts w:ascii="Times New Roman" w:eastAsia="Times New Roman" w:hAnsi="Times New Roman" w:cs="Times New Roman"/>
                <w:sz w:val="20"/>
                <w:szCs w:val="20"/>
                <w:lang w:eastAsia="ru-RU"/>
              </w:rPr>
            </w:pPr>
            <w:r w:rsidRPr="00D30159">
              <w:rPr>
                <w:rFonts w:ascii="Times New Roman" w:eastAsia="Times New Roman" w:hAnsi="Times New Roman" w:cs="Times New Roman"/>
                <w:sz w:val="20"/>
                <w:szCs w:val="20"/>
                <w:lang w:eastAsia="ru-RU"/>
              </w:rPr>
              <w:t>135,0</w:t>
            </w:r>
          </w:p>
        </w:tc>
        <w:tc>
          <w:tcPr>
            <w:tcW w:w="993" w:type="dxa"/>
            <w:tcBorders>
              <w:top w:val="single" w:sz="4" w:space="0" w:color="000000"/>
              <w:left w:val="single" w:sz="4" w:space="0" w:color="000000"/>
              <w:bottom w:val="single" w:sz="4" w:space="0" w:color="000000"/>
              <w:right w:val="single" w:sz="4" w:space="0" w:color="auto"/>
            </w:tcBorders>
          </w:tcPr>
          <w:p w:rsidR="00CE0E82" w:rsidRPr="00D30159" w:rsidRDefault="00BF5AC8" w:rsidP="00CE0E82">
            <w:pPr>
              <w:jc w:val="center"/>
              <w:rPr>
                <w:rFonts w:ascii="Times New Roman" w:eastAsia="Times New Roman" w:hAnsi="Times New Roman" w:cs="Times New Roman"/>
                <w:sz w:val="20"/>
                <w:szCs w:val="20"/>
                <w:lang w:eastAsia="ru-RU"/>
              </w:rPr>
            </w:pPr>
            <w:r w:rsidRPr="00D30159">
              <w:rPr>
                <w:rFonts w:ascii="Times New Roman" w:eastAsia="Times New Roman" w:hAnsi="Times New Roman" w:cs="Times New Roman"/>
                <w:sz w:val="20"/>
                <w:szCs w:val="20"/>
                <w:lang w:eastAsia="ru-RU"/>
              </w:rPr>
              <w:t>135,0</w:t>
            </w:r>
          </w:p>
        </w:tc>
        <w:tc>
          <w:tcPr>
            <w:tcW w:w="1134" w:type="dxa"/>
            <w:tcBorders>
              <w:top w:val="single" w:sz="4" w:space="0" w:color="000000"/>
              <w:left w:val="single" w:sz="4" w:space="0" w:color="000000"/>
              <w:bottom w:val="single" w:sz="4" w:space="0" w:color="000000"/>
              <w:right w:val="single" w:sz="4" w:space="0" w:color="auto"/>
            </w:tcBorders>
          </w:tcPr>
          <w:p w:rsidR="00CE0E82" w:rsidRPr="00D30159" w:rsidRDefault="00BF5AC8" w:rsidP="00CE0E82">
            <w:pPr>
              <w:jc w:val="center"/>
              <w:rPr>
                <w:rFonts w:ascii="Times New Roman" w:eastAsia="Times New Roman" w:hAnsi="Times New Roman" w:cs="Times New Roman"/>
                <w:sz w:val="20"/>
                <w:szCs w:val="20"/>
                <w:lang w:eastAsia="ru-RU"/>
              </w:rPr>
            </w:pPr>
            <w:r w:rsidRPr="00D30159">
              <w:rPr>
                <w:rFonts w:ascii="Times New Roman" w:eastAsia="Times New Roman" w:hAnsi="Times New Roman" w:cs="Times New Roman"/>
                <w:sz w:val="20"/>
                <w:szCs w:val="20"/>
                <w:lang w:eastAsia="ru-RU"/>
              </w:rPr>
              <w:t>135,0</w:t>
            </w:r>
          </w:p>
        </w:tc>
      </w:tr>
      <w:tr w:rsidR="00CE0E82" w:rsidRPr="00C444FE" w:rsidTr="00D30159">
        <w:tc>
          <w:tcPr>
            <w:tcW w:w="1596"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ind w:left="-108" w:right="-108"/>
              <w:rPr>
                <w:rFonts w:ascii="Times New Roman" w:eastAsia="SimSun" w:hAnsi="Times New Roman" w:cs="Times New Roman"/>
                <w:b/>
                <w:kern w:val="2"/>
                <w:sz w:val="20"/>
                <w:szCs w:val="20"/>
              </w:rPr>
            </w:pPr>
            <w:r w:rsidRPr="00D30159">
              <w:rPr>
                <w:rFonts w:ascii="Times New Roman" w:eastAsia="SimSun" w:hAnsi="Times New Roman" w:cs="Times New Roman"/>
                <w:b/>
                <w:kern w:val="2"/>
                <w:sz w:val="20"/>
                <w:szCs w:val="20"/>
              </w:rPr>
              <w:t xml:space="preserve">Подпрограмма 6  </w:t>
            </w:r>
          </w:p>
        </w:tc>
        <w:tc>
          <w:tcPr>
            <w:tcW w:w="1843"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rPr>
                <w:rFonts w:ascii="Times New Roman" w:eastAsia="SimSun" w:hAnsi="Times New Roman" w:cs="Times New Roman"/>
                <w:kern w:val="2"/>
                <w:sz w:val="20"/>
                <w:szCs w:val="20"/>
                <w:lang w:eastAsia="ru-RU"/>
              </w:rPr>
            </w:pPr>
            <w:r w:rsidRPr="00D30159">
              <w:rPr>
                <w:rFonts w:ascii="Times New Roman" w:eastAsia="Times New Roman" w:hAnsi="Times New Roman" w:cs="Times New Roman"/>
                <w:sz w:val="20"/>
                <w:szCs w:val="20"/>
                <w:lang w:eastAsia="ru-RU"/>
              </w:rPr>
              <w:t>«Социальная поддержка граждан»</w:t>
            </w:r>
          </w:p>
        </w:tc>
        <w:tc>
          <w:tcPr>
            <w:tcW w:w="1701" w:type="dxa"/>
            <w:tcBorders>
              <w:top w:val="single" w:sz="4" w:space="0" w:color="000000"/>
              <w:left w:val="single" w:sz="4" w:space="0" w:color="000000"/>
              <w:bottom w:val="single" w:sz="4" w:space="0" w:color="000000"/>
              <w:right w:val="single" w:sz="4" w:space="0" w:color="000000"/>
            </w:tcBorders>
          </w:tcPr>
          <w:p w:rsidR="00CE0E82" w:rsidRPr="00D30159" w:rsidRDefault="00CE0E82" w:rsidP="00D30159">
            <w:pPr>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Администрация Селявинского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914</w:t>
            </w:r>
          </w:p>
        </w:tc>
        <w:tc>
          <w:tcPr>
            <w:tcW w:w="993"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1001</w:t>
            </w:r>
          </w:p>
        </w:tc>
        <w:tc>
          <w:tcPr>
            <w:tcW w:w="708"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16 6 01 90470</w:t>
            </w:r>
          </w:p>
        </w:tc>
        <w:tc>
          <w:tcPr>
            <w:tcW w:w="567"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300</w:t>
            </w:r>
          </w:p>
        </w:tc>
        <w:tc>
          <w:tcPr>
            <w:tcW w:w="993" w:type="dxa"/>
            <w:tcBorders>
              <w:top w:val="single" w:sz="4" w:space="0" w:color="000000"/>
              <w:left w:val="single" w:sz="4" w:space="0" w:color="000000"/>
              <w:bottom w:val="single" w:sz="4" w:space="0" w:color="000000"/>
              <w:right w:val="single" w:sz="4" w:space="0" w:color="auto"/>
            </w:tcBorders>
          </w:tcPr>
          <w:p w:rsidR="00CE0E82" w:rsidRPr="006E27DA" w:rsidRDefault="00BF5AC8" w:rsidP="00CE0E82">
            <w:pPr>
              <w:jc w:val="center"/>
              <w:rPr>
                <w:rFonts w:ascii="Times New Roman" w:eastAsia="Times New Roman" w:hAnsi="Times New Roman" w:cs="Times New Roman"/>
                <w:bCs/>
                <w:sz w:val="20"/>
                <w:szCs w:val="20"/>
                <w:lang w:eastAsia="ru-RU"/>
              </w:rPr>
            </w:pPr>
            <w:r w:rsidRPr="006E27DA">
              <w:rPr>
                <w:rFonts w:ascii="Times New Roman" w:eastAsia="Times New Roman" w:hAnsi="Times New Roman" w:cs="Times New Roman"/>
                <w:bCs/>
                <w:sz w:val="20"/>
                <w:szCs w:val="20"/>
                <w:lang w:eastAsia="ru-RU"/>
              </w:rPr>
              <w:t>435,0</w:t>
            </w:r>
          </w:p>
        </w:tc>
        <w:tc>
          <w:tcPr>
            <w:tcW w:w="1134" w:type="dxa"/>
            <w:tcBorders>
              <w:top w:val="single" w:sz="4" w:space="0" w:color="000000"/>
              <w:left w:val="single" w:sz="4" w:space="0" w:color="000000"/>
              <w:bottom w:val="single" w:sz="4" w:space="0" w:color="000000"/>
              <w:right w:val="single" w:sz="4" w:space="0" w:color="auto"/>
            </w:tcBorders>
          </w:tcPr>
          <w:p w:rsidR="00CE0E82" w:rsidRPr="006E27DA" w:rsidRDefault="00BF5AC8" w:rsidP="00CE0E82">
            <w:pPr>
              <w:jc w:val="center"/>
              <w:rPr>
                <w:rFonts w:ascii="Times New Roman" w:eastAsia="Times New Roman" w:hAnsi="Times New Roman" w:cs="Times New Roman"/>
                <w:sz w:val="20"/>
                <w:szCs w:val="20"/>
                <w:lang w:eastAsia="ru-RU"/>
              </w:rPr>
            </w:pPr>
            <w:r w:rsidRPr="006E27DA">
              <w:rPr>
                <w:rFonts w:ascii="Times New Roman" w:eastAsia="Times New Roman" w:hAnsi="Times New Roman" w:cs="Times New Roman"/>
                <w:sz w:val="20"/>
                <w:szCs w:val="20"/>
                <w:lang w:eastAsia="ru-RU"/>
              </w:rPr>
              <w:t>72,5</w:t>
            </w:r>
          </w:p>
        </w:tc>
        <w:tc>
          <w:tcPr>
            <w:tcW w:w="992" w:type="dxa"/>
            <w:tcBorders>
              <w:top w:val="single" w:sz="4" w:space="0" w:color="000000"/>
              <w:left w:val="single" w:sz="4" w:space="0" w:color="000000"/>
              <w:bottom w:val="single" w:sz="4" w:space="0" w:color="000000"/>
              <w:right w:val="single" w:sz="4" w:space="0" w:color="auto"/>
            </w:tcBorders>
          </w:tcPr>
          <w:p w:rsidR="00CE0E82" w:rsidRPr="00D30159" w:rsidRDefault="00BF5AC8" w:rsidP="00CE0E82">
            <w:pPr>
              <w:jc w:val="center"/>
              <w:rPr>
                <w:rFonts w:ascii="Times New Roman" w:eastAsia="Times New Roman" w:hAnsi="Times New Roman" w:cs="Times New Roman"/>
                <w:sz w:val="20"/>
                <w:szCs w:val="20"/>
                <w:lang w:eastAsia="ru-RU"/>
              </w:rPr>
            </w:pPr>
            <w:r w:rsidRPr="00D30159">
              <w:rPr>
                <w:rFonts w:ascii="Times New Roman" w:eastAsia="Times New Roman" w:hAnsi="Times New Roman" w:cs="Times New Roman"/>
                <w:sz w:val="20"/>
                <w:szCs w:val="20"/>
                <w:lang w:eastAsia="ru-RU"/>
              </w:rPr>
              <w:t>72,5</w:t>
            </w:r>
          </w:p>
        </w:tc>
        <w:tc>
          <w:tcPr>
            <w:tcW w:w="850" w:type="dxa"/>
            <w:tcBorders>
              <w:top w:val="single" w:sz="4" w:space="0" w:color="000000"/>
              <w:left w:val="single" w:sz="4" w:space="0" w:color="000000"/>
              <w:bottom w:val="single" w:sz="4" w:space="0" w:color="000000"/>
              <w:right w:val="single" w:sz="4" w:space="0" w:color="auto"/>
            </w:tcBorders>
          </w:tcPr>
          <w:p w:rsidR="00CE0E82" w:rsidRPr="00D30159" w:rsidRDefault="00BF5AC8" w:rsidP="00CE0E82">
            <w:pPr>
              <w:jc w:val="center"/>
              <w:rPr>
                <w:rFonts w:ascii="Times New Roman" w:eastAsia="Times New Roman" w:hAnsi="Times New Roman" w:cs="Times New Roman"/>
                <w:sz w:val="20"/>
                <w:szCs w:val="20"/>
                <w:lang w:eastAsia="ru-RU"/>
              </w:rPr>
            </w:pPr>
            <w:r w:rsidRPr="00D30159">
              <w:rPr>
                <w:rFonts w:ascii="Times New Roman" w:eastAsia="Times New Roman" w:hAnsi="Times New Roman" w:cs="Times New Roman"/>
                <w:sz w:val="20"/>
                <w:szCs w:val="20"/>
                <w:lang w:eastAsia="ru-RU"/>
              </w:rPr>
              <w:t>72,5</w:t>
            </w:r>
          </w:p>
          <w:p w:rsidR="00CE0E82" w:rsidRPr="00D30159" w:rsidRDefault="00CE0E82" w:rsidP="00CE0E82">
            <w:pPr>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auto"/>
            </w:tcBorders>
          </w:tcPr>
          <w:p w:rsidR="00CE0E82" w:rsidRPr="00D30159" w:rsidRDefault="00BF5AC8" w:rsidP="00CE0E82">
            <w:pPr>
              <w:jc w:val="center"/>
              <w:rPr>
                <w:rFonts w:ascii="Times New Roman" w:eastAsia="Times New Roman" w:hAnsi="Times New Roman" w:cs="Times New Roman"/>
                <w:sz w:val="20"/>
                <w:szCs w:val="20"/>
                <w:lang w:eastAsia="ru-RU"/>
              </w:rPr>
            </w:pPr>
            <w:r w:rsidRPr="00D30159">
              <w:rPr>
                <w:rFonts w:ascii="Times New Roman" w:eastAsia="Times New Roman" w:hAnsi="Times New Roman" w:cs="Times New Roman"/>
                <w:sz w:val="20"/>
                <w:szCs w:val="20"/>
                <w:lang w:eastAsia="ru-RU"/>
              </w:rPr>
              <w:t>72,5</w:t>
            </w:r>
          </w:p>
          <w:p w:rsidR="00CE0E82" w:rsidRPr="00D30159" w:rsidRDefault="00CE0E82" w:rsidP="00CE0E82">
            <w:pPr>
              <w:jc w:val="center"/>
              <w:rPr>
                <w:rFonts w:ascii="Times New Roman" w:eastAsia="Times New Roman" w:hAnsi="Times New Roman" w:cs="Times New Roman"/>
                <w:sz w:val="20"/>
                <w:szCs w:val="20"/>
                <w:lang w:eastAsia="ru-RU"/>
              </w:rPr>
            </w:pPr>
          </w:p>
        </w:tc>
        <w:tc>
          <w:tcPr>
            <w:tcW w:w="993" w:type="dxa"/>
            <w:tcBorders>
              <w:top w:val="single" w:sz="4" w:space="0" w:color="000000"/>
              <w:left w:val="single" w:sz="4" w:space="0" w:color="000000"/>
              <w:bottom w:val="single" w:sz="4" w:space="0" w:color="000000"/>
              <w:right w:val="single" w:sz="4" w:space="0" w:color="auto"/>
            </w:tcBorders>
          </w:tcPr>
          <w:p w:rsidR="00CE0E82" w:rsidRPr="00D30159" w:rsidRDefault="00BF5AC8" w:rsidP="00CE0E82">
            <w:pPr>
              <w:jc w:val="center"/>
              <w:rPr>
                <w:rFonts w:ascii="Times New Roman" w:eastAsia="Times New Roman" w:hAnsi="Times New Roman" w:cs="Times New Roman"/>
                <w:sz w:val="20"/>
                <w:szCs w:val="20"/>
                <w:lang w:eastAsia="ru-RU"/>
              </w:rPr>
            </w:pPr>
            <w:r w:rsidRPr="00D30159">
              <w:rPr>
                <w:rFonts w:ascii="Times New Roman" w:eastAsia="Times New Roman" w:hAnsi="Times New Roman" w:cs="Times New Roman"/>
                <w:sz w:val="20"/>
                <w:szCs w:val="20"/>
                <w:lang w:eastAsia="ru-RU"/>
              </w:rPr>
              <w:t>72,5</w:t>
            </w:r>
          </w:p>
        </w:tc>
        <w:tc>
          <w:tcPr>
            <w:tcW w:w="1134" w:type="dxa"/>
            <w:tcBorders>
              <w:top w:val="single" w:sz="4" w:space="0" w:color="000000"/>
              <w:left w:val="single" w:sz="4" w:space="0" w:color="000000"/>
              <w:bottom w:val="single" w:sz="4" w:space="0" w:color="000000"/>
              <w:right w:val="single" w:sz="4" w:space="0" w:color="auto"/>
            </w:tcBorders>
          </w:tcPr>
          <w:p w:rsidR="00CE0E82" w:rsidRPr="00D30159" w:rsidRDefault="00BF5AC8" w:rsidP="00CE0E82">
            <w:pPr>
              <w:jc w:val="center"/>
              <w:rPr>
                <w:rFonts w:ascii="Times New Roman" w:eastAsia="Times New Roman" w:hAnsi="Times New Roman" w:cs="Times New Roman"/>
                <w:sz w:val="20"/>
                <w:szCs w:val="20"/>
                <w:lang w:eastAsia="ru-RU"/>
              </w:rPr>
            </w:pPr>
            <w:r w:rsidRPr="00D30159">
              <w:rPr>
                <w:rFonts w:ascii="Times New Roman" w:eastAsia="Times New Roman" w:hAnsi="Times New Roman" w:cs="Times New Roman"/>
                <w:sz w:val="20"/>
                <w:szCs w:val="20"/>
                <w:lang w:eastAsia="ru-RU"/>
              </w:rPr>
              <w:t>72,5</w:t>
            </w:r>
          </w:p>
        </w:tc>
      </w:tr>
      <w:tr w:rsidR="00CE0E82" w:rsidRPr="00C444FE" w:rsidTr="00D30159">
        <w:tc>
          <w:tcPr>
            <w:tcW w:w="1596"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ind w:left="-108" w:right="-108"/>
              <w:rPr>
                <w:rFonts w:ascii="Times New Roman" w:eastAsia="SimSun" w:hAnsi="Times New Roman" w:cs="Times New Roman"/>
                <w:b/>
                <w:kern w:val="2"/>
                <w:sz w:val="20"/>
                <w:szCs w:val="20"/>
              </w:rPr>
            </w:pPr>
            <w:r w:rsidRPr="00D30159">
              <w:rPr>
                <w:rFonts w:ascii="Times New Roman" w:eastAsia="SimSun" w:hAnsi="Times New Roman" w:cs="Times New Roman"/>
                <w:b/>
                <w:kern w:val="2"/>
                <w:sz w:val="20"/>
                <w:szCs w:val="20"/>
              </w:rPr>
              <w:lastRenderedPageBreak/>
              <w:t xml:space="preserve">Подпрограмма 7  </w:t>
            </w:r>
          </w:p>
        </w:tc>
        <w:tc>
          <w:tcPr>
            <w:tcW w:w="1843"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rPr>
                <w:rFonts w:ascii="Times New Roman" w:eastAsia="Times New Roman" w:hAnsi="Times New Roman" w:cs="Times New Roman"/>
                <w:sz w:val="20"/>
                <w:szCs w:val="20"/>
                <w:lang w:eastAsia="ru-RU"/>
              </w:rPr>
            </w:pPr>
            <w:r w:rsidRPr="00D30159">
              <w:rPr>
                <w:rFonts w:ascii="Times New Roman" w:eastAsia="Times New Roman" w:hAnsi="Times New Roman" w:cs="Times New Roman"/>
                <w:sz w:val="20"/>
                <w:szCs w:val="20"/>
                <w:lang w:eastAsia="ru-RU"/>
              </w:rPr>
              <w:t>«Финансовое обеспечение муниципальных образований Воронежской области для исполнения переданных полномочий»</w:t>
            </w:r>
          </w:p>
        </w:tc>
        <w:tc>
          <w:tcPr>
            <w:tcW w:w="1701"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Администрация Селявинского сельского поселения</w:t>
            </w:r>
          </w:p>
        </w:tc>
        <w:tc>
          <w:tcPr>
            <w:tcW w:w="708"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rPr>
            </w:pPr>
            <w:r w:rsidRPr="00D30159">
              <w:rPr>
                <w:rFonts w:ascii="Times New Roman" w:eastAsia="SimSun" w:hAnsi="Times New Roman" w:cs="Times New Roman"/>
                <w:kern w:val="2"/>
                <w:sz w:val="20"/>
                <w:szCs w:val="20"/>
              </w:rPr>
              <w:t>914</w:t>
            </w:r>
          </w:p>
        </w:tc>
        <w:tc>
          <w:tcPr>
            <w:tcW w:w="993"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0203</w:t>
            </w:r>
          </w:p>
        </w:tc>
        <w:tc>
          <w:tcPr>
            <w:tcW w:w="708"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16 8 01 51180</w:t>
            </w:r>
          </w:p>
        </w:tc>
        <w:tc>
          <w:tcPr>
            <w:tcW w:w="567" w:type="dxa"/>
            <w:tcBorders>
              <w:top w:val="single" w:sz="4" w:space="0" w:color="000000"/>
              <w:left w:val="single" w:sz="4" w:space="0" w:color="000000"/>
              <w:bottom w:val="single" w:sz="4" w:space="0" w:color="000000"/>
              <w:right w:val="single" w:sz="4" w:space="0" w:color="000000"/>
            </w:tcBorders>
          </w:tcPr>
          <w:p w:rsidR="00CE0E82" w:rsidRPr="00D30159" w:rsidRDefault="00CE0E82" w:rsidP="00CE0E82">
            <w:pPr>
              <w:jc w:val="center"/>
              <w:rPr>
                <w:rFonts w:ascii="Times New Roman" w:eastAsia="SimSun" w:hAnsi="Times New Roman" w:cs="Times New Roman"/>
                <w:kern w:val="2"/>
                <w:sz w:val="20"/>
                <w:szCs w:val="20"/>
                <w:lang w:eastAsia="ru-RU"/>
              </w:rPr>
            </w:pPr>
            <w:r w:rsidRPr="00D30159">
              <w:rPr>
                <w:rFonts w:ascii="Times New Roman" w:eastAsia="SimSun" w:hAnsi="Times New Roman" w:cs="Times New Roman"/>
                <w:kern w:val="2"/>
                <w:sz w:val="20"/>
                <w:szCs w:val="20"/>
                <w:lang w:eastAsia="ru-RU"/>
              </w:rPr>
              <w:t>500</w:t>
            </w:r>
          </w:p>
        </w:tc>
        <w:tc>
          <w:tcPr>
            <w:tcW w:w="993" w:type="dxa"/>
            <w:tcBorders>
              <w:top w:val="single" w:sz="4" w:space="0" w:color="000000"/>
              <w:left w:val="single" w:sz="4" w:space="0" w:color="000000"/>
              <w:bottom w:val="single" w:sz="4" w:space="0" w:color="000000"/>
              <w:right w:val="single" w:sz="4" w:space="0" w:color="auto"/>
            </w:tcBorders>
          </w:tcPr>
          <w:p w:rsidR="00CE0E82" w:rsidRPr="006E27DA" w:rsidRDefault="00B12290" w:rsidP="00CE0E82">
            <w:pPr>
              <w:jc w:val="center"/>
              <w:rPr>
                <w:rFonts w:ascii="Times New Roman" w:eastAsia="Times New Roman" w:hAnsi="Times New Roman" w:cs="Times New Roman"/>
                <w:bCs/>
                <w:sz w:val="20"/>
                <w:szCs w:val="20"/>
                <w:lang w:eastAsia="ru-RU"/>
              </w:rPr>
            </w:pPr>
            <w:r w:rsidRPr="006E27DA">
              <w:rPr>
                <w:rFonts w:ascii="Times New Roman" w:eastAsia="Times New Roman" w:hAnsi="Times New Roman" w:cs="Times New Roman"/>
                <w:bCs/>
                <w:sz w:val="20"/>
                <w:szCs w:val="20"/>
                <w:lang w:eastAsia="ru-RU"/>
              </w:rPr>
              <w:t>528,0</w:t>
            </w:r>
          </w:p>
        </w:tc>
        <w:tc>
          <w:tcPr>
            <w:tcW w:w="1134" w:type="dxa"/>
            <w:tcBorders>
              <w:top w:val="single" w:sz="4" w:space="0" w:color="000000"/>
              <w:left w:val="single" w:sz="4" w:space="0" w:color="000000"/>
              <w:bottom w:val="single" w:sz="4" w:space="0" w:color="000000"/>
              <w:right w:val="single" w:sz="4" w:space="0" w:color="auto"/>
            </w:tcBorders>
          </w:tcPr>
          <w:p w:rsidR="00CE0E82" w:rsidRPr="00D30159" w:rsidRDefault="00B12290" w:rsidP="00CE0E82">
            <w:pPr>
              <w:jc w:val="center"/>
              <w:rPr>
                <w:rFonts w:ascii="Times New Roman" w:eastAsia="Times New Roman" w:hAnsi="Times New Roman" w:cs="Times New Roman"/>
                <w:sz w:val="20"/>
                <w:szCs w:val="20"/>
                <w:lang w:eastAsia="ru-RU"/>
              </w:rPr>
            </w:pPr>
            <w:r w:rsidRPr="00D30159">
              <w:rPr>
                <w:rFonts w:ascii="Times New Roman" w:eastAsia="Times New Roman" w:hAnsi="Times New Roman" w:cs="Times New Roman"/>
                <w:sz w:val="20"/>
                <w:szCs w:val="20"/>
                <w:lang w:eastAsia="ru-RU"/>
              </w:rPr>
              <w:t>88,0</w:t>
            </w:r>
          </w:p>
        </w:tc>
        <w:tc>
          <w:tcPr>
            <w:tcW w:w="992" w:type="dxa"/>
            <w:tcBorders>
              <w:top w:val="single" w:sz="4" w:space="0" w:color="000000"/>
              <w:left w:val="single" w:sz="4" w:space="0" w:color="000000"/>
              <w:bottom w:val="single" w:sz="4" w:space="0" w:color="000000"/>
              <w:right w:val="single" w:sz="4" w:space="0" w:color="auto"/>
            </w:tcBorders>
          </w:tcPr>
          <w:p w:rsidR="00CE0E82" w:rsidRPr="00D30159" w:rsidRDefault="00B12290" w:rsidP="00CE0E82">
            <w:pPr>
              <w:jc w:val="center"/>
              <w:rPr>
                <w:rFonts w:ascii="Times New Roman" w:eastAsia="Times New Roman" w:hAnsi="Times New Roman" w:cs="Times New Roman"/>
                <w:sz w:val="20"/>
                <w:szCs w:val="20"/>
                <w:lang w:eastAsia="ru-RU"/>
              </w:rPr>
            </w:pPr>
            <w:r w:rsidRPr="00D30159">
              <w:rPr>
                <w:rFonts w:ascii="Times New Roman" w:eastAsia="Times New Roman" w:hAnsi="Times New Roman" w:cs="Times New Roman"/>
                <w:sz w:val="20"/>
                <w:szCs w:val="20"/>
                <w:lang w:eastAsia="ru-RU"/>
              </w:rPr>
              <w:t>88,0</w:t>
            </w:r>
          </w:p>
        </w:tc>
        <w:tc>
          <w:tcPr>
            <w:tcW w:w="850" w:type="dxa"/>
            <w:tcBorders>
              <w:top w:val="single" w:sz="4" w:space="0" w:color="000000"/>
              <w:left w:val="single" w:sz="4" w:space="0" w:color="000000"/>
              <w:bottom w:val="single" w:sz="4" w:space="0" w:color="000000"/>
              <w:right w:val="single" w:sz="4" w:space="0" w:color="auto"/>
            </w:tcBorders>
          </w:tcPr>
          <w:p w:rsidR="00CE0E82" w:rsidRPr="00D30159" w:rsidRDefault="00B12290" w:rsidP="00CE0E82">
            <w:pPr>
              <w:jc w:val="center"/>
              <w:rPr>
                <w:rFonts w:ascii="Times New Roman" w:eastAsia="Times New Roman" w:hAnsi="Times New Roman" w:cs="Times New Roman"/>
                <w:sz w:val="20"/>
                <w:szCs w:val="20"/>
                <w:lang w:eastAsia="ru-RU"/>
              </w:rPr>
            </w:pPr>
            <w:r w:rsidRPr="00D30159">
              <w:rPr>
                <w:rFonts w:ascii="Times New Roman" w:eastAsia="Times New Roman" w:hAnsi="Times New Roman" w:cs="Times New Roman"/>
                <w:sz w:val="20"/>
                <w:szCs w:val="20"/>
                <w:lang w:eastAsia="ru-RU"/>
              </w:rPr>
              <w:t>88,0</w:t>
            </w:r>
          </w:p>
        </w:tc>
        <w:tc>
          <w:tcPr>
            <w:tcW w:w="1134" w:type="dxa"/>
            <w:tcBorders>
              <w:top w:val="single" w:sz="4" w:space="0" w:color="000000"/>
              <w:left w:val="single" w:sz="4" w:space="0" w:color="000000"/>
              <w:bottom w:val="single" w:sz="4" w:space="0" w:color="000000"/>
              <w:right w:val="single" w:sz="4" w:space="0" w:color="auto"/>
            </w:tcBorders>
          </w:tcPr>
          <w:p w:rsidR="00CE0E82" w:rsidRPr="00D30159" w:rsidRDefault="00B12290" w:rsidP="00CE0E82">
            <w:pPr>
              <w:jc w:val="center"/>
              <w:rPr>
                <w:rFonts w:ascii="Times New Roman" w:eastAsia="Times New Roman" w:hAnsi="Times New Roman" w:cs="Times New Roman"/>
                <w:sz w:val="20"/>
                <w:szCs w:val="20"/>
                <w:lang w:eastAsia="ru-RU"/>
              </w:rPr>
            </w:pPr>
            <w:r w:rsidRPr="00D30159">
              <w:rPr>
                <w:rFonts w:ascii="Times New Roman" w:eastAsia="Times New Roman" w:hAnsi="Times New Roman" w:cs="Times New Roman"/>
                <w:sz w:val="20"/>
                <w:szCs w:val="20"/>
                <w:lang w:eastAsia="ru-RU"/>
              </w:rPr>
              <w:t>88,0</w:t>
            </w:r>
          </w:p>
        </w:tc>
        <w:tc>
          <w:tcPr>
            <w:tcW w:w="993" w:type="dxa"/>
            <w:tcBorders>
              <w:top w:val="single" w:sz="4" w:space="0" w:color="000000"/>
              <w:left w:val="single" w:sz="4" w:space="0" w:color="000000"/>
              <w:bottom w:val="single" w:sz="4" w:space="0" w:color="000000"/>
              <w:right w:val="single" w:sz="4" w:space="0" w:color="auto"/>
            </w:tcBorders>
          </w:tcPr>
          <w:p w:rsidR="00CE0E82" w:rsidRPr="00D30159" w:rsidRDefault="00B12290" w:rsidP="00CE0E82">
            <w:pPr>
              <w:jc w:val="center"/>
              <w:rPr>
                <w:rFonts w:ascii="Times New Roman" w:eastAsia="Times New Roman" w:hAnsi="Times New Roman" w:cs="Times New Roman"/>
                <w:sz w:val="20"/>
                <w:szCs w:val="20"/>
                <w:lang w:eastAsia="ru-RU"/>
              </w:rPr>
            </w:pPr>
            <w:r w:rsidRPr="00D30159">
              <w:rPr>
                <w:rFonts w:ascii="Times New Roman" w:eastAsia="Times New Roman" w:hAnsi="Times New Roman" w:cs="Times New Roman"/>
                <w:sz w:val="20"/>
                <w:szCs w:val="20"/>
                <w:lang w:eastAsia="ru-RU"/>
              </w:rPr>
              <w:t>88,0</w:t>
            </w:r>
          </w:p>
        </w:tc>
        <w:tc>
          <w:tcPr>
            <w:tcW w:w="1134" w:type="dxa"/>
            <w:tcBorders>
              <w:top w:val="single" w:sz="4" w:space="0" w:color="000000"/>
              <w:left w:val="single" w:sz="4" w:space="0" w:color="000000"/>
              <w:bottom w:val="single" w:sz="4" w:space="0" w:color="000000"/>
              <w:right w:val="single" w:sz="4" w:space="0" w:color="auto"/>
            </w:tcBorders>
          </w:tcPr>
          <w:p w:rsidR="00CE0E82" w:rsidRPr="00D30159" w:rsidRDefault="00B12290" w:rsidP="00CE0E82">
            <w:pPr>
              <w:jc w:val="center"/>
              <w:rPr>
                <w:rFonts w:ascii="Times New Roman" w:eastAsia="Times New Roman" w:hAnsi="Times New Roman" w:cs="Times New Roman"/>
                <w:sz w:val="20"/>
                <w:szCs w:val="20"/>
                <w:lang w:eastAsia="ru-RU"/>
              </w:rPr>
            </w:pPr>
            <w:r w:rsidRPr="00D30159">
              <w:rPr>
                <w:rFonts w:ascii="Times New Roman" w:eastAsia="Times New Roman" w:hAnsi="Times New Roman" w:cs="Times New Roman"/>
                <w:sz w:val="20"/>
                <w:szCs w:val="20"/>
                <w:lang w:eastAsia="ru-RU"/>
              </w:rPr>
              <w:t>88,0</w:t>
            </w:r>
          </w:p>
        </w:tc>
      </w:tr>
    </w:tbl>
    <w:p w:rsidR="006A4777" w:rsidRPr="009326A5" w:rsidRDefault="006A4777" w:rsidP="00250012">
      <w:pPr>
        <w:widowControl w:val="0"/>
        <w:suppressAutoHyphens/>
        <w:spacing w:after="0" w:line="240" w:lineRule="auto"/>
        <w:jc w:val="center"/>
        <w:rPr>
          <w:rFonts w:ascii="Times New Roman" w:eastAsia="SimSun" w:hAnsi="Times New Roman" w:cs="Times New Roman"/>
          <w:b/>
          <w:kern w:val="2"/>
          <w:sz w:val="24"/>
          <w:szCs w:val="24"/>
        </w:rPr>
      </w:pPr>
    </w:p>
    <w:p w:rsidR="00250012" w:rsidRPr="00A3271C" w:rsidRDefault="00250012" w:rsidP="00250012">
      <w:pPr>
        <w:widowControl w:val="0"/>
        <w:suppressAutoHyphens/>
        <w:spacing w:after="0" w:line="240" w:lineRule="auto"/>
        <w:jc w:val="center"/>
        <w:rPr>
          <w:rFonts w:ascii="Times New Roman" w:eastAsia="SimSun" w:hAnsi="Times New Roman" w:cs="Times New Roman"/>
          <w:kern w:val="2"/>
          <w:sz w:val="28"/>
          <w:szCs w:val="28"/>
        </w:rPr>
      </w:pPr>
    </w:p>
    <w:sectPr w:rsidR="00250012" w:rsidRPr="00A3271C" w:rsidSect="00A3271C">
      <w:pgSz w:w="16838" w:h="11906" w:orient="landscape"/>
      <w:pgMar w:top="1134" w:right="68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9B6" w:rsidRDefault="00DF69B6" w:rsidP="00A03840">
      <w:pPr>
        <w:spacing w:after="0" w:line="240" w:lineRule="auto"/>
      </w:pPr>
      <w:r>
        <w:separator/>
      </w:r>
    </w:p>
  </w:endnote>
  <w:endnote w:type="continuationSeparator" w:id="0">
    <w:p w:rsidR="00DF69B6" w:rsidRDefault="00DF69B6" w:rsidP="00A0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9B6" w:rsidRDefault="00DF69B6" w:rsidP="00A03840">
      <w:pPr>
        <w:spacing w:after="0" w:line="240" w:lineRule="auto"/>
      </w:pPr>
      <w:r>
        <w:separator/>
      </w:r>
    </w:p>
  </w:footnote>
  <w:footnote w:type="continuationSeparator" w:id="0">
    <w:p w:rsidR="00DF69B6" w:rsidRDefault="00DF69B6" w:rsidP="00A03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883"/>
    <w:multiLevelType w:val="hybridMultilevel"/>
    <w:tmpl w:val="9522AA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66953"/>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97261B"/>
    <w:multiLevelType w:val="hybridMultilevel"/>
    <w:tmpl w:val="14B8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74059"/>
    <w:multiLevelType w:val="hybridMultilevel"/>
    <w:tmpl w:val="AEEAF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A93FE5"/>
    <w:multiLevelType w:val="hybridMultilevel"/>
    <w:tmpl w:val="AEEAFD7A"/>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2E628B"/>
    <w:multiLevelType w:val="hybridMultilevel"/>
    <w:tmpl w:val="6E124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15410"/>
    <w:multiLevelType w:val="multilevel"/>
    <w:tmpl w:val="9DE84EA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58E550B"/>
    <w:multiLevelType w:val="hybridMultilevel"/>
    <w:tmpl w:val="90DE1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8D48BC"/>
    <w:multiLevelType w:val="multilevel"/>
    <w:tmpl w:val="4D784A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8444B9"/>
    <w:multiLevelType w:val="hybridMultilevel"/>
    <w:tmpl w:val="4DDC3FCE"/>
    <w:lvl w:ilvl="0" w:tplc="CC80F87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15:restartNumberingAfterBreak="0">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B4B3B8B"/>
    <w:multiLevelType w:val="hybridMultilevel"/>
    <w:tmpl w:val="2486AD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5150A4"/>
    <w:multiLevelType w:val="hybridMultilevel"/>
    <w:tmpl w:val="D834E4BC"/>
    <w:lvl w:ilvl="0" w:tplc="113A40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A6453DB"/>
    <w:multiLevelType w:val="hybridMultilevel"/>
    <w:tmpl w:val="46C45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3E3D40"/>
    <w:multiLevelType w:val="hybridMultilevel"/>
    <w:tmpl w:val="A79E0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880EB8"/>
    <w:multiLevelType w:val="hybridMultilevel"/>
    <w:tmpl w:val="AC8C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18283B"/>
    <w:multiLevelType w:val="hybridMultilevel"/>
    <w:tmpl w:val="583A12B6"/>
    <w:lvl w:ilvl="0" w:tplc="1C6A74A4">
      <w:start w:val="1"/>
      <w:numFmt w:val="decimal"/>
      <w:lvlText w:val="%1)"/>
      <w:lvlJc w:val="left"/>
      <w:pPr>
        <w:ind w:left="1069" w:hanging="360"/>
      </w:pPr>
      <w:rPr>
        <w:rFonts w:hint="default"/>
        <w:color w:val="22272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8"/>
  </w:num>
  <w:num w:numId="5">
    <w:abstractNumId w:val="5"/>
  </w:num>
  <w:num w:numId="6">
    <w:abstractNumId w:val="14"/>
  </w:num>
  <w:num w:numId="7">
    <w:abstractNumId w:val="2"/>
  </w:num>
  <w:num w:numId="8">
    <w:abstractNumId w:val="6"/>
  </w:num>
  <w:num w:numId="9">
    <w:abstractNumId w:val="7"/>
  </w:num>
  <w:num w:numId="10">
    <w:abstractNumId w:val="0"/>
  </w:num>
  <w:num w:numId="11">
    <w:abstractNumId w:val="12"/>
  </w:num>
  <w:num w:numId="12">
    <w:abstractNumId w:val="16"/>
  </w:num>
  <w:num w:numId="13">
    <w:abstractNumId w:val="3"/>
  </w:num>
  <w:num w:numId="14">
    <w:abstractNumId w:val="15"/>
  </w:num>
  <w:num w:numId="15">
    <w:abstractNumId w:val="13"/>
  </w:num>
  <w:num w:numId="16">
    <w:abstractNumId w:val="17"/>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1A4D"/>
    <w:rsid w:val="00012666"/>
    <w:rsid w:val="00016636"/>
    <w:rsid w:val="0002214B"/>
    <w:rsid w:val="000303D6"/>
    <w:rsid w:val="00031624"/>
    <w:rsid w:val="00031FB2"/>
    <w:rsid w:val="00033C05"/>
    <w:rsid w:val="00034D0A"/>
    <w:rsid w:val="0004275F"/>
    <w:rsid w:val="000434AD"/>
    <w:rsid w:val="00046222"/>
    <w:rsid w:val="00064CCC"/>
    <w:rsid w:val="00070476"/>
    <w:rsid w:val="00076784"/>
    <w:rsid w:val="00076CA8"/>
    <w:rsid w:val="00081A6E"/>
    <w:rsid w:val="00085FA1"/>
    <w:rsid w:val="0009501A"/>
    <w:rsid w:val="00095EFF"/>
    <w:rsid w:val="000B2668"/>
    <w:rsid w:val="000B404D"/>
    <w:rsid w:val="000B4D0C"/>
    <w:rsid w:val="000B4DA2"/>
    <w:rsid w:val="000C3CE1"/>
    <w:rsid w:val="000C4613"/>
    <w:rsid w:val="000C5DD5"/>
    <w:rsid w:val="000C74A7"/>
    <w:rsid w:val="000C780D"/>
    <w:rsid w:val="000D0628"/>
    <w:rsid w:val="000F5CE8"/>
    <w:rsid w:val="000F7E10"/>
    <w:rsid w:val="00101EAF"/>
    <w:rsid w:val="00113283"/>
    <w:rsid w:val="00136250"/>
    <w:rsid w:val="00145024"/>
    <w:rsid w:val="0014705A"/>
    <w:rsid w:val="00156BC0"/>
    <w:rsid w:val="0017604D"/>
    <w:rsid w:val="00176511"/>
    <w:rsid w:val="00192F43"/>
    <w:rsid w:val="00195C3E"/>
    <w:rsid w:val="001A7AC3"/>
    <w:rsid w:val="001B14E7"/>
    <w:rsid w:val="001B4531"/>
    <w:rsid w:val="001B6456"/>
    <w:rsid w:val="001B6582"/>
    <w:rsid w:val="001C5199"/>
    <w:rsid w:val="001C5C9A"/>
    <w:rsid w:val="001D6430"/>
    <w:rsid w:val="001E2E3D"/>
    <w:rsid w:val="001E574B"/>
    <w:rsid w:val="001E7D37"/>
    <w:rsid w:val="001F396A"/>
    <w:rsid w:val="00214E7E"/>
    <w:rsid w:val="0021528C"/>
    <w:rsid w:val="00217A82"/>
    <w:rsid w:val="00222EE7"/>
    <w:rsid w:val="002240C1"/>
    <w:rsid w:val="00224C1A"/>
    <w:rsid w:val="00240D4A"/>
    <w:rsid w:val="00250012"/>
    <w:rsid w:val="002528C4"/>
    <w:rsid w:val="00253DFB"/>
    <w:rsid w:val="00255311"/>
    <w:rsid w:val="00261584"/>
    <w:rsid w:val="00263996"/>
    <w:rsid w:val="00270AB7"/>
    <w:rsid w:val="00270D6C"/>
    <w:rsid w:val="0027383B"/>
    <w:rsid w:val="0027461D"/>
    <w:rsid w:val="00274E05"/>
    <w:rsid w:val="002813C2"/>
    <w:rsid w:val="002863BD"/>
    <w:rsid w:val="00286415"/>
    <w:rsid w:val="002A6C65"/>
    <w:rsid w:val="002D3507"/>
    <w:rsid w:val="002D4295"/>
    <w:rsid w:val="002E3EBC"/>
    <w:rsid w:val="002F08FE"/>
    <w:rsid w:val="00300029"/>
    <w:rsid w:val="00305BAA"/>
    <w:rsid w:val="00315BE5"/>
    <w:rsid w:val="00322621"/>
    <w:rsid w:val="00333A30"/>
    <w:rsid w:val="003409F3"/>
    <w:rsid w:val="00341690"/>
    <w:rsid w:val="0035631F"/>
    <w:rsid w:val="003664A0"/>
    <w:rsid w:val="003716B9"/>
    <w:rsid w:val="00377342"/>
    <w:rsid w:val="0038093B"/>
    <w:rsid w:val="00384DBC"/>
    <w:rsid w:val="00392829"/>
    <w:rsid w:val="003B32D5"/>
    <w:rsid w:val="003C1A4D"/>
    <w:rsid w:val="003D2E6E"/>
    <w:rsid w:val="003D34DA"/>
    <w:rsid w:val="003E3707"/>
    <w:rsid w:val="003E4052"/>
    <w:rsid w:val="003F1244"/>
    <w:rsid w:val="00400403"/>
    <w:rsid w:val="004042DE"/>
    <w:rsid w:val="00405998"/>
    <w:rsid w:val="004102A4"/>
    <w:rsid w:val="00413D0C"/>
    <w:rsid w:val="00414C8E"/>
    <w:rsid w:val="004227E2"/>
    <w:rsid w:val="004366DA"/>
    <w:rsid w:val="00445B6A"/>
    <w:rsid w:val="0045349F"/>
    <w:rsid w:val="004603CA"/>
    <w:rsid w:val="00461976"/>
    <w:rsid w:val="00463F38"/>
    <w:rsid w:val="004876F8"/>
    <w:rsid w:val="00496051"/>
    <w:rsid w:val="004A5ECA"/>
    <w:rsid w:val="004A78AC"/>
    <w:rsid w:val="004B7805"/>
    <w:rsid w:val="004C46B8"/>
    <w:rsid w:val="004C78B8"/>
    <w:rsid w:val="004D226F"/>
    <w:rsid w:val="004D2A13"/>
    <w:rsid w:val="004E62E6"/>
    <w:rsid w:val="00502983"/>
    <w:rsid w:val="00504530"/>
    <w:rsid w:val="00511498"/>
    <w:rsid w:val="00522C7D"/>
    <w:rsid w:val="005276E4"/>
    <w:rsid w:val="0053172D"/>
    <w:rsid w:val="005353A1"/>
    <w:rsid w:val="0053671C"/>
    <w:rsid w:val="00540CEB"/>
    <w:rsid w:val="0054545E"/>
    <w:rsid w:val="00550728"/>
    <w:rsid w:val="005543D4"/>
    <w:rsid w:val="005560BC"/>
    <w:rsid w:val="005668F0"/>
    <w:rsid w:val="00566E56"/>
    <w:rsid w:val="00572FEC"/>
    <w:rsid w:val="0057355A"/>
    <w:rsid w:val="0058551E"/>
    <w:rsid w:val="00585CFE"/>
    <w:rsid w:val="0058650F"/>
    <w:rsid w:val="00587F57"/>
    <w:rsid w:val="005A2451"/>
    <w:rsid w:val="005A54F3"/>
    <w:rsid w:val="005A7319"/>
    <w:rsid w:val="005C4292"/>
    <w:rsid w:val="005C4415"/>
    <w:rsid w:val="005C6264"/>
    <w:rsid w:val="005F30BF"/>
    <w:rsid w:val="005F472F"/>
    <w:rsid w:val="005F514D"/>
    <w:rsid w:val="005F7DAF"/>
    <w:rsid w:val="00610D3C"/>
    <w:rsid w:val="00612D62"/>
    <w:rsid w:val="00615F5C"/>
    <w:rsid w:val="00620D79"/>
    <w:rsid w:val="006212A5"/>
    <w:rsid w:val="00625F03"/>
    <w:rsid w:val="00627A9B"/>
    <w:rsid w:val="0063190C"/>
    <w:rsid w:val="00632D4F"/>
    <w:rsid w:val="00635084"/>
    <w:rsid w:val="006370A5"/>
    <w:rsid w:val="0064047E"/>
    <w:rsid w:val="00640580"/>
    <w:rsid w:val="00643703"/>
    <w:rsid w:val="00643D46"/>
    <w:rsid w:val="00647BE8"/>
    <w:rsid w:val="0065325E"/>
    <w:rsid w:val="00655A0E"/>
    <w:rsid w:val="00660030"/>
    <w:rsid w:val="00670120"/>
    <w:rsid w:val="00673359"/>
    <w:rsid w:val="006754DF"/>
    <w:rsid w:val="00682458"/>
    <w:rsid w:val="0069178E"/>
    <w:rsid w:val="00696BFC"/>
    <w:rsid w:val="006A4713"/>
    <w:rsid w:val="006A4777"/>
    <w:rsid w:val="006B0AED"/>
    <w:rsid w:val="006B1845"/>
    <w:rsid w:val="006B1C3C"/>
    <w:rsid w:val="006B3D0C"/>
    <w:rsid w:val="006B658F"/>
    <w:rsid w:val="006C14E8"/>
    <w:rsid w:val="006C5AE2"/>
    <w:rsid w:val="006C7D11"/>
    <w:rsid w:val="006D1795"/>
    <w:rsid w:val="006D1C81"/>
    <w:rsid w:val="006D3CE1"/>
    <w:rsid w:val="006E1E91"/>
    <w:rsid w:val="006E27DA"/>
    <w:rsid w:val="006E2BC3"/>
    <w:rsid w:val="006E32F4"/>
    <w:rsid w:val="006E50E2"/>
    <w:rsid w:val="006E5C3B"/>
    <w:rsid w:val="006E6A37"/>
    <w:rsid w:val="00702692"/>
    <w:rsid w:val="00705A13"/>
    <w:rsid w:val="00713476"/>
    <w:rsid w:val="00720C8B"/>
    <w:rsid w:val="007264C9"/>
    <w:rsid w:val="007327AE"/>
    <w:rsid w:val="00733735"/>
    <w:rsid w:val="00737B81"/>
    <w:rsid w:val="00737C57"/>
    <w:rsid w:val="00741E5E"/>
    <w:rsid w:val="007525A6"/>
    <w:rsid w:val="007531C6"/>
    <w:rsid w:val="007618D1"/>
    <w:rsid w:val="0076404D"/>
    <w:rsid w:val="00764BBC"/>
    <w:rsid w:val="00777496"/>
    <w:rsid w:val="00777AB1"/>
    <w:rsid w:val="00780E8A"/>
    <w:rsid w:val="00782765"/>
    <w:rsid w:val="00786793"/>
    <w:rsid w:val="007A241B"/>
    <w:rsid w:val="007B05E5"/>
    <w:rsid w:val="007B1926"/>
    <w:rsid w:val="007B2340"/>
    <w:rsid w:val="007C4164"/>
    <w:rsid w:val="007D1C1F"/>
    <w:rsid w:val="007D43B9"/>
    <w:rsid w:val="007D445A"/>
    <w:rsid w:val="007E1988"/>
    <w:rsid w:val="007E5643"/>
    <w:rsid w:val="007E70F9"/>
    <w:rsid w:val="007F3010"/>
    <w:rsid w:val="007F348A"/>
    <w:rsid w:val="007F35A6"/>
    <w:rsid w:val="007F47F7"/>
    <w:rsid w:val="007F527C"/>
    <w:rsid w:val="007F6310"/>
    <w:rsid w:val="008008D4"/>
    <w:rsid w:val="00804A74"/>
    <w:rsid w:val="00804C3A"/>
    <w:rsid w:val="00824A6C"/>
    <w:rsid w:val="0082584A"/>
    <w:rsid w:val="00831F0E"/>
    <w:rsid w:val="008358EF"/>
    <w:rsid w:val="008368BF"/>
    <w:rsid w:val="00844AEB"/>
    <w:rsid w:val="0085013E"/>
    <w:rsid w:val="00852DBE"/>
    <w:rsid w:val="00856375"/>
    <w:rsid w:val="008577AC"/>
    <w:rsid w:val="00860802"/>
    <w:rsid w:val="00865706"/>
    <w:rsid w:val="00870316"/>
    <w:rsid w:val="00883964"/>
    <w:rsid w:val="008863FE"/>
    <w:rsid w:val="00886947"/>
    <w:rsid w:val="00886A9A"/>
    <w:rsid w:val="0089238B"/>
    <w:rsid w:val="00897003"/>
    <w:rsid w:val="008A06CA"/>
    <w:rsid w:val="008A1203"/>
    <w:rsid w:val="008A173F"/>
    <w:rsid w:val="008A2065"/>
    <w:rsid w:val="008B2C3E"/>
    <w:rsid w:val="008B4F7F"/>
    <w:rsid w:val="008C46D6"/>
    <w:rsid w:val="008C6700"/>
    <w:rsid w:val="008D0E09"/>
    <w:rsid w:val="008E15C3"/>
    <w:rsid w:val="008F7159"/>
    <w:rsid w:val="00900F3B"/>
    <w:rsid w:val="0090772E"/>
    <w:rsid w:val="009122C2"/>
    <w:rsid w:val="009319C1"/>
    <w:rsid w:val="009326A5"/>
    <w:rsid w:val="009336E6"/>
    <w:rsid w:val="00934C9C"/>
    <w:rsid w:val="00935CC1"/>
    <w:rsid w:val="00937670"/>
    <w:rsid w:val="009414A8"/>
    <w:rsid w:val="00947037"/>
    <w:rsid w:val="0095060F"/>
    <w:rsid w:val="00950AAC"/>
    <w:rsid w:val="00953394"/>
    <w:rsid w:val="009620ED"/>
    <w:rsid w:val="009622CE"/>
    <w:rsid w:val="00971B43"/>
    <w:rsid w:val="009725C7"/>
    <w:rsid w:val="0097280A"/>
    <w:rsid w:val="009754F8"/>
    <w:rsid w:val="009756FE"/>
    <w:rsid w:val="00977311"/>
    <w:rsid w:val="009803CA"/>
    <w:rsid w:val="0098646C"/>
    <w:rsid w:val="00992FF8"/>
    <w:rsid w:val="0099757F"/>
    <w:rsid w:val="00997C2B"/>
    <w:rsid w:val="009A4230"/>
    <w:rsid w:val="009B2946"/>
    <w:rsid w:val="009B6A43"/>
    <w:rsid w:val="009B6E5E"/>
    <w:rsid w:val="009B743F"/>
    <w:rsid w:val="009D27C3"/>
    <w:rsid w:val="009D4D45"/>
    <w:rsid w:val="009D6777"/>
    <w:rsid w:val="009E034D"/>
    <w:rsid w:val="009E19A8"/>
    <w:rsid w:val="009F1FFE"/>
    <w:rsid w:val="009F38CB"/>
    <w:rsid w:val="00A00ADA"/>
    <w:rsid w:val="00A03840"/>
    <w:rsid w:val="00A03D62"/>
    <w:rsid w:val="00A04952"/>
    <w:rsid w:val="00A04B01"/>
    <w:rsid w:val="00A05FBC"/>
    <w:rsid w:val="00A06D41"/>
    <w:rsid w:val="00A100F1"/>
    <w:rsid w:val="00A257C0"/>
    <w:rsid w:val="00A27343"/>
    <w:rsid w:val="00A3084D"/>
    <w:rsid w:val="00A3271C"/>
    <w:rsid w:val="00A34B6C"/>
    <w:rsid w:val="00A45099"/>
    <w:rsid w:val="00A466AC"/>
    <w:rsid w:val="00A50A1A"/>
    <w:rsid w:val="00A51F45"/>
    <w:rsid w:val="00A57E60"/>
    <w:rsid w:val="00A706A7"/>
    <w:rsid w:val="00A74886"/>
    <w:rsid w:val="00A83FAE"/>
    <w:rsid w:val="00A86C84"/>
    <w:rsid w:val="00A92B38"/>
    <w:rsid w:val="00A96EA1"/>
    <w:rsid w:val="00AA4E5E"/>
    <w:rsid w:val="00AA7064"/>
    <w:rsid w:val="00AB6C37"/>
    <w:rsid w:val="00AC07B0"/>
    <w:rsid w:val="00AC2E22"/>
    <w:rsid w:val="00AC578C"/>
    <w:rsid w:val="00AC58B6"/>
    <w:rsid w:val="00AC63DB"/>
    <w:rsid w:val="00AD1B37"/>
    <w:rsid w:val="00AD331D"/>
    <w:rsid w:val="00AD39A0"/>
    <w:rsid w:val="00AE579C"/>
    <w:rsid w:val="00AF1CDC"/>
    <w:rsid w:val="00AF7369"/>
    <w:rsid w:val="00B014DE"/>
    <w:rsid w:val="00B12290"/>
    <w:rsid w:val="00B14A32"/>
    <w:rsid w:val="00B33E75"/>
    <w:rsid w:val="00B4518F"/>
    <w:rsid w:val="00B46680"/>
    <w:rsid w:val="00B50755"/>
    <w:rsid w:val="00B62F4E"/>
    <w:rsid w:val="00B64BA3"/>
    <w:rsid w:val="00B70E28"/>
    <w:rsid w:val="00B71A2E"/>
    <w:rsid w:val="00B75668"/>
    <w:rsid w:val="00B76C5F"/>
    <w:rsid w:val="00B773B8"/>
    <w:rsid w:val="00B851C7"/>
    <w:rsid w:val="00BA0350"/>
    <w:rsid w:val="00BB6C1B"/>
    <w:rsid w:val="00BD053D"/>
    <w:rsid w:val="00BD365B"/>
    <w:rsid w:val="00BD5F1C"/>
    <w:rsid w:val="00BD75DC"/>
    <w:rsid w:val="00BE2889"/>
    <w:rsid w:val="00BE2B2C"/>
    <w:rsid w:val="00BF5AC8"/>
    <w:rsid w:val="00BF7354"/>
    <w:rsid w:val="00C06D6A"/>
    <w:rsid w:val="00C12BF8"/>
    <w:rsid w:val="00C13D0B"/>
    <w:rsid w:val="00C156F6"/>
    <w:rsid w:val="00C220F3"/>
    <w:rsid w:val="00C35F63"/>
    <w:rsid w:val="00C37B49"/>
    <w:rsid w:val="00C444FE"/>
    <w:rsid w:val="00C549B4"/>
    <w:rsid w:val="00C5626F"/>
    <w:rsid w:val="00C5726B"/>
    <w:rsid w:val="00C615B5"/>
    <w:rsid w:val="00C64EA9"/>
    <w:rsid w:val="00C705DB"/>
    <w:rsid w:val="00C71874"/>
    <w:rsid w:val="00C72B23"/>
    <w:rsid w:val="00C7315C"/>
    <w:rsid w:val="00C83F30"/>
    <w:rsid w:val="00C94CCA"/>
    <w:rsid w:val="00CA0772"/>
    <w:rsid w:val="00CB092C"/>
    <w:rsid w:val="00CC13D3"/>
    <w:rsid w:val="00CD087E"/>
    <w:rsid w:val="00CD674A"/>
    <w:rsid w:val="00CD7964"/>
    <w:rsid w:val="00CE0E82"/>
    <w:rsid w:val="00CE67E4"/>
    <w:rsid w:val="00CF2873"/>
    <w:rsid w:val="00CF4477"/>
    <w:rsid w:val="00CF4D11"/>
    <w:rsid w:val="00D10B3C"/>
    <w:rsid w:val="00D115A2"/>
    <w:rsid w:val="00D2550D"/>
    <w:rsid w:val="00D30159"/>
    <w:rsid w:val="00D41DD0"/>
    <w:rsid w:val="00D57FAB"/>
    <w:rsid w:val="00D73C46"/>
    <w:rsid w:val="00D74C18"/>
    <w:rsid w:val="00D75D1F"/>
    <w:rsid w:val="00D76335"/>
    <w:rsid w:val="00D76632"/>
    <w:rsid w:val="00D86CE2"/>
    <w:rsid w:val="00D927EC"/>
    <w:rsid w:val="00D9312F"/>
    <w:rsid w:val="00D950AB"/>
    <w:rsid w:val="00DA12AC"/>
    <w:rsid w:val="00DA16D9"/>
    <w:rsid w:val="00DA1FED"/>
    <w:rsid w:val="00DA4A1F"/>
    <w:rsid w:val="00DA6277"/>
    <w:rsid w:val="00DB4348"/>
    <w:rsid w:val="00DB7FE0"/>
    <w:rsid w:val="00DC156B"/>
    <w:rsid w:val="00DC3125"/>
    <w:rsid w:val="00DC5078"/>
    <w:rsid w:val="00DC7490"/>
    <w:rsid w:val="00DD2210"/>
    <w:rsid w:val="00DE13B2"/>
    <w:rsid w:val="00DE7024"/>
    <w:rsid w:val="00DE7DBE"/>
    <w:rsid w:val="00DF15FB"/>
    <w:rsid w:val="00DF69B6"/>
    <w:rsid w:val="00E033D1"/>
    <w:rsid w:val="00E04E2F"/>
    <w:rsid w:val="00E12908"/>
    <w:rsid w:val="00E15CBF"/>
    <w:rsid w:val="00E302E7"/>
    <w:rsid w:val="00E32587"/>
    <w:rsid w:val="00E3615B"/>
    <w:rsid w:val="00E52690"/>
    <w:rsid w:val="00E53611"/>
    <w:rsid w:val="00E55D88"/>
    <w:rsid w:val="00E5695F"/>
    <w:rsid w:val="00E607B3"/>
    <w:rsid w:val="00E620BA"/>
    <w:rsid w:val="00E66ABB"/>
    <w:rsid w:val="00E84423"/>
    <w:rsid w:val="00E90C2D"/>
    <w:rsid w:val="00E94E71"/>
    <w:rsid w:val="00E950AA"/>
    <w:rsid w:val="00EA00DF"/>
    <w:rsid w:val="00EA28DD"/>
    <w:rsid w:val="00EA579F"/>
    <w:rsid w:val="00EA6307"/>
    <w:rsid w:val="00EA6971"/>
    <w:rsid w:val="00EB5E38"/>
    <w:rsid w:val="00EB6C99"/>
    <w:rsid w:val="00EC0A8E"/>
    <w:rsid w:val="00EC37F6"/>
    <w:rsid w:val="00ED543A"/>
    <w:rsid w:val="00EE3A16"/>
    <w:rsid w:val="00EE5154"/>
    <w:rsid w:val="00EE784F"/>
    <w:rsid w:val="00EF1415"/>
    <w:rsid w:val="00F03F1F"/>
    <w:rsid w:val="00F05824"/>
    <w:rsid w:val="00F1054E"/>
    <w:rsid w:val="00F16AA2"/>
    <w:rsid w:val="00F203BA"/>
    <w:rsid w:val="00F22346"/>
    <w:rsid w:val="00F2640B"/>
    <w:rsid w:val="00F31077"/>
    <w:rsid w:val="00F34B43"/>
    <w:rsid w:val="00F37B2D"/>
    <w:rsid w:val="00F44A7E"/>
    <w:rsid w:val="00F50B18"/>
    <w:rsid w:val="00F52557"/>
    <w:rsid w:val="00F54602"/>
    <w:rsid w:val="00F63360"/>
    <w:rsid w:val="00F641AE"/>
    <w:rsid w:val="00F645D3"/>
    <w:rsid w:val="00F754C8"/>
    <w:rsid w:val="00F914AB"/>
    <w:rsid w:val="00F93A02"/>
    <w:rsid w:val="00F96C61"/>
    <w:rsid w:val="00FA1E35"/>
    <w:rsid w:val="00FA71EC"/>
    <w:rsid w:val="00FC3F36"/>
    <w:rsid w:val="00FC54AB"/>
    <w:rsid w:val="00FC7876"/>
    <w:rsid w:val="00FD17D5"/>
    <w:rsid w:val="00FD1B92"/>
    <w:rsid w:val="00FD5B64"/>
    <w:rsid w:val="00FD7F11"/>
    <w:rsid w:val="00FE04E1"/>
    <w:rsid w:val="00FE2B72"/>
    <w:rsid w:val="00FE7CCE"/>
    <w:rsid w:val="00FF02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BDDDE2"/>
  <w15:docId w15:val="{A7838F41-4C1E-41EC-B688-7F7E5402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6F8"/>
  </w:style>
  <w:style w:type="paragraph" w:styleId="1">
    <w:name w:val="heading 1"/>
    <w:basedOn w:val="a"/>
    <w:next w:val="a"/>
    <w:link w:val="10"/>
    <w:qFormat/>
    <w:rsid w:val="00804A74"/>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semiHidden/>
    <w:unhideWhenUsed/>
    <w:qFormat/>
    <w:rsid w:val="003D34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 w:type="paragraph" w:styleId="a8">
    <w:name w:val="header"/>
    <w:basedOn w:val="a"/>
    <w:link w:val="a9"/>
    <w:uiPriority w:val="99"/>
    <w:unhideWhenUsed/>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3840"/>
  </w:style>
  <w:style w:type="paragraph" w:styleId="aa">
    <w:name w:val="footer"/>
    <w:basedOn w:val="a"/>
    <w:link w:val="ab"/>
    <w:unhideWhenUsed/>
    <w:rsid w:val="00A03840"/>
    <w:pPr>
      <w:tabs>
        <w:tab w:val="center" w:pos="4677"/>
        <w:tab w:val="right" w:pos="9355"/>
      </w:tabs>
      <w:spacing w:after="0" w:line="240" w:lineRule="auto"/>
    </w:pPr>
  </w:style>
  <w:style w:type="character" w:customStyle="1" w:styleId="ab">
    <w:name w:val="Нижний колонтитул Знак"/>
    <w:basedOn w:val="a0"/>
    <w:link w:val="aa"/>
    <w:rsid w:val="00A03840"/>
  </w:style>
  <w:style w:type="paragraph" w:styleId="ac">
    <w:name w:val="Block Text"/>
    <w:basedOn w:val="a"/>
    <w:rsid w:val="009336E6"/>
    <w:pPr>
      <w:spacing w:after="0" w:line="240" w:lineRule="auto"/>
      <w:ind w:left="-142" w:right="-1186"/>
    </w:pPr>
    <w:rPr>
      <w:rFonts w:ascii="Times New Roman" w:eastAsia="Times New Roman" w:hAnsi="Times New Roman" w:cs="Times New Roman"/>
      <w:sz w:val="24"/>
      <w:szCs w:val="20"/>
      <w:lang w:eastAsia="ru-RU"/>
    </w:rPr>
  </w:style>
  <w:style w:type="paragraph" w:customStyle="1" w:styleId="ConsPlusTitle">
    <w:name w:val="ConsPlusTitle"/>
    <w:uiPriority w:val="99"/>
    <w:rsid w:val="00DC50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Содержимое таблицы"/>
    <w:basedOn w:val="a"/>
    <w:rsid w:val="00DC507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ConsPlusCell">
    <w:name w:val="ConsPlusCell"/>
    <w:uiPriority w:val="99"/>
    <w:rsid w:val="00AE579C"/>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10">
    <w:name w:val="Заголовок 1 Знак"/>
    <w:basedOn w:val="a0"/>
    <w:link w:val="1"/>
    <w:rsid w:val="00804A74"/>
    <w:rPr>
      <w:rFonts w:ascii="Arial" w:eastAsia="Times New Roman" w:hAnsi="Arial" w:cs="Arial"/>
      <w:b/>
      <w:bCs/>
      <w:color w:val="26282F"/>
      <w:sz w:val="24"/>
      <w:szCs w:val="24"/>
      <w:lang w:eastAsia="ru-RU"/>
    </w:rPr>
  </w:style>
  <w:style w:type="character" w:customStyle="1" w:styleId="ae">
    <w:name w:val="Гипертекстовая ссылка"/>
    <w:rsid w:val="00804A74"/>
    <w:rPr>
      <w:b/>
      <w:bCs/>
      <w:color w:val="106BBE"/>
      <w:sz w:val="26"/>
      <w:szCs w:val="26"/>
    </w:rPr>
  </w:style>
  <w:style w:type="paragraph" w:customStyle="1" w:styleId="af">
    <w:name w:val="Нормальный (таблица)"/>
    <w:basedOn w:val="a"/>
    <w:next w:val="a"/>
    <w:rsid w:val="00804A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link w:val="ConsPlusNormal0"/>
    <w:rsid w:val="006B0AED"/>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11">
    <w:name w:val="Без интервала1"/>
    <w:rsid w:val="000B404D"/>
    <w:pPr>
      <w:spacing w:after="0" w:line="240" w:lineRule="auto"/>
    </w:pPr>
    <w:rPr>
      <w:rFonts w:ascii="Calibri" w:eastAsia="Times New Roman" w:hAnsi="Calibri" w:cs="Times New Roman"/>
    </w:rPr>
  </w:style>
  <w:style w:type="paragraph" w:customStyle="1" w:styleId="12">
    <w:name w:val="Знак Знак Знак1 Знак"/>
    <w:basedOn w:val="a"/>
    <w:rsid w:val="000B404D"/>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0">
    <w:name w:val="footnote text"/>
    <w:basedOn w:val="a"/>
    <w:link w:val="af1"/>
    <w:rsid w:val="00C220F3"/>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rsid w:val="00C220F3"/>
    <w:rPr>
      <w:rFonts w:ascii="Times New Roman" w:eastAsia="Times New Roman" w:hAnsi="Times New Roman" w:cs="Times New Roman"/>
      <w:sz w:val="20"/>
      <w:szCs w:val="20"/>
      <w:lang w:eastAsia="ru-RU"/>
    </w:rPr>
  </w:style>
  <w:style w:type="character" w:styleId="af2">
    <w:name w:val="footnote reference"/>
    <w:rsid w:val="00C220F3"/>
    <w:rPr>
      <w:vertAlign w:val="superscript"/>
    </w:rPr>
  </w:style>
  <w:style w:type="paragraph" w:customStyle="1" w:styleId="21">
    <w:name w:val="Без интервала2"/>
    <w:rsid w:val="009B2946"/>
    <w:pPr>
      <w:spacing w:after="0" w:line="240" w:lineRule="auto"/>
    </w:pPr>
    <w:rPr>
      <w:rFonts w:ascii="Calibri" w:eastAsia="Times New Roman" w:hAnsi="Calibri" w:cs="Times New Roman"/>
    </w:rPr>
  </w:style>
  <w:style w:type="character" w:customStyle="1" w:styleId="20">
    <w:name w:val="Заголовок 2 Знак"/>
    <w:basedOn w:val="a0"/>
    <w:link w:val="2"/>
    <w:rsid w:val="003D34DA"/>
    <w:rPr>
      <w:rFonts w:asciiTheme="majorHAnsi" w:eastAsiaTheme="majorEastAsia" w:hAnsiTheme="majorHAnsi" w:cstheme="majorBidi"/>
      <w:color w:val="365F91" w:themeColor="accent1" w:themeShade="BF"/>
      <w:sz w:val="26"/>
      <w:szCs w:val="26"/>
    </w:rPr>
  </w:style>
  <w:style w:type="paragraph" w:customStyle="1" w:styleId="s1">
    <w:name w:val="s_1"/>
    <w:basedOn w:val="a"/>
    <w:rsid w:val="00D86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Прижатый влево"/>
    <w:basedOn w:val="a"/>
    <w:next w:val="a"/>
    <w:uiPriority w:val="99"/>
    <w:rsid w:val="007D445A"/>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ConsPlusNormal0">
    <w:name w:val="ConsPlusNormal Знак"/>
    <w:basedOn w:val="a0"/>
    <w:link w:val="ConsPlusNormal"/>
    <w:locked/>
    <w:rsid w:val="00953394"/>
    <w:rPr>
      <w:rFonts w:ascii="Calibri" w:eastAsia="Times New Roman" w:hAnsi="Calibri" w:cs="Calibri"/>
      <w:sz w:val="20"/>
      <w:szCs w:val="20"/>
      <w:lang w:eastAsia="ru-RU"/>
    </w:rPr>
  </w:style>
  <w:style w:type="paragraph" w:customStyle="1" w:styleId="formattext">
    <w:name w:val="formattext"/>
    <w:basedOn w:val="a"/>
    <w:rsid w:val="00F63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1B64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B6456"/>
  </w:style>
  <w:style w:type="character" w:customStyle="1" w:styleId="eop">
    <w:name w:val="eop"/>
    <w:basedOn w:val="a0"/>
    <w:rsid w:val="001B6456"/>
  </w:style>
  <w:style w:type="character" w:customStyle="1" w:styleId="contextualspellingandgrammarerror">
    <w:name w:val="contextualspellingandgrammarerror"/>
    <w:basedOn w:val="a0"/>
    <w:rsid w:val="001B6456"/>
  </w:style>
  <w:style w:type="character" w:customStyle="1" w:styleId="spellingerror">
    <w:name w:val="spellingerror"/>
    <w:basedOn w:val="a0"/>
    <w:rsid w:val="001B6456"/>
  </w:style>
  <w:style w:type="paragraph" w:styleId="af4">
    <w:name w:val="Normal (Web)"/>
    <w:basedOn w:val="a"/>
    <w:uiPriority w:val="99"/>
    <w:semiHidden/>
    <w:unhideWhenUsed/>
    <w:rsid w:val="00825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F54602"/>
    <w:rPr>
      <w:b/>
      <w:bCs/>
    </w:rPr>
  </w:style>
  <w:style w:type="character" w:styleId="af6">
    <w:name w:val="annotation reference"/>
    <w:basedOn w:val="a0"/>
    <w:uiPriority w:val="99"/>
    <w:semiHidden/>
    <w:unhideWhenUsed/>
    <w:rsid w:val="00C549B4"/>
    <w:rPr>
      <w:sz w:val="16"/>
      <w:szCs w:val="16"/>
    </w:rPr>
  </w:style>
  <w:style w:type="paragraph" w:styleId="af7">
    <w:name w:val="annotation text"/>
    <w:basedOn w:val="a"/>
    <w:link w:val="af8"/>
    <w:uiPriority w:val="99"/>
    <w:semiHidden/>
    <w:unhideWhenUsed/>
    <w:rsid w:val="00C549B4"/>
    <w:pPr>
      <w:spacing w:line="240" w:lineRule="auto"/>
    </w:pPr>
    <w:rPr>
      <w:sz w:val="20"/>
      <w:szCs w:val="20"/>
    </w:rPr>
  </w:style>
  <w:style w:type="character" w:customStyle="1" w:styleId="af8">
    <w:name w:val="Текст примечания Знак"/>
    <w:basedOn w:val="a0"/>
    <w:link w:val="af7"/>
    <w:uiPriority w:val="99"/>
    <w:semiHidden/>
    <w:rsid w:val="00C549B4"/>
    <w:rPr>
      <w:sz w:val="20"/>
      <w:szCs w:val="20"/>
    </w:rPr>
  </w:style>
  <w:style w:type="paragraph" w:styleId="af9">
    <w:name w:val="annotation subject"/>
    <w:basedOn w:val="af7"/>
    <w:next w:val="af7"/>
    <w:link w:val="afa"/>
    <w:uiPriority w:val="99"/>
    <w:semiHidden/>
    <w:unhideWhenUsed/>
    <w:rsid w:val="00C549B4"/>
    <w:rPr>
      <w:b/>
      <w:bCs/>
    </w:rPr>
  </w:style>
  <w:style w:type="character" w:customStyle="1" w:styleId="afa">
    <w:name w:val="Тема примечания Знак"/>
    <w:basedOn w:val="af8"/>
    <w:link w:val="af9"/>
    <w:uiPriority w:val="99"/>
    <w:semiHidden/>
    <w:rsid w:val="00C549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7101">
      <w:bodyDiv w:val="1"/>
      <w:marLeft w:val="0"/>
      <w:marRight w:val="0"/>
      <w:marTop w:val="0"/>
      <w:marBottom w:val="0"/>
      <w:divBdr>
        <w:top w:val="none" w:sz="0" w:space="0" w:color="auto"/>
        <w:left w:val="none" w:sz="0" w:space="0" w:color="auto"/>
        <w:bottom w:val="none" w:sz="0" w:space="0" w:color="auto"/>
        <w:right w:val="none" w:sz="0" w:space="0" w:color="auto"/>
      </w:divBdr>
    </w:div>
    <w:div w:id="231935856">
      <w:bodyDiv w:val="1"/>
      <w:marLeft w:val="0"/>
      <w:marRight w:val="0"/>
      <w:marTop w:val="0"/>
      <w:marBottom w:val="0"/>
      <w:divBdr>
        <w:top w:val="none" w:sz="0" w:space="0" w:color="auto"/>
        <w:left w:val="none" w:sz="0" w:space="0" w:color="auto"/>
        <w:bottom w:val="none" w:sz="0" w:space="0" w:color="auto"/>
        <w:right w:val="none" w:sz="0" w:space="0" w:color="auto"/>
      </w:divBdr>
    </w:div>
    <w:div w:id="298917945">
      <w:bodyDiv w:val="1"/>
      <w:marLeft w:val="0"/>
      <w:marRight w:val="0"/>
      <w:marTop w:val="0"/>
      <w:marBottom w:val="0"/>
      <w:divBdr>
        <w:top w:val="none" w:sz="0" w:space="0" w:color="auto"/>
        <w:left w:val="none" w:sz="0" w:space="0" w:color="auto"/>
        <w:bottom w:val="none" w:sz="0" w:space="0" w:color="auto"/>
        <w:right w:val="none" w:sz="0" w:space="0" w:color="auto"/>
      </w:divBdr>
      <w:divsChild>
        <w:div w:id="293369910">
          <w:marLeft w:val="0"/>
          <w:marRight w:val="0"/>
          <w:marTop w:val="0"/>
          <w:marBottom w:val="0"/>
          <w:divBdr>
            <w:top w:val="none" w:sz="0" w:space="0" w:color="auto"/>
            <w:left w:val="none" w:sz="0" w:space="0" w:color="auto"/>
            <w:bottom w:val="none" w:sz="0" w:space="0" w:color="auto"/>
            <w:right w:val="none" w:sz="0" w:space="0" w:color="auto"/>
          </w:divBdr>
        </w:div>
        <w:div w:id="1518739629">
          <w:marLeft w:val="0"/>
          <w:marRight w:val="0"/>
          <w:marTop w:val="0"/>
          <w:marBottom w:val="0"/>
          <w:divBdr>
            <w:top w:val="none" w:sz="0" w:space="0" w:color="auto"/>
            <w:left w:val="none" w:sz="0" w:space="0" w:color="auto"/>
            <w:bottom w:val="none" w:sz="0" w:space="0" w:color="auto"/>
            <w:right w:val="none" w:sz="0" w:space="0" w:color="auto"/>
          </w:divBdr>
        </w:div>
        <w:div w:id="647630723">
          <w:marLeft w:val="0"/>
          <w:marRight w:val="0"/>
          <w:marTop w:val="0"/>
          <w:marBottom w:val="0"/>
          <w:divBdr>
            <w:top w:val="none" w:sz="0" w:space="0" w:color="auto"/>
            <w:left w:val="none" w:sz="0" w:space="0" w:color="auto"/>
            <w:bottom w:val="none" w:sz="0" w:space="0" w:color="auto"/>
            <w:right w:val="none" w:sz="0" w:space="0" w:color="auto"/>
          </w:divBdr>
        </w:div>
        <w:div w:id="757600157">
          <w:marLeft w:val="0"/>
          <w:marRight w:val="0"/>
          <w:marTop w:val="0"/>
          <w:marBottom w:val="0"/>
          <w:divBdr>
            <w:top w:val="none" w:sz="0" w:space="0" w:color="auto"/>
            <w:left w:val="none" w:sz="0" w:space="0" w:color="auto"/>
            <w:bottom w:val="none" w:sz="0" w:space="0" w:color="auto"/>
            <w:right w:val="none" w:sz="0" w:space="0" w:color="auto"/>
          </w:divBdr>
        </w:div>
      </w:divsChild>
    </w:div>
    <w:div w:id="329984618">
      <w:bodyDiv w:val="1"/>
      <w:marLeft w:val="0"/>
      <w:marRight w:val="0"/>
      <w:marTop w:val="0"/>
      <w:marBottom w:val="0"/>
      <w:divBdr>
        <w:top w:val="none" w:sz="0" w:space="0" w:color="auto"/>
        <w:left w:val="none" w:sz="0" w:space="0" w:color="auto"/>
        <w:bottom w:val="none" w:sz="0" w:space="0" w:color="auto"/>
        <w:right w:val="none" w:sz="0" w:space="0" w:color="auto"/>
      </w:divBdr>
    </w:div>
    <w:div w:id="426115603">
      <w:bodyDiv w:val="1"/>
      <w:marLeft w:val="0"/>
      <w:marRight w:val="0"/>
      <w:marTop w:val="0"/>
      <w:marBottom w:val="0"/>
      <w:divBdr>
        <w:top w:val="none" w:sz="0" w:space="0" w:color="auto"/>
        <w:left w:val="none" w:sz="0" w:space="0" w:color="auto"/>
        <w:bottom w:val="none" w:sz="0" w:space="0" w:color="auto"/>
        <w:right w:val="none" w:sz="0" w:space="0" w:color="auto"/>
      </w:divBdr>
    </w:div>
    <w:div w:id="463624743">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753434407">
      <w:bodyDiv w:val="1"/>
      <w:marLeft w:val="0"/>
      <w:marRight w:val="0"/>
      <w:marTop w:val="0"/>
      <w:marBottom w:val="0"/>
      <w:divBdr>
        <w:top w:val="none" w:sz="0" w:space="0" w:color="auto"/>
        <w:left w:val="none" w:sz="0" w:space="0" w:color="auto"/>
        <w:bottom w:val="none" w:sz="0" w:space="0" w:color="auto"/>
        <w:right w:val="none" w:sz="0" w:space="0" w:color="auto"/>
      </w:divBdr>
    </w:div>
    <w:div w:id="788353088">
      <w:bodyDiv w:val="1"/>
      <w:marLeft w:val="0"/>
      <w:marRight w:val="0"/>
      <w:marTop w:val="0"/>
      <w:marBottom w:val="0"/>
      <w:divBdr>
        <w:top w:val="none" w:sz="0" w:space="0" w:color="auto"/>
        <w:left w:val="none" w:sz="0" w:space="0" w:color="auto"/>
        <w:bottom w:val="none" w:sz="0" w:space="0" w:color="auto"/>
        <w:right w:val="none" w:sz="0" w:space="0" w:color="auto"/>
      </w:divBdr>
    </w:div>
    <w:div w:id="864831890">
      <w:bodyDiv w:val="1"/>
      <w:marLeft w:val="0"/>
      <w:marRight w:val="0"/>
      <w:marTop w:val="0"/>
      <w:marBottom w:val="0"/>
      <w:divBdr>
        <w:top w:val="none" w:sz="0" w:space="0" w:color="auto"/>
        <w:left w:val="none" w:sz="0" w:space="0" w:color="auto"/>
        <w:bottom w:val="none" w:sz="0" w:space="0" w:color="auto"/>
        <w:right w:val="none" w:sz="0" w:space="0" w:color="auto"/>
      </w:divBdr>
    </w:div>
    <w:div w:id="890311050">
      <w:bodyDiv w:val="1"/>
      <w:marLeft w:val="0"/>
      <w:marRight w:val="0"/>
      <w:marTop w:val="0"/>
      <w:marBottom w:val="0"/>
      <w:divBdr>
        <w:top w:val="none" w:sz="0" w:space="0" w:color="auto"/>
        <w:left w:val="none" w:sz="0" w:space="0" w:color="auto"/>
        <w:bottom w:val="none" w:sz="0" w:space="0" w:color="auto"/>
        <w:right w:val="none" w:sz="0" w:space="0" w:color="auto"/>
      </w:divBdr>
    </w:div>
    <w:div w:id="1056781598">
      <w:bodyDiv w:val="1"/>
      <w:marLeft w:val="0"/>
      <w:marRight w:val="0"/>
      <w:marTop w:val="0"/>
      <w:marBottom w:val="0"/>
      <w:divBdr>
        <w:top w:val="none" w:sz="0" w:space="0" w:color="auto"/>
        <w:left w:val="none" w:sz="0" w:space="0" w:color="auto"/>
        <w:bottom w:val="none" w:sz="0" w:space="0" w:color="auto"/>
        <w:right w:val="none" w:sz="0" w:space="0" w:color="auto"/>
      </w:divBdr>
    </w:div>
    <w:div w:id="1106341157">
      <w:bodyDiv w:val="1"/>
      <w:marLeft w:val="0"/>
      <w:marRight w:val="0"/>
      <w:marTop w:val="0"/>
      <w:marBottom w:val="0"/>
      <w:divBdr>
        <w:top w:val="none" w:sz="0" w:space="0" w:color="auto"/>
        <w:left w:val="none" w:sz="0" w:space="0" w:color="auto"/>
        <w:bottom w:val="none" w:sz="0" w:space="0" w:color="auto"/>
        <w:right w:val="none" w:sz="0" w:space="0" w:color="auto"/>
      </w:divBdr>
    </w:div>
    <w:div w:id="1123304583">
      <w:bodyDiv w:val="1"/>
      <w:marLeft w:val="0"/>
      <w:marRight w:val="0"/>
      <w:marTop w:val="0"/>
      <w:marBottom w:val="0"/>
      <w:divBdr>
        <w:top w:val="none" w:sz="0" w:space="0" w:color="auto"/>
        <w:left w:val="none" w:sz="0" w:space="0" w:color="auto"/>
        <w:bottom w:val="none" w:sz="0" w:space="0" w:color="auto"/>
        <w:right w:val="none" w:sz="0" w:space="0" w:color="auto"/>
      </w:divBdr>
    </w:div>
    <w:div w:id="1213418041">
      <w:bodyDiv w:val="1"/>
      <w:marLeft w:val="0"/>
      <w:marRight w:val="0"/>
      <w:marTop w:val="0"/>
      <w:marBottom w:val="0"/>
      <w:divBdr>
        <w:top w:val="none" w:sz="0" w:space="0" w:color="auto"/>
        <w:left w:val="none" w:sz="0" w:space="0" w:color="auto"/>
        <w:bottom w:val="none" w:sz="0" w:space="0" w:color="auto"/>
        <w:right w:val="none" w:sz="0" w:space="0" w:color="auto"/>
      </w:divBdr>
    </w:div>
    <w:div w:id="1260144762">
      <w:bodyDiv w:val="1"/>
      <w:marLeft w:val="0"/>
      <w:marRight w:val="0"/>
      <w:marTop w:val="0"/>
      <w:marBottom w:val="0"/>
      <w:divBdr>
        <w:top w:val="none" w:sz="0" w:space="0" w:color="auto"/>
        <w:left w:val="none" w:sz="0" w:space="0" w:color="auto"/>
        <w:bottom w:val="none" w:sz="0" w:space="0" w:color="auto"/>
        <w:right w:val="none" w:sz="0" w:space="0" w:color="auto"/>
      </w:divBdr>
    </w:div>
    <w:div w:id="1288658957">
      <w:bodyDiv w:val="1"/>
      <w:marLeft w:val="0"/>
      <w:marRight w:val="0"/>
      <w:marTop w:val="0"/>
      <w:marBottom w:val="0"/>
      <w:divBdr>
        <w:top w:val="none" w:sz="0" w:space="0" w:color="auto"/>
        <w:left w:val="none" w:sz="0" w:space="0" w:color="auto"/>
        <w:bottom w:val="none" w:sz="0" w:space="0" w:color="auto"/>
        <w:right w:val="none" w:sz="0" w:space="0" w:color="auto"/>
      </w:divBdr>
    </w:div>
    <w:div w:id="1414161987">
      <w:bodyDiv w:val="1"/>
      <w:marLeft w:val="0"/>
      <w:marRight w:val="0"/>
      <w:marTop w:val="0"/>
      <w:marBottom w:val="0"/>
      <w:divBdr>
        <w:top w:val="none" w:sz="0" w:space="0" w:color="auto"/>
        <w:left w:val="none" w:sz="0" w:space="0" w:color="auto"/>
        <w:bottom w:val="none" w:sz="0" w:space="0" w:color="auto"/>
        <w:right w:val="none" w:sz="0" w:space="0" w:color="auto"/>
      </w:divBdr>
    </w:div>
    <w:div w:id="1474059136">
      <w:bodyDiv w:val="1"/>
      <w:marLeft w:val="0"/>
      <w:marRight w:val="0"/>
      <w:marTop w:val="0"/>
      <w:marBottom w:val="0"/>
      <w:divBdr>
        <w:top w:val="none" w:sz="0" w:space="0" w:color="auto"/>
        <w:left w:val="none" w:sz="0" w:space="0" w:color="auto"/>
        <w:bottom w:val="none" w:sz="0" w:space="0" w:color="auto"/>
        <w:right w:val="none" w:sz="0" w:space="0" w:color="auto"/>
      </w:divBdr>
    </w:div>
    <w:div w:id="1520966203">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679775284">
      <w:bodyDiv w:val="1"/>
      <w:marLeft w:val="0"/>
      <w:marRight w:val="0"/>
      <w:marTop w:val="0"/>
      <w:marBottom w:val="0"/>
      <w:divBdr>
        <w:top w:val="none" w:sz="0" w:space="0" w:color="auto"/>
        <w:left w:val="none" w:sz="0" w:space="0" w:color="auto"/>
        <w:bottom w:val="none" w:sz="0" w:space="0" w:color="auto"/>
        <w:right w:val="none" w:sz="0" w:space="0" w:color="auto"/>
      </w:divBdr>
      <w:divsChild>
        <w:div w:id="2031907158">
          <w:marLeft w:val="0"/>
          <w:marRight w:val="0"/>
          <w:marTop w:val="0"/>
          <w:marBottom w:val="0"/>
          <w:divBdr>
            <w:top w:val="none" w:sz="0" w:space="0" w:color="auto"/>
            <w:left w:val="none" w:sz="0" w:space="0" w:color="auto"/>
            <w:bottom w:val="none" w:sz="0" w:space="0" w:color="auto"/>
            <w:right w:val="none" w:sz="0" w:space="0" w:color="auto"/>
          </w:divBdr>
        </w:div>
        <w:div w:id="329598435">
          <w:marLeft w:val="0"/>
          <w:marRight w:val="0"/>
          <w:marTop w:val="0"/>
          <w:marBottom w:val="0"/>
          <w:divBdr>
            <w:top w:val="none" w:sz="0" w:space="0" w:color="auto"/>
            <w:left w:val="none" w:sz="0" w:space="0" w:color="auto"/>
            <w:bottom w:val="none" w:sz="0" w:space="0" w:color="auto"/>
            <w:right w:val="none" w:sz="0" w:space="0" w:color="auto"/>
          </w:divBdr>
        </w:div>
        <w:div w:id="646663056">
          <w:marLeft w:val="0"/>
          <w:marRight w:val="0"/>
          <w:marTop w:val="0"/>
          <w:marBottom w:val="0"/>
          <w:divBdr>
            <w:top w:val="none" w:sz="0" w:space="0" w:color="auto"/>
            <w:left w:val="none" w:sz="0" w:space="0" w:color="auto"/>
            <w:bottom w:val="none" w:sz="0" w:space="0" w:color="auto"/>
            <w:right w:val="none" w:sz="0" w:space="0" w:color="auto"/>
          </w:divBdr>
        </w:div>
        <w:div w:id="2059621197">
          <w:marLeft w:val="0"/>
          <w:marRight w:val="0"/>
          <w:marTop w:val="0"/>
          <w:marBottom w:val="0"/>
          <w:divBdr>
            <w:top w:val="none" w:sz="0" w:space="0" w:color="auto"/>
            <w:left w:val="none" w:sz="0" w:space="0" w:color="auto"/>
            <w:bottom w:val="none" w:sz="0" w:space="0" w:color="auto"/>
            <w:right w:val="none" w:sz="0" w:space="0" w:color="auto"/>
          </w:divBdr>
        </w:div>
        <w:div w:id="1201894513">
          <w:marLeft w:val="0"/>
          <w:marRight w:val="0"/>
          <w:marTop w:val="0"/>
          <w:marBottom w:val="0"/>
          <w:divBdr>
            <w:top w:val="none" w:sz="0" w:space="0" w:color="auto"/>
            <w:left w:val="none" w:sz="0" w:space="0" w:color="auto"/>
            <w:bottom w:val="none" w:sz="0" w:space="0" w:color="auto"/>
            <w:right w:val="none" w:sz="0" w:space="0" w:color="auto"/>
          </w:divBdr>
        </w:div>
        <w:div w:id="1200052560">
          <w:marLeft w:val="0"/>
          <w:marRight w:val="0"/>
          <w:marTop w:val="0"/>
          <w:marBottom w:val="0"/>
          <w:divBdr>
            <w:top w:val="none" w:sz="0" w:space="0" w:color="auto"/>
            <w:left w:val="none" w:sz="0" w:space="0" w:color="auto"/>
            <w:bottom w:val="none" w:sz="0" w:space="0" w:color="auto"/>
            <w:right w:val="none" w:sz="0" w:space="0" w:color="auto"/>
          </w:divBdr>
        </w:div>
        <w:div w:id="56558867">
          <w:marLeft w:val="0"/>
          <w:marRight w:val="0"/>
          <w:marTop w:val="0"/>
          <w:marBottom w:val="0"/>
          <w:divBdr>
            <w:top w:val="none" w:sz="0" w:space="0" w:color="auto"/>
            <w:left w:val="none" w:sz="0" w:space="0" w:color="auto"/>
            <w:bottom w:val="none" w:sz="0" w:space="0" w:color="auto"/>
            <w:right w:val="none" w:sz="0" w:space="0" w:color="auto"/>
          </w:divBdr>
        </w:div>
        <w:div w:id="1159227657">
          <w:marLeft w:val="0"/>
          <w:marRight w:val="0"/>
          <w:marTop w:val="0"/>
          <w:marBottom w:val="0"/>
          <w:divBdr>
            <w:top w:val="none" w:sz="0" w:space="0" w:color="auto"/>
            <w:left w:val="none" w:sz="0" w:space="0" w:color="auto"/>
            <w:bottom w:val="none" w:sz="0" w:space="0" w:color="auto"/>
            <w:right w:val="none" w:sz="0" w:space="0" w:color="auto"/>
          </w:divBdr>
        </w:div>
        <w:div w:id="888346747">
          <w:marLeft w:val="0"/>
          <w:marRight w:val="0"/>
          <w:marTop w:val="0"/>
          <w:marBottom w:val="0"/>
          <w:divBdr>
            <w:top w:val="none" w:sz="0" w:space="0" w:color="auto"/>
            <w:left w:val="none" w:sz="0" w:space="0" w:color="auto"/>
            <w:bottom w:val="none" w:sz="0" w:space="0" w:color="auto"/>
            <w:right w:val="none" w:sz="0" w:space="0" w:color="auto"/>
          </w:divBdr>
        </w:div>
        <w:div w:id="1200388193">
          <w:marLeft w:val="0"/>
          <w:marRight w:val="0"/>
          <w:marTop w:val="0"/>
          <w:marBottom w:val="0"/>
          <w:divBdr>
            <w:top w:val="none" w:sz="0" w:space="0" w:color="auto"/>
            <w:left w:val="none" w:sz="0" w:space="0" w:color="auto"/>
            <w:bottom w:val="none" w:sz="0" w:space="0" w:color="auto"/>
            <w:right w:val="none" w:sz="0" w:space="0" w:color="auto"/>
          </w:divBdr>
        </w:div>
        <w:div w:id="1430349842">
          <w:marLeft w:val="0"/>
          <w:marRight w:val="0"/>
          <w:marTop w:val="0"/>
          <w:marBottom w:val="0"/>
          <w:divBdr>
            <w:top w:val="none" w:sz="0" w:space="0" w:color="auto"/>
            <w:left w:val="none" w:sz="0" w:space="0" w:color="auto"/>
            <w:bottom w:val="none" w:sz="0" w:space="0" w:color="auto"/>
            <w:right w:val="none" w:sz="0" w:space="0" w:color="auto"/>
          </w:divBdr>
        </w:div>
        <w:div w:id="242843017">
          <w:marLeft w:val="0"/>
          <w:marRight w:val="0"/>
          <w:marTop w:val="0"/>
          <w:marBottom w:val="0"/>
          <w:divBdr>
            <w:top w:val="none" w:sz="0" w:space="0" w:color="auto"/>
            <w:left w:val="none" w:sz="0" w:space="0" w:color="auto"/>
            <w:bottom w:val="none" w:sz="0" w:space="0" w:color="auto"/>
            <w:right w:val="none" w:sz="0" w:space="0" w:color="auto"/>
          </w:divBdr>
        </w:div>
        <w:div w:id="254941114">
          <w:marLeft w:val="0"/>
          <w:marRight w:val="0"/>
          <w:marTop w:val="0"/>
          <w:marBottom w:val="0"/>
          <w:divBdr>
            <w:top w:val="none" w:sz="0" w:space="0" w:color="auto"/>
            <w:left w:val="none" w:sz="0" w:space="0" w:color="auto"/>
            <w:bottom w:val="none" w:sz="0" w:space="0" w:color="auto"/>
            <w:right w:val="none" w:sz="0" w:space="0" w:color="auto"/>
          </w:divBdr>
        </w:div>
        <w:div w:id="928079516">
          <w:marLeft w:val="0"/>
          <w:marRight w:val="0"/>
          <w:marTop w:val="0"/>
          <w:marBottom w:val="0"/>
          <w:divBdr>
            <w:top w:val="none" w:sz="0" w:space="0" w:color="auto"/>
            <w:left w:val="none" w:sz="0" w:space="0" w:color="auto"/>
            <w:bottom w:val="none" w:sz="0" w:space="0" w:color="auto"/>
            <w:right w:val="none" w:sz="0" w:space="0" w:color="auto"/>
          </w:divBdr>
        </w:div>
        <w:div w:id="783812858">
          <w:marLeft w:val="0"/>
          <w:marRight w:val="0"/>
          <w:marTop w:val="0"/>
          <w:marBottom w:val="0"/>
          <w:divBdr>
            <w:top w:val="none" w:sz="0" w:space="0" w:color="auto"/>
            <w:left w:val="none" w:sz="0" w:space="0" w:color="auto"/>
            <w:bottom w:val="none" w:sz="0" w:space="0" w:color="auto"/>
            <w:right w:val="none" w:sz="0" w:space="0" w:color="auto"/>
          </w:divBdr>
        </w:div>
      </w:divsChild>
    </w:div>
    <w:div w:id="1713727174">
      <w:bodyDiv w:val="1"/>
      <w:marLeft w:val="0"/>
      <w:marRight w:val="0"/>
      <w:marTop w:val="0"/>
      <w:marBottom w:val="0"/>
      <w:divBdr>
        <w:top w:val="none" w:sz="0" w:space="0" w:color="auto"/>
        <w:left w:val="none" w:sz="0" w:space="0" w:color="auto"/>
        <w:bottom w:val="none" w:sz="0" w:space="0" w:color="auto"/>
        <w:right w:val="none" w:sz="0" w:space="0" w:color="auto"/>
      </w:divBdr>
    </w:div>
    <w:div w:id="1716587577">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 w:id="1863976111">
      <w:bodyDiv w:val="1"/>
      <w:marLeft w:val="0"/>
      <w:marRight w:val="0"/>
      <w:marTop w:val="0"/>
      <w:marBottom w:val="0"/>
      <w:divBdr>
        <w:top w:val="none" w:sz="0" w:space="0" w:color="auto"/>
        <w:left w:val="none" w:sz="0" w:space="0" w:color="auto"/>
        <w:bottom w:val="none" w:sz="0" w:space="0" w:color="auto"/>
        <w:right w:val="none" w:sz="0" w:space="0" w:color="auto"/>
      </w:divBdr>
    </w:div>
    <w:div w:id="2037538199">
      <w:bodyDiv w:val="1"/>
      <w:marLeft w:val="0"/>
      <w:marRight w:val="0"/>
      <w:marTop w:val="0"/>
      <w:marBottom w:val="0"/>
      <w:divBdr>
        <w:top w:val="none" w:sz="0" w:space="0" w:color="auto"/>
        <w:left w:val="none" w:sz="0" w:space="0" w:color="auto"/>
        <w:bottom w:val="none" w:sz="0" w:space="0" w:color="auto"/>
        <w:right w:val="none" w:sz="0" w:space="0" w:color="auto"/>
      </w:divBdr>
    </w:div>
    <w:div w:id="2096971766">
      <w:bodyDiv w:val="1"/>
      <w:marLeft w:val="0"/>
      <w:marRight w:val="0"/>
      <w:marTop w:val="0"/>
      <w:marBottom w:val="0"/>
      <w:divBdr>
        <w:top w:val="none" w:sz="0" w:space="0" w:color="auto"/>
        <w:left w:val="none" w:sz="0" w:space="0" w:color="auto"/>
        <w:bottom w:val="none" w:sz="0" w:space="0" w:color="auto"/>
        <w:right w:val="none" w:sz="0" w:space="0" w:color="auto"/>
      </w:divBdr>
    </w:div>
    <w:div w:id="210457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yavinsko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3B7DA-701A-4999-97E1-60389945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64</Pages>
  <Words>12807</Words>
  <Characters>73006</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Selyavn</cp:lastModifiedBy>
  <cp:revision>37</cp:revision>
  <cp:lastPrinted>2021-01-11T12:56:00Z</cp:lastPrinted>
  <dcterms:created xsi:type="dcterms:W3CDTF">2021-01-09T12:23:00Z</dcterms:created>
  <dcterms:modified xsi:type="dcterms:W3CDTF">2021-01-11T12:57:00Z</dcterms:modified>
</cp:coreProperties>
</file>