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961" w:rsidRDefault="00AF0961" w:rsidP="00B75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961" w:rsidRDefault="00AF0961" w:rsidP="00B75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5ADF" w:rsidRDefault="00B75ADF" w:rsidP="00B75A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2D4C">
        <w:rPr>
          <w:rFonts w:ascii="Times New Roman" w:hAnsi="Times New Roman" w:cs="Times New Roman"/>
          <w:b/>
          <w:sz w:val="40"/>
          <w:szCs w:val="40"/>
        </w:rPr>
        <w:t>ПАМЯТКА ПРИ ЭКСПЛУАТАЦИ</w:t>
      </w:r>
      <w:r w:rsidR="00EE5514" w:rsidRPr="001F2D4C">
        <w:rPr>
          <w:rFonts w:ascii="Times New Roman" w:hAnsi="Times New Roman" w:cs="Times New Roman"/>
          <w:b/>
          <w:sz w:val="40"/>
          <w:szCs w:val="40"/>
        </w:rPr>
        <w:t>И ИНДИВИДУАЛЬНЫХ ВЫГРЕБНЫХ </w:t>
      </w:r>
      <w:r w:rsidRPr="001F2D4C">
        <w:rPr>
          <w:rFonts w:ascii="Times New Roman" w:hAnsi="Times New Roman" w:cs="Times New Roman"/>
          <w:b/>
          <w:sz w:val="40"/>
          <w:szCs w:val="40"/>
        </w:rPr>
        <w:t>ЯМ</w:t>
      </w:r>
    </w:p>
    <w:p w:rsidR="001F2D4C" w:rsidRPr="001F2D4C" w:rsidRDefault="001F2D4C" w:rsidP="00B75A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2E9E" w:rsidRPr="001F2D4C" w:rsidRDefault="0011099F" w:rsidP="00EE5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6"/>
          <w:szCs w:val="46"/>
        </w:rPr>
      </w:pPr>
      <w:r w:rsidRPr="001F2D4C">
        <w:rPr>
          <w:rFonts w:ascii="Times New Roman" w:hAnsi="Times New Roman" w:cs="Times New Roman"/>
          <w:sz w:val="46"/>
          <w:szCs w:val="46"/>
        </w:rPr>
        <w:t>Несоблюдение мер предосторожности</w:t>
      </w:r>
      <w:r w:rsidR="00B75ADF" w:rsidRPr="001F2D4C">
        <w:rPr>
          <w:rFonts w:ascii="Times New Roman" w:hAnsi="Times New Roman" w:cs="Times New Roman"/>
          <w:sz w:val="46"/>
          <w:szCs w:val="46"/>
        </w:rPr>
        <w:t xml:space="preserve"> при эксплуатации индив</w:t>
      </w:r>
      <w:r w:rsidR="00DE79BD" w:rsidRPr="001F2D4C">
        <w:rPr>
          <w:rFonts w:ascii="Times New Roman" w:hAnsi="Times New Roman" w:cs="Times New Roman"/>
          <w:sz w:val="46"/>
          <w:szCs w:val="46"/>
        </w:rPr>
        <w:t>идуальных выгребных ям (септиков</w:t>
      </w:r>
      <w:r w:rsidR="00B75ADF" w:rsidRPr="001F2D4C">
        <w:rPr>
          <w:rFonts w:ascii="Times New Roman" w:hAnsi="Times New Roman" w:cs="Times New Roman"/>
          <w:sz w:val="46"/>
          <w:szCs w:val="46"/>
        </w:rPr>
        <w:t>)</w:t>
      </w:r>
      <w:r w:rsidRPr="001F2D4C">
        <w:rPr>
          <w:rFonts w:ascii="Times New Roman" w:hAnsi="Times New Roman" w:cs="Times New Roman"/>
          <w:sz w:val="46"/>
          <w:szCs w:val="46"/>
        </w:rPr>
        <w:t> приводит к трагическим последствиям.</w:t>
      </w:r>
      <w:r w:rsidR="00B75ADF" w:rsidRPr="001F2D4C">
        <w:rPr>
          <w:rFonts w:ascii="Times New Roman" w:hAnsi="Times New Roman" w:cs="Times New Roman"/>
          <w:sz w:val="46"/>
          <w:szCs w:val="46"/>
        </w:rPr>
        <w:t xml:space="preserve"> </w:t>
      </w:r>
      <w:r w:rsidRPr="001F2D4C">
        <w:rPr>
          <w:rFonts w:ascii="Times New Roman" w:hAnsi="Times New Roman" w:cs="Times New Roman"/>
          <w:sz w:val="46"/>
          <w:szCs w:val="46"/>
        </w:rPr>
        <w:t>23 августа 2020</w:t>
      </w:r>
      <w:r w:rsidR="00122E9E" w:rsidRPr="001F2D4C">
        <w:rPr>
          <w:rFonts w:ascii="Times New Roman" w:hAnsi="Times New Roman" w:cs="Times New Roman"/>
          <w:sz w:val="46"/>
          <w:szCs w:val="46"/>
        </w:rPr>
        <w:t xml:space="preserve"> года</w:t>
      </w:r>
      <w:r w:rsidRPr="001F2D4C">
        <w:rPr>
          <w:rFonts w:ascii="Times New Roman" w:hAnsi="Times New Roman" w:cs="Times New Roman"/>
          <w:sz w:val="46"/>
          <w:szCs w:val="46"/>
        </w:rPr>
        <w:t xml:space="preserve"> в совхозе «Воронежский» </w:t>
      </w:r>
      <w:proofErr w:type="spellStart"/>
      <w:r w:rsidRPr="001F2D4C">
        <w:rPr>
          <w:rFonts w:ascii="Times New Roman" w:hAnsi="Times New Roman" w:cs="Times New Roman"/>
          <w:sz w:val="46"/>
          <w:szCs w:val="46"/>
        </w:rPr>
        <w:t>Новоусм</w:t>
      </w:r>
      <w:bookmarkStart w:id="0" w:name="_GoBack"/>
      <w:bookmarkEnd w:id="0"/>
      <w:r w:rsidRPr="001F2D4C">
        <w:rPr>
          <w:rFonts w:ascii="Times New Roman" w:hAnsi="Times New Roman" w:cs="Times New Roman"/>
          <w:sz w:val="46"/>
          <w:szCs w:val="46"/>
        </w:rPr>
        <w:t>анского</w:t>
      </w:r>
      <w:proofErr w:type="spellEnd"/>
      <w:r w:rsidRPr="001F2D4C">
        <w:rPr>
          <w:rFonts w:ascii="Times New Roman" w:hAnsi="Times New Roman" w:cs="Times New Roman"/>
          <w:sz w:val="46"/>
          <w:szCs w:val="46"/>
        </w:rPr>
        <w:t xml:space="preserve"> района Воронежской области в выгребной яме погибли пять человек, двое из которых дети </w:t>
      </w:r>
      <w:r w:rsidR="00122E9E" w:rsidRPr="001F2D4C">
        <w:rPr>
          <w:rFonts w:ascii="Times New Roman" w:hAnsi="Times New Roman" w:cs="Times New Roman"/>
          <w:sz w:val="46"/>
          <w:szCs w:val="46"/>
        </w:rPr>
        <w:t>2-ух</w:t>
      </w:r>
      <w:r w:rsidRPr="001F2D4C">
        <w:rPr>
          <w:rFonts w:ascii="Times New Roman" w:hAnsi="Times New Roman" w:cs="Times New Roman"/>
          <w:sz w:val="46"/>
          <w:szCs w:val="46"/>
        </w:rPr>
        <w:t xml:space="preserve"> и </w:t>
      </w:r>
      <w:r w:rsidR="00122E9E" w:rsidRPr="001F2D4C">
        <w:rPr>
          <w:rFonts w:ascii="Times New Roman" w:hAnsi="Times New Roman" w:cs="Times New Roman"/>
          <w:sz w:val="46"/>
          <w:szCs w:val="46"/>
        </w:rPr>
        <w:t>8-ми</w:t>
      </w:r>
      <w:r w:rsidRPr="001F2D4C">
        <w:rPr>
          <w:rFonts w:ascii="Times New Roman" w:hAnsi="Times New Roman" w:cs="Times New Roman"/>
          <w:sz w:val="46"/>
          <w:szCs w:val="46"/>
        </w:rPr>
        <w:t xml:space="preserve"> лет. </w:t>
      </w:r>
      <w:r w:rsidR="00567941" w:rsidRPr="001F2D4C">
        <w:rPr>
          <w:rFonts w:ascii="Times New Roman" w:hAnsi="Times New Roman" w:cs="Times New Roman"/>
          <w:sz w:val="46"/>
          <w:szCs w:val="46"/>
        </w:rPr>
        <w:t xml:space="preserve">Жизнь двух российских семей разрушилась всего за несколько минут из-за неплотно закрытой крышки люка. Большое число жертв объясняется тем, что люди пытались спасти тех, кто раньше попал в беду, но сами оказывались в ловушке. </w:t>
      </w:r>
      <w:r w:rsidRPr="001F2D4C">
        <w:rPr>
          <w:rFonts w:ascii="Times New Roman" w:hAnsi="Times New Roman" w:cs="Times New Roman"/>
          <w:sz w:val="46"/>
          <w:szCs w:val="46"/>
        </w:rPr>
        <w:t xml:space="preserve">По предварительным данным, они отравились </w:t>
      </w:r>
      <w:r w:rsidR="00122E9E" w:rsidRPr="001F2D4C">
        <w:rPr>
          <w:rFonts w:ascii="Times New Roman" w:hAnsi="Times New Roman" w:cs="Times New Roman"/>
          <w:sz w:val="46"/>
          <w:szCs w:val="46"/>
        </w:rPr>
        <w:t xml:space="preserve">канализационными газами. </w:t>
      </w:r>
      <w:r w:rsidR="001949A2" w:rsidRPr="001F2D4C">
        <w:rPr>
          <w:rFonts w:ascii="Times New Roman" w:hAnsi="Times New Roman" w:cs="Times New Roman"/>
          <w:sz w:val="46"/>
          <w:szCs w:val="46"/>
        </w:rPr>
        <w:t xml:space="preserve">Во избежание недопущения подобных случаев </w:t>
      </w:r>
      <w:r w:rsidR="00E858C5" w:rsidRPr="001F2D4C">
        <w:rPr>
          <w:rFonts w:ascii="Times New Roman" w:hAnsi="Times New Roman" w:cs="Times New Roman"/>
          <w:sz w:val="46"/>
          <w:szCs w:val="46"/>
        </w:rPr>
        <w:t>огромная просьба к владельцам</w:t>
      </w:r>
      <w:r w:rsidR="006A2570" w:rsidRPr="001F2D4C">
        <w:rPr>
          <w:rFonts w:ascii="Times New Roman" w:hAnsi="Times New Roman" w:cs="Times New Roman"/>
          <w:sz w:val="46"/>
          <w:szCs w:val="46"/>
        </w:rPr>
        <w:t xml:space="preserve"> (пользователям)</w:t>
      </w:r>
      <w:r w:rsidR="00E858C5" w:rsidRPr="001F2D4C">
        <w:rPr>
          <w:rFonts w:ascii="Times New Roman" w:hAnsi="Times New Roman" w:cs="Times New Roman"/>
          <w:sz w:val="46"/>
          <w:szCs w:val="46"/>
        </w:rPr>
        <w:t xml:space="preserve"> выгребных ям отнестись к соблюдению данных рекомендаций со всей серьёзностью и ответственностью.</w:t>
      </w:r>
    </w:p>
    <w:p w:rsidR="001F2D4C" w:rsidRPr="001F2D4C" w:rsidRDefault="00122E9E" w:rsidP="001F2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6"/>
          <w:szCs w:val="46"/>
        </w:rPr>
      </w:pPr>
      <w:r w:rsidRPr="001F2D4C">
        <w:rPr>
          <w:rFonts w:ascii="Times New Roman" w:hAnsi="Times New Roman" w:cs="Times New Roman"/>
          <w:sz w:val="46"/>
          <w:szCs w:val="46"/>
        </w:rPr>
        <w:t>Откачка выгребных ям должна выполняться регулярно с соблюдением н</w:t>
      </w:r>
      <w:r w:rsidR="0092404D" w:rsidRPr="001F2D4C">
        <w:rPr>
          <w:rFonts w:ascii="Times New Roman" w:hAnsi="Times New Roman" w:cs="Times New Roman"/>
          <w:sz w:val="46"/>
          <w:szCs w:val="46"/>
        </w:rPr>
        <w:t>еобходимых мер предосторожности,</w:t>
      </w:r>
      <w:r w:rsidR="00AF0961" w:rsidRPr="001F2D4C">
        <w:rPr>
          <w:rFonts w:ascii="Times New Roman" w:hAnsi="Times New Roman" w:cs="Times New Roman"/>
          <w:sz w:val="46"/>
          <w:szCs w:val="46"/>
        </w:rPr>
        <w:t xml:space="preserve"> </w:t>
      </w:r>
      <w:r w:rsidR="0092404D" w:rsidRPr="001F2D4C">
        <w:rPr>
          <w:rFonts w:ascii="Times New Roman" w:hAnsi="Times New Roman" w:cs="Times New Roman"/>
          <w:sz w:val="46"/>
          <w:szCs w:val="46"/>
        </w:rPr>
        <w:t>ч</w:t>
      </w:r>
      <w:r w:rsidR="00DE79BD" w:rsidRPr="001F2D4C">
        <w:rPr>
          <w:rFonts w:ascii="Times New Roman" w:hAnsi="Times New Roman" w:cs="Times New Roman"/>
          <w:sz w:val="46"/>
          <w:szCs w:val="46"/>
          <w:shd w:val="clear" w:color="auto" w:fill="FFFFFF"/>
        </w:rPr>
        <w:t>тобы нечистоты не затопили участок, необходимо следить за высотой наполнения (в норме ниже уровня грунта на 30 см).</w:t>
      </w:r>
      <w:r w:rsidR="0092404D" w:rsidRPr="001F2D4C">
        <w:rPr>
          <w:rFonts w:ascii="Times New Roman" w:hAnsi="Times New Roman" w:cs="Times New Roman"/>
          <w:sz w:val="46"/>
          <w:szCs w:val="46"/>
        </w:rPr>
        <w:t xml:space="preserve"> </w:t>
      </w:r>
      <w:r w:rsidR="001F2D4C" w:rsidRPr="001F2D4C">
        <w:rPr>
          <w:rFonts w:ascii="Times New Roman" w:hAnsi="Times New Roman" w:cs="Times New Roman"/>
          <w:sz w:val="46"/>
          <w:szCs w:val="46"/>
        </w:rPr>
        <w:t xml:space="preserve">Откачку выгребных ям производить только </w:t>
      </w:r>
      <w:proofErr w:type="gramStart"/>
      <w:r w:rsidR="001F2D4C" w:rsidRPr="001F2D4C">
        <w:rPr>
          <w:rFonts w:ascii="Times New Roman" w:hAnsi="Times New Roman" w:cs="Times New Roman"/>
          <w:sz w:val="46"/>
          <w:szCs w:val="46"/>
        </w:rPr>
        <w:t xml:space="preserve">путем </w:t>
      </w:r>
      <w:r w:rsidR="0011099F" w:rsidRPr="001F2D4C">
        <w:rPr>
          <w:rFonts w:ascii="Times New Roman" w:hAnsi="Times New Roman" w:cs="Times New Roman"/>
          <w:b/>
          <w:i/>
          <w:sz w:val="46"/>
          <w:szCs w:val="46"/>
          <w:u w:val="single"/>
        </w:rPr>
        <w:t xml:space="preserve"> вызова</w:t>
      </w:r>
      <w:proofErr w:type="gramEnd"/>
      <w:r w:rsidR="0011099F" w:rsidRPr="001F2D4C">
        <w:rPr>
          <w:rFonts w:ascii="Times New Roman" w:hAnsi="Times New Roman" w:cs="Times New Roman"/>
          <w:b/>
          <w:i/>
          <w:sz w:val="46"/>
          <w:szCs w:val="46"/>
          <w:u w:val="single"/>
        </w:rPr>
        <w:t xml:space="preserve"> ассенизаторской машины</w:t>
      </w:r>
      <w:r w:rsidR="001F2D4C" w:rsidRPr="001F2D4C">
        <w:rPr>
          <w:rFonts w:ascii="Times New Roman" w:hAnsi="Times New Roman" w:cs="Times New Roman"/>
          <w:b/>
          <w:i/>
          <w:sz w:val="46"/>
          <w:szCs w:val="46"/>
          <w:u w:val="single"/>
        </w:rPr>
        <w:t>.</w:t>
      </w:r>
      <w:r w:rsidR="0092404D" w:rsidRPr="001F2D4C">
        <w:rPr>
          <w:rFonts w:ascii="Times New Roman" w:hAnsi="Times New Roman" w:cs="Times New Roman"/>
          <w:b/>
          <w:i/>
          <w:sz w:val="46"/>
          <w:szCs w:val="46"/>
        </w:rPr>
        <w:t xml:space="preserve"> </w:t>
      </w:r>
    </w:p>
    <w:p w:rsidR="001949A2" w:rsidRPr="001F2D4C" w:rsidRDefault="001949A2" w:rsidP="00122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6"/>
          <w:szCs w:val="46"/>
        </w:rPr>
      </w:pPr>
    </w:p>
    <w:p w:rsidR="0011099F" w:rsidRPr="001F2D4C" w:rsidRDefault="001F2D4C" w:rsidP="001949A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2D4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gramStart"/>
      <w:r w:rsidRPr="001F2D4C">
        <w:rPr>
          <w:rFonts w:ascii="Times New Roman" w:hAnsi="Times New Roman" w:cs="Times New Roman"/>
          <w:b/>
          <w:sz w:val="28"/>
          <w:szCs w:val="28"/>
        </w:rPr>
        <w:t xml:space="preserve">Селявинского </w:t>
      </w:r>
      <w:r w:rsidR="001949A2" w:rsidRPr="001F2D4C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proofErr w:type="gramEnd"/>
      <w:r w:rsidR="001949A2" w:rsidRPr="001F2D4C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11099F" w:rsidRPr="001F2D4C">
        <w:rPr>
          <w:rFonts w:ascii="Times New Roman" w:hAnsi="Times New Roman" w:cs="Times New Roman"/>
          <w:b/>
          <w:sz w:val="28"/>
          <w:szCs w:val="28"/>
        </w:rPr>
        <w:t> </w:t>
      </w:r>
    </w:p>
    <w:sectPr w:rsidR="0011099F" w:rsidRPr="001F2D4C" w:rsidSect="00AF0961">
      <w:pgSz w:w="16838" w:h="11906" w:orient="landscape"/>
      <w:pgMar w:top="142" w:right="678" w:bottom="567" w:left="567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AB"/>
    <w:rsid w:val="0011099F"/>
    <w:rsid w:val="00122E9E"/>
    <w:rsid w:val="001949A2"/>
    <w:rsid w:val="001F2D4C"/>
    <w:rsid w:val="00567941"/>
    <w:rsid w:val="006A2570"/>
    <w:rsid w:val="008141E1"/>
    <w:rsid w:val="008E71AB"/>
    <w:rsid w:val="0092404D"/>
    <w:rsid w:val="00AF0961"/>
    <w:rsid w:val="00B75ADF"/>
    <w:rsid w:val="00D75635"/>
    <w:rsid w:val="00DE79BD"/>
    <w:rsid w:val="00E858C5"/>
    <w:rsid w:val="00E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08AF"/>
  <w15:chartTrackingRefBased/>
  <w15:docId w15:val="{B53F5E9E-4525-4B59-BFDE-24181822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09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2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2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95CC3-E7FA-4139-89EE-F5540642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Djon</dc:creator>
  <cp:keywords/>
  <dc:description/>
  <cp:lastModifiedBy>Selyavn</cp:lastModifiedBy>
  <cp:revision>2</cp:revision>
  <cp:lastPrinted>2020-09-09T13:58:00Z</cp:lastPrinted>
  <dcterms:created xsi:type="dcterms:W3CDTF">2020-09-09T13:59:00Z</dcterms:created>
  <dcterms:modified xsi:type="dcterms:W3CDTF">2020-09-09T13:59:00Z</dcterms:modified>
</cp:coreProperties>
</file>