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05C" w:rsidRPr="0068405C" w:rsidRDefault="0068405C" w:rsidP="006840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05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8405C" w:rsidRPr="0068405C" w:rsidRDefault="0068405C" w:rsidP="006840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05C">
        <w:rPr>
          <w:rFonts w:ascii="Times New Roman" w:hAnsi="Times New Roman" w:cs="Times New Roman"/>
          <w:b/>
          <w:sz w:val="28"/>
          <w:szCs w:val="28"/>
        </w:rPr>
        <w:t>СЕЛЯВИНСКОГО СЕЛЬСКОГО ПОСЕЛЕНИЯ</w:t>
      </w:r>
    </w:p>
    <w:p w:rsidR="0068405C" w:rsidRPr="0068405C" w:rsidRDefault="0068405C" w:rsidP="006840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8405C">
        <w:rPr>
          <w:rFonts w:ascii="Times New Roman" w:hAnsi="Times New Roman" w:cs="Times New Roman"/>
          <w:b/>
          <w:sz w:val="28"/>
          <w:szCs w:val="28"/>
        </w:rPr>
        <w:t>ЛИСКИНСКОГО  МУНИЦИПАЛЬНОГО</w:t>
      </w:r>
      <w:proofErr w:type="gramEnd"/>
      <w:r w:rsidRPr="0068405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8405C" w:rsidRDefault="0068405C" w:rsidP="006840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05C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68405C" w:rsidRPr="0068405C" w:rsidRDefault="0068405C" w:rsidP="006840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</w:t>
      </w:r>
    </w:p>
    <w:p w:rsidR="0068405C" w:rsidRPr="0068405C" w:rsidRDefault="0068405C" w:rsidP="006840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8405C" w:rsidRPr="0068405C" w:rsidRDefault="0068405C" w:rsidP="006840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05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8405C" w:rsidRPr="0068405C" w:rsidRDefault="0068405C" w:rsidP="006840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8405C" w:rsidRPr="0068405C" w:rsidRDefault="0068405C" w:rsidP="0068405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405C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BB34B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</w:t>
      </w:r>
      <w:r w:rsidR="0057300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8405C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BB34B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 w:rsidRPr="0068405C">
        <w:rPr>
          <w:rFonts w:ascii="Times New Roman" w:hAnsi="Times New Roman" w:cs="Times New Roman"/>
          <w:b/>
          <w:sz w:val="28"/>
          <w:szCs w:val="28"/>
          <w:u w:val="single"/>
        </w:rPr>
        <w:t xml:space="preserve">  г</w:t>
      </w:r>
      <w:r w:rsidR="0014700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4700D">
        <w:rPr>
          <w:rFonts w:ascii="Times New Roman" w:hAnsi="Times New Roman" w:cs="Times New Roman"/>
          <w:b/>
          <w:sz w:val="28"/>
          <w:szCs w:val="28"/>
        </w:rPr>
        <w:tab/>
      </w:r>
      <w:r w:rsidR="0014700D">
        <w:rPr>
          <w:rFonts w:ascii="Times New Roman" w:hAnsi="Times New Roman" w:cs="Times New Roman"/>
          <w:b/>
          <w:sz w:val="28"/>
          <w:szCs w:val="28"/>
        </w:rPr>
        <w:tab/>
      </w:r>
      <w:r w:rsidR="0014700D">
        <w:rPr>
          <w:rFonts w:ascii="Times New Roman" w:hAnsi="Times New Roman" w:cs="Times New Roman"/>
          <w:b/>
          <w:sz w:val="28"/>
          <w:szCs w:val="28"/>
        </w:rPr>
        <w:tab/>
      </w:r>
      <w:r w:rsidR="0014700D">
        <w:rPr>
          <w:rFonts w:ascii="Times New Roman" w:hAnsi="Times New Roman" w:cs="Times New Roman"/>
          <w:b/>
          <w:sz w:val="28"/>
          <w:szCs w:val="28"/>
        </w:rPr>
        <w:tab/>
      </w:r>
      <w:r w:rsidR="0014700D">
        <w:rPr>
          <w:rFonts w:ascii="Times New Roman" w:hAnsi="Times New Roman" w:cs="Times New Roman"/>
          <w:b/>
          <w:sz w:val="28"/>
          <w:szCs w:val="28"/>
        </w:rPr>
        <w:tab/>
      </w:r>
      <w:r w:rsidR="0014700D">
        <w:rPr>
          <w:rFonts w:ascii="Times New Roman" w:hAnsi="Times New Roman" w:cs="Times New Roman"/>
          <w:b/>
          <w:sz w:val="28"/>
          <w:szCs w:val="28"/>
        </w:rPr>
        <w:tab/>
      </w:r>
      <w:r w:rsidR="0014700D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="00573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405C">
        <w:rPr>
          <w:rFonts w:ascii="Times New Roman" w:hAnsi="Times New Roman" w:cs="Times New Roman"/>
          <w:b/>
          <w:sz w:val="28"/>
          <w:szCs w:val="28"/>
        </w:rPr>
        <w:t>№</w:t>
      </w:r>
      <w:r w:rsidRPr="0068405C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BB34B3">
        <w:rPr>
          <w:rFonts w:ascii="Times New Roman" w:hAnsi="Times New Roman" w:cs="Times New Roman"/>
          <w:b/>
          <w:sz w:val="28"/>
          <w:szCs w:val="28"/>
          <w:u w:val="single"/>
        </w:rPr>
        <w:t>_____</w:t>
      </w:r>
    </w:p>
    <w:p w:rsidR="0068405C" w:rsidRPr="0068405C" w:rsidRDefault="0068405C" w:rsidP="006840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8405C">
        <w:rPr>
          <w:rFonts w:ascii="Times New Roman" w:hAnsi="Times New Roman" w:cs="Times New Roman"/>
          <w:sz w:val="28"/>
          <w:szCs w:val="28"/>
        </w:rPr>
        <w:t>с. Селявное</w:t>
      </w:r>
    </w:p>
    <w:p w:rsidR="0068405C" w:rsidRPr="0068405C" w:rsidRDefault="0068405C" w:rsidP="0068405C">
      <w:pPr>
        <w:pStyle w:val="a4"/>
        <w:rPr>
          <w:rFonts w:ascii="Times New Roman" w:hAnsi="Times New Roman" w:cs="Times New Roman"/>
          <w:sz w:val="28"/>
          <w:szCs w:val="28"/>
        </w:rPr>
      </w:pPr>
      <w:r w:rsidRPr="0068405C">
        <w:rPr>
          <w:rFonts w:ascii="Times New Roman" w:hAnsi="Times New Roman" w:cs="Times New Roman"/>
          <w:sz w:val="28"/>
          <w:szCs w:val="28"/>
        </w:rPr>
        <w:tab/>
      </w:r>
    </w:p>
    <w:p w:rsidR="0068405C" w:rsidRPr="0068405C" w:rsidRDefault="0068405C" w:rsidP="0068405C">
      <w:pPr>
        <w:pStyle w:val="a4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05C">
        <w:rPr>
          <w:rFonts w:ascii="Times New Roman" w:hAnsi="Times New Roman" w:cs="Times New Roman"/>
          <w:b/>
          <w:sz w:val="28"/>
          <w:szCs w:val="28"/>
        </w:rPr>
        <w:tab/>
      </w:r>
    </w:p>
    <w:p w:rsidR="0068405C" w:rsidRDefault="0068405C" w:rsidP="0068405C">
      <w:pPr>
        <w:pStyle w:val="a4"/>
        <w:ind w:right="4252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405C">
        <w:rPr>
          <w:rFonts w:ascii="Times New Roman" w:hAnsi="Times New Roman" w:cs="Times New Roman"/>
          <w:b/>
          <w:sz w:val="28"/>
          <w:szCs w:val="28"/>
        </w:rPr>
        <w:t xml:space="preserve">Об утверждении Доклада о результатах </w:t>
      </w:r>
      <w:r w:rsidR="00306B4E">
        <w:rPr>
          <w:rFonts w:ascii="Times New Roman" w:hAnsi="Times New Roman" w:cs="Times New Roman"/>
          <w:b/>
          <w:sz w:val="28"/>
          <w:szCs w:val="28"/>
        </w:rPr>
        <w:t>об</w:t>
      </w:r>
      <w:r w:rsidR="00E41124">
        <w:rPr>
          <w:rFonts w:ascii="Times New Roman" w:hAnsi="Times New Roman" w:cs="Times New Roman"/>
          <w:b/>
          <w:sz w:val="28"/>
          <w:szCs w:val="28"/>
        </w:rPr>
        <w:t>об</w:t>
      </w:r>
      <w:r w:rsidR="00306B4E">
        <w:rPr>
          <w:rFonts w:ascii="Times New Roman" w:hAnsi="Times New Roman" w:cs="Times New Roman"/>
          <w:b/>
          <w:sz w:val="28"/>
          <w:szCs w:val="28"/>
        </w:rPr>
        <w:t xml:space="preserve">щения </w:t>
      </w:r>
      <w:r w:rsidRPr="0068405C">
        <w:rPr>
          <w:rFonts w:ascii="Times New Roman" w:hAnsi="Times New Roman" w:cs="Times New Roman"/>
          <w:b/>
          <w:sz w:val="28"/>
          <w:szCs w:val="28"/>
        </w:rPr>
        <w:t xml:space="preserve">правоприменительной практики   </w:t>
      </w:r>
      <w:r w:rsidRPr="0068405C">
        <w:rPr>
          <w:rFonts w:ascii="Times New Roman" w:hAnsi="Times New Roman" w:cs="Times New Roman"/>
          <w:b/>
          <w:sz w:val="28"/>
          <w:szCs w:val="28"/>
          <w:lang w:eastAsia="ru-RU"/>
        </w:rPr>
        <w:t>по муниципальному контролю в сфере благоустройства на территории Селявинского сельского поселения Лискинского муниципального района Воронежской области</w:t>
      </w:r>
      <w:r w:rsidRPr="006840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405C">
        <w:rPr>
          <w:rFonts w:ascii="Times New Roman" w:hAnsi="Times New Roman" w:cs="Times New Roman"/>
          <w:b/>
          <w:sz w:val="28"/>
          <w:szCs w:val="28"/>
          <w:lang w:eastAsia="ru-RU"/>
        </w:rPr>
        <w:t>за 202</w:t>
      </w:r>
      <w:r w:rsidR="00BB34B3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6840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3C111A" w:rsidRPr="0068405C" w:rsidRDefault="003C111A" w:rsidP="0068405C">
      <w:pPr>
        <w:pStyle w:val="a4"/>
        <w:ind w:right="4252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405C" w:rsidRPr="0068405C" w:rsidRDefault="0068405C" w:rsidP="0068405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405C" w:rsidRPr="0068405C" w:rsidRDefault="0068405C" w:rsidP="0068405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05C">
        <w:rPr>
          <w:rFonts w:ascii="Times New Roman" w:hAnsi="Times New Roman" w:cs="Times New Roman"/>
          <w:sz w:val="28"/>
          <w:szCs w:val="28"/>
        </w:rPr>
        <w:t>В соответствии со статьей 47</w:t>
      </w:r>
      <w:r w:rsidRPr="0068405C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закона от 31.07.2020                 № 248-ФЗ «О государственном контроле (надзоре) и муниципальном к</w:t>
      </w:r>
      <w:r>
        <w:rPr>
          <w:rFonts w:ascii="Times New Roman" w:eastAsia="Calibri" w:hAnsi="Times New Roman" w:cs="Times New Roman"/>
          <w:bCs/>
          <w:sz w:val="28"/>
          <w:szCs w:val="28"/>
        </w:rPr>
        <w:t>онтроле в Российской Федерации»:</w:t>
      </w:r>
      <w:r w:rsidRPr="0068405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8405C" w:rsidRPr="0068405C" w:rsidRDefault="0068405C" w:rsidP="0068405C">
      <w:pPr>
        <w:pStyle w:val="a4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405C" w:rsidRPr="0068405C" w:rsidRDefault="0068405C" w:rsidP="0068405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405C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8405C">
        <w:rPr>
          <w:rFonts w:ascii="Times New Roman" w:hAnsi="Times New Roman" w:cs="Times New Roman"/>
          <w:sz w:val="28"/>
          <w:szCs w:val="28"/>
        </w:rPr>
        <w:t xml:space="preserve">оклад </w:t>
      </w:r>
      <w:r w:rsidRPr="006840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результатах обобщения правоприменительной практики по муниципальному контролю в сфере благоустройства на территории Селявинского сельского поселения Лискинского муниципального района Воронежской области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840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202</w:t>
      </w:r>
      <w:r w:rsidR="00BB34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6840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68405C" w:rsidRDefault="0068405C" w:rsidP="0068405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Разместить настоящее распоряжение на официальном сайте администрации Селявинского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68405C" w:rsidRPr="0068405C" w:rsidRDefault="0068405C" w:rsidP="0068405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68405C">
        <w:rPr>
          <w:rFonts w:ascii="Times New Roman" w:hAnsi="Times New Roman" w:cs="Times New Roman"/>
          <w:sz w:val="28"/>
          <w:szCs w:val="28"/>
        </w:rPr>
        <w:t>Глава  Селявинского</w:t>
      </w:r>
      <w:proofErr w:type="gramEnd"/>
    </w:p>
    <w:p w:rsidR="0068405C" w:rsidRDefault="0068405C" w:rsidP="0068405C">
      <w:pPr>
        <w:pStyle w:val="a4"/>
        <w:rPr>
          <w:rFonts w:ascii="Times New Roman" w:hAnsi="Times New Roman" w:cs="Times New Roman"/>
          <w:sz w:val="28"/>
          <w:szCs w:val="28"/>
        </w:rPr>
      </w:pPr>
      <w:r w:rsidRPr="0068405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8405C">
        <w:rPr>
          <w:rFonts w:ascii="Times New Roman" w:hAnsi="Times New Roman" w:cs="Times New Roman"/>
          <w:sz w:val="28"/>
          <w:szCs w:val="28"/>
        </w:rPr>
        <w:tab/>
      </w:r>
      <w:r w:rsidRPr="0068405C">
        <w:rPr>
          <w:rFonts w:ascii="Times New Roman" w:hAnsi="Times New Roman" w:cs="Times New Roman"/>
          <w:sz w:val="28"/>
          <w:szCs w:val="28"/>
        </w:rPr>
        <w:tab/>
      </w:r>
      <w:r w:rsidRPr="0068405C">
        <w:rPr>
          <w:rFonts w:ascii="Times New Roman" w:hAnsi="Times New Roman" w:cs="Times New Roman"/>
          <w:sz w:val="28"/>
          <w:szCs w:val="28"/>
        </w:rPr>
        <w:tab/>
      </w:r>
      <w:r w:rsidRPr="0068405C">
        <w:rPr>
          <w:rFonts w:ascii="Times New Roman" w:hAnsi="Times New Roman" w:cs="Times New Roman"/>
          <w:sz w:val="28"/>
          <w:szCs w:val="28"/>
        </w:rPr>
        <w:tab/>
      </w:r>
      <w:r w:rsidRPr="0068405C">
        <w:rPr>
          <w:rFonts w:ascii="Times New Roman" w:hAnsi="Times New Roman" w:cs="Times New Roman"/>
          <w:sz w:val="28"/>
          <w:szCs w:val="28"/>
        </w:rPr>
        <w:tab/>
      </w:r>
      <w:r w:rsidRPr="0068405C">
        <w:rPr>
          <w:rFonts w:ascii="Times New Roman" w:hAnsi="Times New Roman" w:cs="Times New Roman"/>
          <w:sz w:val="28"/>
          <w:szCs w:val="28"/>
        </w:rPr>
        <w:tab/>
      </w:r>
      <w:r w:rsidRPr="0068405C">
        <w:rPr>
          <w:rFonts w:ascii="Times New Roman" w:hAnsi="Times New Roman" w:cs="Times New Roman"/>
          <w:sz w:val="28"/>
          <w:szCs w:val="28"/>
        </w:rPr>
        <w:tab/>
        <w:t xml:space="preserve">А.Н. Семченко </w:t>
      </w:r>
    </w:p>
    <w:p w:rsidR="00361754" w:rsidRPr="0068405C" w:rsidRDefault="00361754" w:rsidP="0068405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405C" w:rsidRPr="0068405C" w:rsidRDefault="0068405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A1A1A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190875" cy="200025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A0C" w:rsidRPr="00C87A0C" w:rsidRDefault="00C87A0C" w:rsidP="00C87A0C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87A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C87A0C" w:rsidRPr="00C87A0C" w:rsidRDefault="00C87A0C" w:rsidP="00C87A0C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87A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C87A0C" w:rsidRPr="00C87A0C" w:rsidRDefault="00C87A0C" w:rsidP="00C87A0C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87A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распоряжением администрации</w:t>
                            </w:r>
                          </w:p>
                          <w:p w:rsidR="00C87A0C" w:rsidRPr="00C87A0C" w:rsidRDefault="00C87A0C" w:rsidP="00C87A0C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87A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Селявинского сельского поселения Лискинского муниципального района Воронежской области</w:t>
                            </w:r>
                          </w:p>
                          <w:p w:rsidR="00C87A0C" w:rsidRPr="00C87A0C" w:rsidRDefault="00C87A0C" w:rsidP="00C87A0C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87A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BB34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</w:t>
                            </w:r>
                            <w:proofErr w:type="gramStart"/>
                            <w:r w:rsidR="00BB34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617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B34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00.05pt;margin-top:0;width:251.25pt;height:157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" filled="f" stroked="f">
                <v:textbox>
                  <w:txbxContent>
                    <w:p w:rsidR="00C87A0C" w:rsidRPr="00C87A0C" w:rsidRDefault="00C87A0C" w:rsidP="00C87A0C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87A0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</w:t>
                      </w:r>
                    </w:p>
                    <w:p w:rsidR="00C87A0C" w:rsidRPr="00C87A0C" w:rsidRDefault="00C87A0C" w:rsidP="00C87A0C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87A0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УТВЕРЖДЕНО</w:t>
                      </w:r>
                    </w:p>
                    <w:p w:rsidR="00C87A0C" w:rsidRPr="00C87A0C" w:rsidRDefault="00C87A0C" w:rsidP="00C87A0C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87A0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распоряжением администрации</w:t>
                      </w:r>
                    </w:p>
                    <w:p w:rsidR="00C87A0C" w:rsidRPr="00C87A0C" w:rsidRDefault="00C87A0C" w:rsidP="00C87A0C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87A0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Селявинского сельского поселения Лискинского муниципального района Воронежской области</w:t>
                      </w:r>
                    </w:p>
                    <w:p w:rsidR="00C87A0C" w:rsidRPr="00C87A0C" w:rsidRDefault="00C87A0C" w:rsidP="00C87A0C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87A0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BB34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</w:t>
                      </w:r>
                      <w:proofErr w:type="gramStart"/>
                      <w:r w:rsidR="00BB34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36175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BB34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EE41E3" w:rsidRPr="00775E13" w:rsidRDefault="00EE41E3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75E1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ДОКЛАД</w:t>
      </w:r>
    </w:p>
    <w:p w:rsidR="00361754" w:rsidRDefault="003C111A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</w:t>
      </w:r>
      <w:r w:rsidR="000563F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результатах обобщения правоприменительной практики </w:t>
      </w:r>
      <w:r w:rsidR="00EE41E3" w:rsidRPr="00775E1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по муниципальному </w:t>
      </w:r>
      <w:r w:rsidR="00EE41E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контролю в сфере благоустройства на территории Селявинского сельского поселения</w:t>
      </w:r>
      <w:r w:rsidR="0036175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Лискинского муниципального</w:t>
      </w:r>
    </w:p>
    <w:p w:rsidR="00EE41E3" w:rsidRPr="00775E13" w:rsidRDefault="00EE41E3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района Воронежской области</w:t>
      </w:r>
    </w:p>
    <w:p w:rsidR="00EE41E3" w:rsidRDefault="00EE41E3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75E1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 202</w:t>
      </w:r>
      <w:r w:rsidR="00BB34B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4</w:t>
      </w:r>
      <w:r w:rsidRPr="00775E1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год</w:t>
      </w:r>
    </w:p>
    <w:p w:rsidR="00EE41E3" w:rsidRPr="000C4D78" w:rsidRDefault="00EE41E3" w:rsidP="000C4D7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63F2" w:rsidRPr="000C4D78" w:rsidRDefault="000563F2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sz w:val="28"/>
          <w:szCs w:val="28"/>
          <w:lang w:eastAsia="ru-RU"/>
        </w:rPr>
        <w:t>Настоящий Д</w:t>
      </w:r>
      <w:r w:rsidR="00EE41E3"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оклад подготовлен в соответствии 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>со ст.</w:t>
      </w:r>
      <w:r w:rsidR="00EE41E3"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47 Федерального закона от 31.07.2020 № 248-ФЗ «О государственном контроле (надзоре) и муниципальном контроле в Российской Федерации»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563F2" w:rsidRPr="000C4D78" w:rsidRDefault="001418BC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sz w:val="28"/>
          <w:szCs w:val="28"/>
          <w:lang w:eastAsia="ru-RU"/>
        </w:rPr>
        <w:t>Проведение муниципального</w:t>
      </w:r>
      <w:r w:rsidR="000563F2"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контроля в сфере благоустройства осуществляется в соответствии с:</w:t>
      </w:r>
    </w:p>
    <w:p w:rsidR="000563F2" w:rsidRPr="000C4D78" w:rsidRDefault="000563F2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sz w:val="28"/>
          <w:szCs w:val="28"/>
          <w:lang w:eastAsia="ru-RU"/>
        </w:rPr>
        <w:t>- Конституцией Российской Федерации;</w:t>
      </w:r>
    </w:p>
    <w:p w:rsidR="000563F2" w:rsidRPr="000C4D78" w:rsidRDefault="00E9174F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sz w:val="28"/>
          <w:szCs w:val="28"/>
          <w:lang w:eastAsia="ru-RU"/>
        </w:rPr>
        <w:t>- Федеральным законом от 06.10.2003 № 131-ФЗ «Об общих принципах организации местно</w:t>
      </w:r>
      <w:r w:rsidR="001418BC" w:rsidRPr="000C4D78">
        <w:rPr>
          <w:rFonts w:ascii="Times New Roman" w:hAnsi="Times New Roman" w:cs="Times New Roman"/>
          <w:sz w:val="28"/>
          <w:szCs w:val="28"/>
          <w:lang w:eastAsia="ru-RU"/>
        </w:rPr>
        <w:t>го самоуправления в Российской Ф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>едерации»;</w:t>
      </w:r>
    </w:p>
    <w:p w:rsidR="00E9174F" w:rsidRPr="000C4D78" w:rsidRDefault="00E9174F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418BC" w:rsidRPr="000C4D78">
        <w:rPr>
          <w:rFonts w:ascii="Times New Roman" w:hAnsi="Times New Roman" w:cs="Times New Roman"/>
          <w:sz w:val="28"/>
          <w:szCs w:val="28"/>
          <w:lang w:eastAsia="ru-RU"/>
        </w:rPr>
        <w:t>Федеральном законом от 31.07.2020 № 248-ФЗ «О государственном контроле (надзоре) и муниципальном контроле в Российской Федерации»;</w:t>
      </w:r>
    </w:p>
    <w:p w:rsidR="001418BC" w:rsidRPr="000C4D78" w:rsidRDefault="001418BC" w:rsidP="000C4D7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C4D7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3724"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решением Совета народных депутатов Селявинского сельского поселения Лискинского муниципального района Воронежской </w:t>
      </w:r>
      <w:r w:rsidR="00361754" w:rsidRPr="000C4D78">
        <w:rPr>
          <w:rFonts w:ascii="Times New Roman" w:hAnsi="Times New Roman" w:cs="Times New Roman"/>
          <w:sz w:val="28"/>
          <w:szCs w:val="28"/>
          <w:lang w:eastAsia="ru-RU"/>
        </w:rPr>
        <w:t>области от</w:t>
      </w:r>
      <w:r w:rsidR="001B3724"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21.09.2021   № 51 «Об утверждении Положения о муниципальном контроле в сфере благоустройства на территории Селявинского сельского поселения Лискинского муниципального района Воронежской области»;</w:t>
      </w:r>
    </w:p>
    <w:p w:rsidR="001B3724" w:rsidRPr="000C4D78" w:rsidRDefault="001B3724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- решением Совета народных депутатов Селявинского сельского поселения Лискинского муниципального района Воронежской </w:t>
      </w:r>
      <w:r w:rsidR="00361754" w:rsidRPr="000C4D78">
        <w:rPr>
          <w:rFonts w:ascii="Times New Roman" w:hAnsi="Times New Roman" w:cs="Times New Roman"/>
          <w:sz w:val="28"/>
          <w:szCs w:val="28"/>
          <w:lang w:eastAsia="ru-RU"/>
        </w:rPr>
        <w:t>области от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27.11.2020   № 17 «</w:t>
      </w:r>
      <w:r w:rsidRPr="000C4D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правил благоустройства территории Селявинского сельского </w:t>
      </w:r>
      <w:r w:rsidR="00361754" w:rsidRPr="000C4D78">
        <w:rPr>
          <w:rFonts w:ascii="Times New Roman" w:hAnsi="Times New Roman" w:cs="Times New Roman"/>
          <w:bCs/>
          <w:color w:val="000000"/>
          <w:sz w:val="28"/>
          <w:szCs w:val="28"/>
        </w:rPr>
        <w:t>поселения Лискинского</w:t>
      </w:r>
      <w:r w:rsidRPr="000C4D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Воронежской области».</w:t>
      </w:r>
    </w:p>
    <w:p w:rsidR="001B3724" w:rsidRPr="000C4D78" w:rsidRDefault="001B3724" w:rsidP="000C4D78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D78">
        <w:rPr>
          <w:rFonts w:ascii="Times New Roman" w:eastAsia="Calibri" w:hAnsi="Times New Roman" w:cs="Times New Roman"/>
          <w:sz w:val="28"/>
          <w:szCs w:val="28"/>
        </w:rPr>
        <w:t xml:space="preserve">Предметом муниципального контроля в сфере благоустройства является соблюдение гражданами и организациями обязательных требований, установленных Правилами благоустройства территорий Селявинского сельского поселения Лискинского муниципального района Воронежской области утвержденными решением Совета народных депутатов Селявинского сельского поселения Лискинского муниципального района Воронежской области от 27.11.2020 № 17, в том числе требований к обеспечению </w:t>
      </w:r>
      <w:r w:rsidRPr="000C4D78">
        <w:rPr>
          <w:rFonts w:ascii="Times New Roman" w:eastAsia="Calibri" w:hAnsi="Times New Roman" w:cs="Times New Roman"/>
          <w:sz w:val="28"/>
          <w:szCs w:val="28"/>
        </w:rPr>
        <w:lastRenderedPageBreak/>
        <w:t>доступности для инвалидов объектов социальной, инженерной и транспортной инфраструктур и  предоставляемых услуг.</w:t>
      </w:r>
    </w:p>
    <w:p w:rsidR="000C4D78" w:rsidRDefault="00EE41E3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D78">
        <w:rPr>
          <w:rFonts w:ascii="Times New Roman" w:hAnsi="Times New Roman" w:cs="Times New Roman"/>
          <w:sz w:val="28"/>
          <w:szCs w:val="28"/>
        </w:rPr>
        <w:t>Объектами муниципального контроля в сфере благоустройства являются:</w:t>
      </w:r>
    </w:p>
    <w:p w:rsidR="00D17BB1" w:rsidRPr="000C4D78" w:rsidRDefault="00EE41E3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D78">
        <w:rPr>
          <w:rFonts w:ascii="Times New Roman" w:hAnsi="Times New Roman" w:cs="Times New Roman"/>
          <w:sz w:val="28"/>
          <w:szCs w:val="28"/>
        </w:rPr>
        <w:t xml:space="preserve"> </w:t>
      </w:r>
      <w:r w:rsidR="00D17BB1" w:rsidRPr="000C4D78">
        <w:rPr>
          <w:rFonts w:ascii="Times New Roman" w:eastAsia="Calibri" w:hAnsi="Times New Roman" w:cs="Times New Roman"/>
          <w:sz w:val="28"/>
          <w:szCs w:val="28"/>
        </w:rPr>
        <w:t>деятельность, действия (бездействие) контролируемых лиц, связанные с соблюдением обязательных требований;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D78">
        <w:rPr>
          <w:rFonts w:ascii="Times New Roman" w:eastAsia="Calibri" w:hAnsi="Times New Roman" w:cs="Times New Roman"/>
          <w:sz w:val="28"/>
          <w:szCs w:val="28"/>
        </w:rPr>
        <w:t>здания, строения, сооружения, земельные участки, территории различного функционального назначения, транспортные средства, элементы благоустройства, которыми граждане и организации владеют и (или) пользуются и к которым Правилами благоустройства предъявляется обязательные требования.</w:t>
      </w:r>
    </w:p>
    <w:p w:rsidR="00EE41E3" w:rsidRPr="000C4D78" w:rsidRDefault="00EE41E3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D78">
        <w:rPr>
          <w:rFonts w:ascii="Times New Roman" w:hAnsi="Times New Roman" w:cs="Times New Roman"/>
          <w:sz w:val="28"/>
          <w:szCs w:val="28"/>
        </w:rPr>
        <w:t xml:space="preserve">Целями муниципального контроля в сфере благоустройства являются: 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D78">
        <w:rPr>
          <w:rFonts w:ascii="Times New Roman" w:eastAsia="Calibri" w:hAnsi="Times New Roman" w:cs="Times New Roman"/>
          <w:sz w:val="28"/>
          <w:szCs w:val="28"/>
        </w:rPr>
        <w:t>- стимулирование добросовестного соблюдения обязательных требований контролируемыми лицами;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 xml:space="preserve">- устранение   </w:t>
      </w:r>
      <w:r w:rsidR="003C111A" w:rsidRPr="000C4D78">
        <w:rPr>
          <w:rFonts w:ascii="Times New Roman" w:hAnsi="Times New Roman" w:cs="Times New Roman"/>
          <w:color w:val="000000"/>
          <w:sz w:val="28"/>
          <w:szCs w:val="28"/>
        </w:rPr>
        <w:t xml:space="preserve">условий, </w:t>
      </w:r>
      <w:proofErr w:type="gramStart"/>
      <w:r w:rsidR="00361754" w:rsidRPr="000C4D78">
        <w:rPr>
          <w:rFonts w:ascii="Times New Roman" w:hAnsi="Times New Roman" w:cs="Times New Roman"/>
          <w:color w:val="000000"/>
          <w:sz w:val="28"/>
          <w:szCs w:val="28"/>
        </w:rPr>
        <w:t xml:space="preserve">причин </w:t>
      </w:r>
      <w:r w:rsidR="003617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1754" w:rsidRPr="000C4D78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361754" w:rsidRPr="000C4D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17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1754" w:rsidRPr="000C4D78">
        <w:rPr>
          <w:rFonts w:ascii="Times New Roman" w:hAnsi="Times New Roman" w:cs="Times New Roman"/>
          <w:color w:val="000000"/>
          <w:sz w:val="28"/>
          <w:szCs w:val="28"/>
        </w:rPr>
        <w:t>факторов</w:t>
      </w:r>
      <w:r w:rsidRPr="000C4D7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617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4D78">
        <w:rPr>
          <w:rFonts w:ascii="Times New Roman" w:hAnsi="Times New Roman" w:cs="Times New Roman"/>
          <w:color w:val="000000"/>
          <w:sz w:val="28"/>
          <w:szCs w:val="28"/>
        </w:rPr>
        <w:t>способных   привести     к</w:t>
      </w:r>
    </w:p>
    <w:p w:rsidR="00D17BB1" w:rsidRPr="000C4D78" w:rsidRDefault="00D17BB1" w:rsidP="000C4D7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нарушениям обязательных требований и (или) причинению вреда (ущерба) охраняемым законом ценностям;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разъяснение контролируемым лицам системы обязательных требований;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создание мотивации к добросовестному поведению и, как следствие, снижение уровня ущерба охраняемым законом ценностям;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повышение прозрачности системы осуществления муниципального контроля в сфере благоустройства;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снижение издержек как администрации, так и контролируемых лиц по сравнению с ведением контрольной (надзорной) деятельности исключительно путем проведения контрольных (надзорных) мероприятий.</w:t>
      </w:r>
    </w:p>
    <w:p w:rsidR="00EE41E3" w:rsidRPr="000C4D78" w:rsidRDefault="00EE41E3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D78">
        <w:rPr>
          <w:rFonts w:ascii="Times New Roman" w:hAnsi="Times New Roman" w:cs="Times New Roman"/>
          <w:sz w:val="28"/>
          <w:szCs w:val="28"/>
        </w:rPr>
        <w:t>Основными задачами муниципального контроля в сфере благоустройства являются: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формирование позитивной ответственности за свое поведение, поддержание мотивации к добросовестному поведению;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создание и внедрение мер системы позитивной профилактики;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инвентаризация и оценка состава и особенностей контролируемых объектов и оценка состояния подконтрольной сферы;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контролируемых объектов;</w:t>
      </w:r>
    </w:p>
    <w:p w:rsidR="00D17BB1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снижение издержек контрольной (надзорной) деятельности и административной нагрузки на контролируемых лиц.</w:t>
      </w:r>
    </w:p>
    <w:p w:rsidR="00640FFD" w:rsidRDefault="00640FFD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sz w:val="28"/>
          <w:szCs w:val="28"/>
          <w:lang w:eastAsia="ru-RU"/>
        </w:rPr>
        <w:t>В соответствии с Положением о муниципальном контроле в сфере благоустройства на территории Селявинского сельского поселения Лискинского муниципального района Воронежской области, утвержденн</w:t>
      </w:r>
      <w:r w:rsidR="00EC523A" w:rsidRPr="000C4D78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решением Совета народных депутатов Селявинского сельского поселения Лискинского муниципального района Воронежской области  от 21.09.2021              № 51 </w:t>
      </w:r>
      <w:r w:rsidR="00EC523A"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E41E3"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олномочия по осуществлению муниципального контроля в сфере благоустройства на территории 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EE41E3" w:rsidRPr="000C4D78">
        <w:rPr>
          <w:rFonts w:ascii="Times New Roman" w:hAnsi="Times New Roman" w:cs="Times New Roman"/>
          <w:sz w:val="28"/>
          <w:szCs w:val="28"/>
          <w:lang w:eastAsia="ru-RU"/>
        </w:rPr>
        <w:t>возложены на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администрацию Селявинского сельского поселения Лискинского муниципального района Воронежской области.</w:t>
      </w:r>
    </w:p>
    <w:p w:rsidR="00BB34B3" w:rsidRDefault="00BB34B3" w:rsidP="00805A66">
      <w:pPr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05A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Должностными лицами </w:t>
      </w:r>
      <w:proofErr w:type="gramStart"/>
      <w:r w:rsidR="00805A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органа  муниципального</w:t>
      </w:r>
      <w:proofErr w:type="gramEnd"/>
      <w:r w:rsidR="00805A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контроля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внесена необходимая </w:t>
      </w:r>
      <w:r w:rsidRPr="009269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информация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документы</w:t>
      </w:r>
      <w:r w:rsidRPr="009269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Pr="009269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Единый реестр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69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видов контроля (ЕРВК).</w:t>
      </w:r>
    </w:p>
    <w:p w:rsidR="00805A66" w:rsidRPr="00BB34B3" w:rsidRDefault="00805A66" w:rsidP="00805A66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sz w:val="28"/>
          <w:szCs w:val="28"/>
          <w:lang w:eastAsia="ru-RU"/>
        </w:rPr>
        <w:t>В соответствии с Положением о муниципальном контроле в сфере благоустройства на территории Селявинского сельского поселения Лискинского муниципального района Воронежской области, утвержденным решением Совета народных депутатов Селявинского сельского поселения Лискинского муниципального района Воронежской области  от 21.09.2021              № 51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BB34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</w:t>
      </w:r>
      <w:r w:rsidRPr="00BB34B3">
        <w:rPr>
          <w:rFonts w:ascii="Times New Roman" w:hAnsi="Times New Roman" w:cs="Times New Roman"/>
          <w:sz w:val="28"/>
          <w:szCs w:val="28"/>
        </w:rPr>
        <w:t>осудебный порядок подачи жалоб на решения администрации, действия (бездействие) должностных лиц, уполномоченных осуществлять муниципальный контроль, предусмотренный главой 9 Федерального закона от 31.07.2020 № 248-ФЗ «О государственном контроле (надзоре) и муниципальном контроле в Российской Федерации», не применяется.</w:t>
      </w:r>
    </w:p>
    <w:p w:rsidR="00C87A0C" w:rsidRPr="000C4D78" w:rsidRDefault="00C87A0C" w:rsidP="00C87A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color w:val="121517"/>
          <w:sz w:val="28"/>
          <w:szCs w:val="28"/>
          <w:shd w:val="clear" w:color="auto" w:fill="FFFFFF"/>
        </w:rPr>
        <w:t xml:space="preserve">Постановлением Правительства Российской Федерации от 29.12.2022 </w:t>
      </w:r>
      <w:r>
        <w:rPr>
          <w:rFonts w:ascii="Times New Roman" w:hAnsi="Times New Roman" w:cs="Times New Roman"/>
          <w:color w:val="121517"/>
          <w:sz w:val="28"/>
          <w:szCs w:val="28"/>
          <w:shd w:val="clear" w:color="auto" w:fill="FFFFFF"/>
        </w:rPr>
        <w:t xml:space="preserve">                </w:t>
      </w:r>
      <w:r w:rsidRPr="000C4D78">
        <w:rPr>
          <w:rFonts w:ascii="Times New Roman" w:hAnsi="Times New Roman" w:cs="Times New Roman"/>
          <w:color w:val="121517"/>
          <w:sz w:val="28"/>
          <w:szCs w:val="28"/>
          <w:shd w:val="clear" w:color="auto" w:fill="FFFFFF"/>
        </w:rPr>
        <w:t>№ 2516 действие постановления Правительства  Российской Федерации от 10.03.2022 № 336 «Об особенностях организации и осуществления государственного контроля (надзора), муниципального контроля», которым установлены ограничения на проведение контролирующими органами контрольных (надзорных) мероприятий в отношении юридических лиц, индивидуальных предпринимателей, органов государственной власти субъектов Российской Федерации, органов местного самоуправления и их должностных лиц продлено на 202</w:t>
      </w:r>
      <w:r w:rsidR="00BB34B3">
        <w:rPr>
          <w:rFonts w:ascii="Times New Roman" w:hAnsi="Times New Roman" w:cs="Times New Roman"/>
          <w:color w:val="121517"/>
          <w:sz w:val="28"/>
          <w:szCs w:val="28"/>
          <w:shd w:val="clear" w:color="auto" w:fill="FFFFFF"/>
        </w:rPr>
        <w:t>4</w:t>
      </w:r>
      <w:r w:rsidRPr="000C4D78">
        <w:rPr>
          <w:rFonts w:ascii="Times New Roman" w:hAnsi="Times New Roman" w:cs="Times New Roman"/>
          <w:color w:val="121517"/>
          <w:sz w:val="28"/>
          <w:szCs w:val="28"/>
          <w:shd w:val="clear" w:color="auto" w:fill="FFFFFF"/>
        </w:rPr>
        <w:t xml:space="preserve"> год.</w:t>
      </w:r>
    </w:p>
    <w:p w:rsidR="00EC523A" w:rsidRPr="000C4D78" w:rsidRDefault="00EC523A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26224746"/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Положением о муниципальном контроле в сфере благоустройства на территории Селявинского сельского поселения Лискинского муниципального района Воронежской области, утвержденным решением Совета народных депутатов Селявинского сельского поселения Лискинского муниципального района Воронежской </w:t>
      </w:r>
      <w:r w:rsidR="00C87A0C" w:rsidRPr="000C4D78">
        <w:rPr>
          <w:rFonts w:ascii="Times New Roman" w:hAnsi="Times New Roman" w:cs="Times New Roman"/>
          <w:sz w:val="28"/>
          <w:szCs w:val="28"/>
          <w:lang w:eastAsia="ru-RU"/>
        </w:rPr>
        <w:t>области от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7A0C" w:rsidRPr="000C4D78">
        <w:rPr>
          <w:rFonts w:ascii="Times New Roman" w:hAnsi="Times New Roman" w:cs="Times New Roman"/>
          <w:sz w:val="28"/>
          <w:szCs w:val="28"/>
          <w:lang w:eastAsia="ru-RU"/>
        </w:rPr>
        <w:t>21.09.2021 №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51 проведение плановых 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проверок не предусмотрено. П</w:t>
      </w:r>
      <w:r w:rsidRPr="000C4D78">
        <w:rPr>
          <w:rFonts w:ascii="Times New Roman" w:hAnsi="Times New Roman" w:cs="Times New Roman"/>
          <w:color w:val="000000"/>
          <w:sz w:val="28"/>
          <w:szCs w:val="28"/>
        </w:rPr>
        <w:t xml:space="preserve">ри осуществлении контроля в сфере благоустройства на территории поселения </w:t>
      </w:r>
      <w:r w:rsidRPr="000C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0C4D78">
        <w:rPr>
          <w:rFonts w:ascii="Times New Roman" w:hAnsi="Times New Roman" w:cs="Times New Roman"/>
          <w:color w:val="000000"/>
          <w:sz w:val="28"/>
          <w:szCs w:val="28"/>
        </w:rPr>
        <w:t>, контрольные мероприятия проводятся только в форме внеплановых мероприятий.</w:t>
      </w:r>
    </w:p>
    <w:p w:rsidR="00EC523A" w:rsidRDefault="00EC523A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 xml:space="preserve">Внеплановые проверки проводятся </w:t>
      </w:r>
      <w:r w:rsidRPr="000C4D78">
        <w:rPr>
          <w:rFonts w:ascii="Times New Roman" w:hAnsi="Times New Roman" w:cs="Times New Roman"/>
          <w:sz w:val="28"/>
          <w:szCs w:val="28"/>
        </w:rPr>
        <w:t xml:space="preserve">исключительно по основаниям и на условиях, установленных пунктом 3 постановления </w:t>
      </w:r>
      <w:r w:rsidRPr="000C4D78">
        <w:rPr>
          <w:rFonts w:ascii="Times New Roman" w:hAnsi="Times New Roman" w:cs="Times New Roman"/>
          <w:color w:val="000000"/>
          <w:sz w:val="28"/>
          <w:szCs w:val="28"/>
        </w:rPr>
        <w:t>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:rsidR="000C4D78" w:rsidRPr="000C4D78" w:rsidRDefault="000C4D78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Внеплановые проверки в 202</w:t>
      </w:r>
      <w:r w:rsidR="00BB34B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C4D78">
        <w:rPr>
          <w:rFonts w:ascii="Times New Roman" w:hAnsi="Times New Roman" w:cs="Times New Roman"/>
          <w:color w:val="000000"/>
          <w:sz w:val="28"/>
          <w:szCs w:val="28"/>
        </w:rPr>
        <w:t xml:space="preserve"> году не проводились, в связи с </w:t>
      </w:r>
      <w:r w:rsidR="00805A66" w:rsidRPr="000C4D78">
        <w:rPr>
          <w:rFonts w:ascii="Times New Roman" w:hAnsi="Times New Roman" w:cs="Times New Roman"/>
          <w:color w:val="000000"/>
          <w:sz w:val="28"/>
          <w:szCs w:val="28"/>
        </w:rPr>
        <w:t>отсутствием оснований</w:t>
      </w:r>
      <w:r w:rsidRPr="000C4D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4D78" w:rsidRPr="000C4D78" w:rsidRDefault="000C4D78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D7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C4D78">
        <w:rPr>
          <w:rFonts w:ascii="Times New Roman" w:eastAsia="Calibri" w:hAnsi="Times New Roman" w:cs="Times New Roman"/>
          <w:sz w:val="28"/>
          <w:szCs w:val="28"/>
        </w:rPr>
        <w:t>Программой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Селявинского сельского поселения Лискинского муниципального района Воронежской области на 202</w:t>
      </w:r>
      <w:r w:rsidR="00BB34B3">
        <w:rPr>
          <w:rFonts w:ascii="Times New Roman" w:eastAsia="Calibri" w:hAnsi="Times New Roman" w:cs="Times New Roman"/>
          <w:sz w:val="28"/>
          <w:szCs w:val="28"/>
        </w:rPr>
        <w:t>4</w:t>
      </w:r>
      <w:r w:rsidRPr="000C4D78">
        <w:rPr>
          <w:rFonts w:ascii="Times New Roman" w:eastAsia="Calibri" w:hAnsi="Times New Roman" w:cs="Times New Roman"/>
          <w:sz w:val="28"/>
          <w:szCs w:val="28"/>
        </w:rPr>
        <w:t xml:space="preserve"> год, утвержденной постановлением администрации Селявинского сельского поселения Лискинского муниципального района Воронежской области от 28.11.2022 № 78 п</w:t>
      </w:r>
      <w:r w:rsidRPr="000C4D78">
        <w:rPr>
          <w:rFonts w:ascii="Times New Roman" w:hAnsi="Times New Roman" w:cs="Times New Roman"/>
          <w:sz w:val="28"/>
          <w:szCs w:val="28"/>
        </w:rPr>
        <w:t>ри осуществлении муниципального контроля предусмотрены  следующие виды профилактических мероприятий:</w:t>
      </w:r>
    </w:p>
    <w:p w:rsidR="000C4D78" w:rsidRPr="000C4D78" w:rsidRDefault="000C4D78" w:rsidP="00C87A0C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информирование;</w:t>
      </w:r>
    </w:p>
    <w:p w:rsidR="000C4D78" w:rsidRPr="000C4D78" w:rsidRDefault="000C4D78" w:rsidP="00C87A0C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обобщение правоприменительной практики;</w:t>
      </w:r>
    </w:p>
    <w:p w:rsidR="000C4D78" w:rsidRPr="000C4D78" w:rsidRDefault="000C4D78" w:rsidP="00C87A0C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объявление предостережения;</w:t>
      </w:r>
    </w:p>
    <w:p w:rsidR="000C4D78" w:rsidRDefault="000C4D78" w:rsidP="00C87A0C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консультирование.</w:t>
      </w:r>
    </w:p>
    <w:p w:rsidR="00805A66" w:rsidRDefault="00805A66" w:rsidP="00C87A0C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2024 году на основании поступившего обращения о нарушении обязательных требований в сфере обращения с жидкими бытовыми отходами было проведено 2 профилактических мероприятия: консультирование и объявление предостережения.</w:t>
      </w:r>
    </w:p>
    <w:p w:rsidR="00805A66" w:rsidRDefault="00805A66" w:rsidP="00C87A0C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профилактических мероприятий </w:t>
      </w:r>
      <w:r w:rsidR="004F32EF">
        <w:rPr>
          <w:rFonts w:ascii="Times New Roman" w:hAnsi="Times New Roman" w:cs="Times New Roman"/>
          <w:color w:val="000000"/>
          <w:sz w:val="28"/>
          <w:szCs w:val="28"/>
        </w:rPr>
        <w:t>гражданами приняты меры по обеспечению соблюдения обязательных требований в сфере обращения с жидкими бытовыми отходами.</w:t>
      </w:r>
    </w:p>
    <w:p w:rsidR="00BB34B3" w:rsidRDefault="00BB34B3" w:rsidP="00BB3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недопущения нарушений обязательных требований законодательства Российской Федерации в сфере благоустройства в </w:t>
      </w:r>
      <w:r>
        <w:rPr>
          <w:rFonts w:ascii="Times New Roman" w:hAnsi="Times New Roman" w:cs="Times New Roman"/>
          <w:sz w:val="28"/>
          <w:szCs w:val="28"/>
        </w:rPr>
        <w:t>Селявинском сельском поселении Лискинского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размещаются нормативные правовые акты, содержащие обязательные требования, оценка соблюдения которых является предметом муниципального контроля, а также актуальная информация по вопросам соблюдения требований действующего законодательства.</w:t>
      </w:r>
    </w:p>
    <w:p w:rsidR="00BB34B3" w:rsidRDefault="00BB34B3" w:rsidP="00BB34B3">
      <w:pPr>
        <w:spacing w:after="0"/>
        <w:ind w:left="-142" w:firstLine="85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C111A" w:rsidRPr="000C4D78" w:rsidRDefault="003C111A" w:rsidP="00C87A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" w:name="_GoBack"/>
      <w:bookmarkEnd w:id="1"/>
    </w:p>
    <w:bookmarkEnd w:id="0"/>
    <w:p w:rsidR="00EE41E3" w:rsidRPr="000C4D78" w:rsidRDefault="00EE41E3" w:rsidP="000C4D78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41E3" w:rsidRPr="000C4D78" w:rsidRDefault="00EE41E3" w:rsidP="000C4D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D70A1" w:rsidRPr="000C4D78" w:rsidRDefault="003C111A" w:rsidP="000C4D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Т.В. Чаленко</w:t>
      </w:r>
    </w:p>
    <w:sectPr w:rsidR="001D70A1" w:rsidRPr="000C4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1E3"/>
    <w:rsid w:val="000563F2"/>
    <w:rsid w:val="000C4D78"/>
    <w:rsid w:val="001418BC"/>
    <w:rsid w:val="0014700D"/>
    <w:rsid w:val="001B3724"/>
    <w:rsid w:val="001D70A1"/>
    <w:rsid w:val="00306B4E"/>
    <w:rsid w:val="00361754"/>
    <w:rsid w:val="003C111A"/>
    <w:rsid w:val="004002D4"/>
    <w:rsid w:val="004F32EF"/>
    <w:rsid w:val="00573000"/>
    <w:rsid w:val="00640FFD"/>
    <w:rsid w:val="0068405C"/>
    <w:rsid w:val="00805A66"/>
    <w:rsid w:val="00B02C8C"/>
    <w:rsid w:val="00BB34B3"/>
    <w:rsid w:val="00C87A0C"/>
    <w:rsid w:val="00D17BB1"/>
    <w:rsid w:val="00E41124"/>
    <w:rsid w:val="00E9174F"/>
    <w:rsid w:val="00EC523A"/>
    <w:rsid w:val="00EE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2B70A"/>
  <w15:chartTrackingRefBased/>
  <w15:docId w15:val="{5BC84FF9-6314-4842-A65F-99FA49C1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C523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EC523A"/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No Spacing"/>
    <w:uiPriority w:val="1"/>
    <w:qFormat/>
    <w:rsid w:val="000C4D7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61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1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7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2024-11-27T10:09:00Z</cp:lastPrinted>
  <dcterms:created xsi:type="dcterms:W3CDTF">2025-01-08T11:27:00Z</dcterms:created>
  <dcterms:modified xsi:type="dcterms:W3CDTF">2025-01-08T11:50:00Z</dcterms:modified>
</cp:coreProperties>
</file>