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C4" w:rsidRPr="00BB39C4" w:rsidRDefault="00121CBD" w:rsidP="00BB3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расширяет сферу своей деятельности</w:t>
      </w:r>
    </w:p>
    <w:p w:rsidR="00F73943" w:rsidRDefault="00F73943" w:rsidP="00121C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июля 2017 года вступили</w:t>
      </w:r>
      <w:r w:rsidRPr="00F73943">
        <w:rPr>
          <w:rFonts w:ascii="Times New Roman" w:hAnsi="Times New Roman" w:cs="Times New Roman"/>
          <w:sz w:val="28"/>
          <w:szCs w:val="28"/>
        </w:rPr>
        <w:t xml:space="preserve"> в силу изменения в устав </w:t>
      </w:r>
      <w:r w:rsidR="00ED1237">
        <w:rPr>
          <w:rFonts w:ascii="Times New Roman" w:hAnsi="Times New Roman" w:cs="Times New Roman"/>
          <w:sz w:val="28"/>
          <w:szCs w:val="28"/>
        </w:rPr>
        <w:t>К</w:t>
      </w:r>
      <w:r w:rsidR="00165DF9">
        <w:rPr>
          <w:rFonts w:ascii="Times New Roman" w:hAnsi="Times New Roman" w:cs="Times New Roman"/>
          <w:sz w:val="28"/>
          <w:szCs w:val="28"/>
        </w:rPr>
        <w:t>адастровой палаты</w:t>
      </w:r>
      <w:r w:rsidRPr="00F73943">
        <w:rPr>
          <w:rFonts w:ascii="Times New Roman" w:hAnsi="Times New Roman" w:cs="Times New Roman"/>
          <w:sz w:val="28"/>
          <w:szCs w:val="28"/>
        </w:rPr>
        <w:t xml:space="preserve">. </w:t>
      </w:r>
      <w:r w:rsidR="00165DF9">
        <w:rPr>
          <w:rFonts w:ascii="Times New Roman" w:hAnsi="Times New Roman" w:cs="Times New Roman"/>
          <w:sz w:val="28"/>
          <w:szCs w:val="28"/>
        </w:rPr>
        <w:t xml:space="preserve">Учреждение получило </w:t>
      </w:r>
      <w:r w:rsidRPr="00F73943">
        <w:rPr>
          <w:rFonts w:ascii="Times New Roman" w:hAnsi="Times New Roman" w:cs="Times New Roman"/>
          <w:sz w:val="28"/>
          <w:szCs w:val="28"/>
        </w:rPr>
        <w:t xml:space="preserve">новые функции и возможность заниматься дополнительными видами деятельности. Перемены в основной деятельности </w:t>
      </w:r>
      <w:r w:rsidR="00ED1237">
        <w:rPr>
          <w:rFonts w:ascii="Times New Roman" w:hAnsi="Times New Roman" w:cs="Times New Roman"/>
          <w:sz w:val="28"/>
          <w:szCs w:val="28"/>
        </w:rPr>
        <w:t>К</w:t>
      </w:r>
      <w:r w:rsidRPr="00F73943">
        <w:rPr>
          <w:rFonts w:ascii="Times New Roman" w:hAnsi="Times New Roman" w:cs="Times New Roman"/>
          <w:sz w:val="28"/>
          <w:szCs w:val="28"/>
        </w:rPr>
        <w:t>адастровой палаты вызваны преобразованием законодательной базы учетно-регистрационной системы и будут способствовать наполнению реестра недвижимости актуальными сведениями, а также развитию услуг на рынке недвижимости.</w:t>
      </w:r>
    </w:p>
    <w:p w:rsidR="00FA57B9" w:rsidRDefault="00FA57B9" w:rsidP="00FA57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Воронежской области предлагает населению воспользоваться консультационными услугами по вопросам, касающимся операций с недвижимостью.</w:t>
      </w:r>
    </w:p>
    <w:p w:rsidR="00A01A9B" w:rsidRDefault="00A01A9B" w:rsidP="00FA57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="00A87BC8">
        <w:rPr>
          <w:rFonts w:ascii="Times New Roman" w:hAnsi="Times New Roman" w:cs="Times New Roman"/>
          <w:sz w:val="28"/>
          <w:szCs w:val="28"/>
        </w:rPr>
        <w:t>сделок с недвижимым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правообладателям требуется знание законодательства, прав и обязанностей и получение квалифицированной консультации специалистов Кадастровой палаты имеет особое значение.</w:t>
      </w:r>
    </w:p>
    <w:p w:rsidR="00FA57B9" w:rsidRDefault="00FA57B9" w:rsidP="00FA57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услуга доступна любому гражданину или юридическому лицу после заключения соответствующего до</w:t>
      </w:r>
      <w:r w:rsidR="00A01A9B">
        <w:rPr>
          <w:rFonts w:ascii="Times New Roman" w:eastAsia="Times New Roman" w:hAnsi="Times New Roman" w:cs="Times New Roman"/>
          <w:sz w:val="28"/>
          <w:szCs w:val="28"/>
        </w:rPr>
        <w:t>говора</w:t>
      </w:r>
      <w:r w:rsidR="00A87BC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01A9B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на возмездной основе в городе Воронеже.</w:t>
      </w:r>
    </w:p>
    <w:p w:rsidR="00165DF9" w:rsidRPr="000F12FE" w:rsidRDefault="00F73943" w:rsidP="000F12FE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Более подробно с видами предоставляемых консультационных услуг, тарифами, способами оплаты, формой договора и другой интересующей Вас информацией можно ознакомиться на региональной вкладке официального сайта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A87BC8" w:rsidRPr="005909E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A87BC8" w:rsidRPr="005909E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A87BC8" w:rsidRPr="005909E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kadastr</w:t>
        </w:r>
        <w:proofErr w:type="spellEnd"/>
        <w:r w:rsidR="00A87BC8" w:rsidRPr="005909E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A87BC8" w:rsidRPr="005909E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87BC8" w:rsidRPr="00A87BC8">
        <w:t xml:space="preserve"> </w:t>
      </w:r>
      <w:r w:rsidR="00A01A9B">
        <w:rPr>
          <w:rFonts w:ascii="Times New Roman" w:hAnsi="Times New Roman" w:cs="Times New Roman"/>
          <w:sz w:val="28"/>
          <w:szCs w:val="28"/>
        </w:rPr>
        <w:t xml:space="preserve"> в разделе «Деятельность»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65DF9" w:rsidRPr="00165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7B9" w:rsidRPr="00F73943" w:rsidRDefault="00FA57B9" w:rsidP="00FA57B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943" w:rsidRPr="00F73943" w:rsidRDefault="00F73943" w:rsidP="00FA57B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7B9" w:rsidRPr="00BB39C4" w:rsidRDefault="00FA57B9" w:rsidP="00121C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57B9" w:rsidRPr="00BB39C4" w:rsidSect="00AA56F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483"/>
    <w:multiLevelType w:val="multilevel"/>
    <w:tmpl w:val="298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7E1"/>
    <w:rsid w:val="000F12FE"/>
    <w:rsid w:val="00121CBD"/>
    <w:rsid w:val="00165DF9"/>
    <w:rsid w:val="001A67E1"/>
    <w:rsid w:val="001D2B11"/>
    <w:rsid w:val="00403E31"/>
    <w:rsid w:val="00525BED"/>
    <w:rsid w:val="005A2E1F"/>
    <w:rsid w:val="007179FE"/>
    <w:rsid w:val="007D48F6"/>
    <w:rsid w:val="008A697C"/>
    <w:rsid w:val="008A6D1F"/>
    <w:rsid w:val="00A01A9B"/>
    <w:rsid w:val="00A87BC8"/>
    <w:rsid w:val="00A92100"/>
    <w:rsid w:val="00AA56FA"/>
    <w:rsid w:val="00AF6402"/>
    <w:rsid w:val="00BA4E0B"/>
    <w:rsid w:val="00BB39C4"/>
    <w:rsid w:val="00ED1237"/>
    <w:rsid w:val="00F73943"/>
    <w:rsid w:val="00FA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0B"/>
  </w:style>
  <w:style w:type="paragraph" w:styleId="1">
    <w:name w:val="heading 1"/>
    <w:basedOn w:val="a"/>
    <w:link w:val="10"/>
    <w:uiPriority w:val="9"/>
    <w:qFormat/>
    <w:rsid w:val="00AA5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7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5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739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6</cp:revision>
  <cp:lastPrinted>2017-09-21T12:59:00Z</cp:lastPrinted>
  <dcterms:created xsi:type="dcterms:W3CDTF">2017-09-06T09:11:00Z</dcterms:created>
  <dcterms:modified xsi:type="dcterms:W3CDTF">2017-09-21T12:59:00Z</dcterms:modified>
</cp:coreProperties>
</file>