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F8B8D" w14:textId="77777777" w:rsidR="00C34B08" w:rsidRDefault="00C34B08" w:rsidP="00C34B08">
      <w:pPr>
        <w:pStyle w:val="ac"/>
        <w:jc w:val="center"/>
      </w:pPr>
      <w:r>
        <w:rPr>
          <w:b/>
          <w:bCs/>
        </w:rPr>
        <w:t>АДМИНИСТРАЦИЯ</w:t>
      </w:r>
    </w:p>
    <w:p w14:paraId="37B9726B" w14:textId="77777777" w:rsidR="00C34B08" w:rsidRDefault="00C34B08" w:rsidP="00C34B08">
      <w:pPr>
        <w:pStyle w:val="ac"/>
        <w:jc w:val="center"/>
      </w:pPr>
      <w:r>
        <w:rPr>
          <w:b/>
          <w:bCs/>
        </w:rPr>
        <w:t>СЕЛЯВИНСКОГО СЕЛЬСКОГО ПОСЕЛЕНИЯ</w:t>
      </w:r>
    </w:p>
    <w:p w14:paraId="606756AD" w14:textId="77777777" w:rsidR="00C34B08" w:rsidRDefault="00C34B08" w:rsidP="00C34B08">
      <w:pPr>
        <w:pStyle w:val="ac"/>
        <w:jc w:val="center"/>
      </w:pPr>
      <w:r>
        <w:rPr>
          <w:b/>
          <w:bCs/>
        </w:rPr>
        <w:t>ЛИСКИНСКОГО МУНИЦИПАЛЬНОГО РАЙОНА</w:t>
      </w:r>
    </w:p>
    <w:p w14:paraId="77750296" w14:textId="77777777" w:rsidR="00C34B08" w:rsidRDefault="00C34B08" w:rsidP="00C34B08">
      <w:pPr>
        <w:pStyle w:val="ac"/>
        <w:jc w:val="center"/>
      </w:pPr>
      <w:r>
        <w:rPr>
          <w:b/>
          <w:bCs/>
        </w:rPr>
        <w:t>ВОРОНЕЖСКОЙ ОБЛАСТИ</w:t>
      </w:r>
    </w:p>
    <w:p w14:paraId="5EF1293B" w14:textId="77777777" w:rsidR="00C34B08" w:rsidRDefault="00C34B08" w:rsidP="00C34B08">
      <w:pPr>
        <w:pStyle w:val="ac"/>
        <w:jc w:val="center"/>
      </w:pPr>
      <w:r>
        <w:rPr>
          <w:b/>
          <w:bCs/>
        </w:rPr>
        <w:t>РАСПОРЯЖЕНИЕ</w:t>
      </w:r>
    </w:p>
    <w:p w14:paraId="64C79645" w14:textId="77777777" w:rsidR="00C34B08" w:rsidRDefault="00C34B08" w:rsidP="00C34B08">
      <w:pPr>
        <w:pStyle w:val="ac"/>
      </w:pPr>
      <w:r>
        <w:rPr>
          <w:b/>
          <w:bCs/>
          <w:u w:val="single"/>
        </w:rPr>
        <w:t>«30» марта 2012 г. № 10-р</w:t>
      </w:r>
    </w:p>
    <w:p w14:paraId="57DCCD1A" w14:textId="77777777" w:rsidR="00C34B08" w:rsidRDefault="00C34B08" w:rsidP="00C34B08">
      <w:pPr>
        <w:pStyle w:val="ac"/>
      </w:pPr>
      <w:r>
        <w:t>с. Селявное</w:t>
      </w:r>
    </w:p>
    <w:p w14:paraId="4CB537D6" w14:textId="77777777" w:rsidR="00C34B08" w:rsidRDefault="00C34B08" w:rsidP="00C34B08">
      <w:pPr>
        <w:pStyle w:val="ac"/>
      </w:pPr>
      <w:r>
        <w:rPr>
          <w:rStyle w:val="ad"/>
          <w:rFonts w:eastAsiaTheme="majorEastAsia"/>
        </w:rPr>
        <w:t xml:space="preserve">О проведении плановой выездной и документарной </w:t>
      </w:r>
    </w:p>
    <w:p w14:paraId="5F2BDAF7" w14:textId="77777777" w:rsidR="00C34B08" w:rsidRDefault="00C34B08" w:rsidP="00C34B08">
      <w:pPr>
        <w:pStyle w:val="ac"/>
      </w:pPr>
      <w:r>
        <w:rPr>
          <w:rStyle w:val="ad"/>
          <w:rFonts w:eastAsiaTheme="majorEastAsia"/>
        </w:rPr>
        <w:t>проверки юридического лица</w:t>
      </w:r>
    </w:p>
    <w:p w14:paraId="307C27D9" w14:textId="77777777" w:rsidR="00C34B08" w:rsidRDefault="00C34B08" w:rsidP="00C34B08">
      <w:pPr>
        <w:pStyle w:val="ac"/>
      </w:pPr>
      <w:r>
        <w:t>1. Провести проверку в отношении закрытого акционерного общества «Интеринвест-Э» .</w:t>
      </w:r>
    </w:p>
    <w:p w14:paraId="26117BD0" w14:textId="77777777" w:rsidR="00C34B08" w:rsidRDefault="00C34B08" w:rsidP="00C34B08">
      <w:pPr>
        <w:pStyle w:val="ac"/>
      </w:pPr>
      <w:r>
        <w:t xml:space="preserve">2. Назначить лицом, уполномоченным на проведение проверки: </w:t>
      </w:r>
    </w:p>
    <w:p w14:paraId="07C79516" w14:textId="77777777" w:rsidR="00C34B08" w:rsidRDefault="00C34B08" w:rsidP="00C34B08">
      <w:pPr>
        <w:pStyle w:val="ac"/>
      </w:pPr>
      <w:r>
        <w:t>Чаленко Т.В. - специалсита администрации городского поселения</w:t>
      </w:r>
    </w:p>
    <w:p w14:paraId="0EAF1B27" w14:textId="77777777" w:rsidR="00C34B08" w:rsidRDefault="00C34B08" w:rsidP="00C34B08">
      <w:pPr>
        <w:pStyle w:val="ac"/>
      </w:pPr>
      <w:r>
        <w:t>город Лиски – секретарь Комиссии;</w:t>
      </w:r>
    </w:p>
    <w:p w14:paraId="6EB15672" w14:textId="77777777" w:rsidR="00C34B08" w:rsidRDefault="00C34B08" w:rsidP="00C34B08">
      <w:pPr>
        <w:pStyle w:val="ac"/>
      </w:pPr>
      <w:r>
        <w:t>3. Установить, что:</w:t>
      </w:r>
    </w:p>
    <w:p w14:paraId="244E44DC" w14:textId="77777777" w:rsidR="00C34B08" w:rsidRDefault="00C34B08" w:rsidP="00C34B08">
      <w:pPr>
        <w:pStyle w:val="ac"/>
      </w:pPr>
      <w:r>
        <w:t>Настоящая проверка проводится в соответствии с ежегодным планом проведения проверок соблюдения земельного законодательства на территории городского поселения город Лиски в период 2010 года.</w:t>
      </w:r>
    </w:p>
    <w:p w14:paraId="69B45FB2" w14:textId="77777777" w:rsidR="00C34B08" w:rsidRDefault="00C34B08" w:rsidP="00C34B08">
      <w:pPr>
        <w:pStyle w:val="ac"/>
      </w:pPr>
      <w:r>
        <w:t>4. Предметом настоящей проверки является соблюдения требований ст. 42 Земельного кодекса РФ от 25.10.2001 №136-ФЗ.</w:t>
      </w:r>
    </w:p>
    <w:p w14:paraId="47C81D36" w14:textId="77777777" w:rsidR="00C34B08" w:rsidRDefault="00C34B08" w:rsidP="00C34B08">
      <w:pPr>
        <w:pStyle w:val="ac"/>
      </w:pPr>
      <w:r>
        <w:t xml:space="preserve">5. Проверку провести в период с </w:t>
      </w:r>
      <w:r>
        <w:rPr>
          <w:u w:val="single"/>
        </w:rPr>
        <w:t>07 декабря 2010 года</w:t>
      </w:r>
      <w:r>
        <w:t xml:space="preserve"> по </w:t>
      </w:r>
      <w:r>
        <w:rPr>
          <w:u w:val="single"/>
        </w:rPr>
        <w:t xml:space="preserve">09 декабря 2010 </w:t>
      </w:r>
    </w:p>
    <w:p w14:paraId="63156985" w14:textId="77777777" w:rsidR="00C34B08" w:rsidRDefault="00C34B08" w:rsidP="00C34B08">
      <w:pPr>
        <w:pStyle w:val="ac"/>
      </w:pPr>
      <w:r>
        <w:rPr>
          <w:u w:val="single"/>
        </w:rPr>
        <w:t xml:space="preserve">года </w:t>
      </w:r>
      <w:r>
        <w:t>включительно.</w:t>
      </w:r>
    </w:p>
    <w:p w14:paraId="477E0967" w14:textId="77777777" w:rsidR="00C34B08" w:rsidRDefault="00C34B08" w:rsidP="00C34B08">
      <w:pPr>
        <w:pStyle w:val="ac"/>
      </w:pPr>
      <w:r>
        <w:t xml:space="preserve">6. Правовые основания проведения проверки: </w:t>
      </w:r>
    </w:p>
    <w:p w14:paraId="493B9872" w14:textId="77777777" w:rsidR="00C34B08" w:rsidRDefault="00C34B08" w:rsidP="00C34B08">
      <w:pPr>
        <w:pStyle w:val="ac"/>
      </w:pPr>
      <w:r>
        <w:t>Проверка проводится в соответствии с Положением об осуществлении земельного контроля за использованием земель на территории городского поселения город Лиски и основывается на статье 42 Земельного кодекса Российской Федерации от 25.10.2001 №136-ФЗ, устанавливающей обязанности собственников и не собственников земельных участков и лиц, не являющихся собственниками земельных участков, по использованию земельных участков.</w:t>
      </w:r>
    </w:p>
    <w:p w14:paraId="0E543A10" w14:textId="77777777" w:rsidR="00C34B08" w:rsidRDefault="00C34B08" w:rsidP="00C34B08">
      <w:pPr>
        <w:pStyle w:val="ac"/>
      </w:pPr>
      <w:r>
        <w:t>7. В процессе проверки провести следующие мероприятия по контролю, необходимые для достижения целей и задач проведения проверки:</w:t>
      </w:r>
    </w:p>
    <w:p w14:paraId="504439D3" w14:textId="77777777" w:rsidR="00C34B08" w:rsidRDefault="00C34B08" w:rsidP="00C34B08">
      <w:pPr>
        <w:pStyle w:val="ac"/>
      </w:pPr>
      <w:r>
        <w:lastRenderedPageBreak/>
        <w:t>- обследование земельного участка расположенного по адресу: Воронежская область, г.Лиски, улица Коммунистическая , дом 90.</w:t>
      </w:r>
    </w:p>
    <w:p w14:paraId="646B2E77" w14:textId="77777777" w:rsidR="00C34B08" w:rsidRDefault="00C34B08" w:rsidP="00C34B08">
      <w:pPr>
        <w:pStyle w:val="ac"/>
      </w:pPr>
      <w:r>
        <w:t>- проверка документов подтверждающих соблюдение порядка, исключающего самовольное занятие земельных участков или использование их без оформленных в установленном порядке документов.</w:t>
      </w:r>
    </w:p>
    <w:p w14:paraId="7EE26AC3" w14:textId="77777777" w:rsidR="00C34B08" w:rsidRDefault="00C34B08" w:rsidP="00C34B08">
      <w:pPr>
        <w:pStyle w:val="ac"/>
      </w:pPr>
      <w:r>
        <w:t>Председатель комиссии по осуществлению</w:t>
      </w:r>
    </w:p>
    <w:p w14:paraId="4F26AB62" w14:textId="77777777" w:rsidR="00C34B08" w:rsidRDefault="00C34B08" w:rsidP="00C34B08">
      <w:pPr>
        <w:pStyle w:val="ac"/>
      </w:pPr>
      <w:r>
        <w:t xml:space="preserve">муниципального земельного контроля – </w:t>
      </w:r>
    </w:p>
    <w:p w14:paraId="1989A1D9" w14:textId="77777777" w:rsidR="00C34B08" w:rsidRDefault="00C34B08" w:rsidP="00C34B08">
      <w:pPr>
        <w:pStyle w:val="ac"/>
      </w:pPr>
      <w:r>
        <w:t>глава администрации городского поселения</w:t>
      </w:r>
    </w:p>
    <w:p w14:paraId="5012D41A" w14:textId="77777777" w:rsidR="00C34B08" w:rsidRDefault="00C34B08" w:rsidP="00C34B08">
      <w:pPr>
        <w:pStyle w:val="ac"/>
      </w:pPr>
      <w:r>
        <w:t>город Лиски Е.В. Митюрев</w:t>
      </w:r>
    </w:p>
    <w:p w14:paraId="7D5FD437" w14:textId="77777777" w:rsidR="00C34B08" w:rsidRDefault="00C34B08" w:rsidP="00C34B08">
      <w:pPr>
        <w:pStyle w:val="ac"/>
      </w:pPr>
      <w:r>
        <w:t xml:space="preserve">Глава администрации Селявинского </w:t>
      </w:r>
    </w:p>
    <w:p w14:paraId="605D3BF6" w14:textId="77777777" w:rsidR="00C34B08" w:rsidRDefault="00C34B08" w:rsidP="00C34B08">
      <w:pPr>
        <w:pStyle w:val="ac"/>
      </w:pPr>
      <w:r>
        <w:t>сельского поселения А.Н.Семченко</w:t>
      </w:r>
    </w:p>
    <w:p w14:paraId="625C80E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9C"/>
    <w:rsid w:val="00312C96"/>
    <w:rsid w:val="005A7B2A"/>
    <w:rsid w:val="008D6E62"/>
    <w:rsid w:val="00C34B08"/>
    <w:rsid w:val="00C81128"/>
    <w:rsid w:val="00CA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04259-A0F2-468F-9331-CB43312E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2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F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F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F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F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F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F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F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2F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2F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2F9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2F9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2F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2F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2F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2F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2F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2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F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2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2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2F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2F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A2F9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2F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A2F9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A2F9C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3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C34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3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2024-05-02T08:14:00Z</dcterms:created>
  <dcterms:modified xsi:type="dcterms:W3CDTF">2024-05-02T08:14:00Z</dcterms:modified>
</cp:coreProperties>
</file>