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5C" w:rsidRPr="0068405C" w:rsidRDefault="0068405C" w:rsidP="0068405C">
      <w:pPr>
        <w:pStyle w:val="a4"/>
        <w:jc w:val="center"/>
        <w:rPr>
          <w:rFonts w:ascii="Times New Roman" w:hAnsi="Times New Roman" w:cs="Times New Roman"/>
          <w:b/>
          <w:sz w:val="28"/>
          <w:szCs w:val="28"/>
        </w:rPr>
      </w:pPr>
      <w:r w:rsidRPr="0068405C">
        <w:rPr>
          <w:rFonts w:ascii="Times New Roman" w:hAnsi="Times New Roman" w:cs="Times New Roman"/>
          <w:b/>
          <w:sz w:val="28"/>
          <w:szCs w:val="28"/>
        </w:rPr>
        <w:t>АДМИНИСТРАЦИЯ</w:t>
      </w:r>
    </w:p>
    <w:p w:rsidR="0068405C" w:rsidRPr="0068405C" w:rsidRDefault="0068405C" w:rsidP="0068405C">
      <w:pPr>
        <w:pStyle w:val="a4"/>
        <w:jc w:val="center"/>
        <w:rPr>
          <w:rFonts w:ascii="Times New Roman" w:hAnsi="Times New Roman" w:cs="Times New Roman"/>
          <w:b/>
          <w:sz w:val="28"/>
          <w:szCs w:val="28"/>
        </w:rPr>
      </w:pPr>
      <w:r w:rsidRPr="0068405C">
        <w:rPr>
          <w:rFonts w:ascii="Times New Roman" w:hAnsi="Times New Roman" w:cs="Times New Roman"/>
          <w:b/>
          <w:sz w:val="28"/>
          <w:szCs w:val="28"/>
        </w:rPr>
        <w:t>СЕЛЯВИНСКОГО СЕЛЬСКОГО ПОСЕЛЕНИЯ</w:t>
      </w:r>
    </w:p>
    <w:p w:rsidR="0068405C" w:rsidRPr="0068405C" w:rsidRDefault="0068405C" w:rsidP="0068405C">
      <w:pPr>
        <w:pStyle w:val="a4"/>
        <w:jc w:val="center"/>
        <w:rPr>
          <w:rFonts w:ascii="Times New Roman" w:hAnsi="Times New Roman" w:cs="Times New Roman"/>
          <w:b/>
          <w:sz w:val="28"/>
          <w:szCs w:val="28"/>
        </w:rPr>
      </w:pPr>
      <w:proofErr w:type="gramStart"/>
      <w:r w:rsidRPr="0068405C">
        <w:rPr>
          <w:rFonts w:ascii="Times New Roman" w:hAnsi="Times New Roman" w:cs="Times New Roman"/>
          <w:b/>
          <w:sz w:val="28"/>
          <w:szCs w:val="28"/>
        </w:rPr>
        <w:t>ЛИСКИНСКОГО  МУНИЦИПАЛЬНОГО</w:t>
      </w:r>
      <w:proofErr w:type="gramEnd"/>
      <w:r w:rsidRPr="0068405C">
        <w:rPr>
          <w:rFonts w:ascii="Times New Roman" w:hAnsi="Times New Roman" w:cs="Times New Roman"/>
          <w:b/>
          <w:sz w:val="28"/>
          <w:szCs w:val="28"/>
        </w:rPr>
        <w:t xml:space="preserve"> РАЙОНА</w:t>
      </w:r>
    </w:p>
    <w:p w:rsidR="0068405C" w:rsidRDefault="0068405C" w:rsidP="0068405C">
      <w:pPr>
        <w:pStyle w:val="a4"/>
        <w:jc w:val="center"/>
        <w:rPr>
          <w:rFonts w:ascii="Times New Roman" w:hAnsi="Times New Roman" w:cs="Times New Roman"/>
          <w:b/>
          <w:sz w:val="28"/>
          <w:szCs w:val="28"/>
        </w:rPr>
      </w:pPr>
      <w:r w:rsidRPr="0068405C">
        <w:rPr>
          <w:rFonts w:ascii="Times New Roman" w:hAnsi="Times New Roman" w:cs="Times New Roman"/>
          <w:b/>
          <w:sz w:val="28"/>
          <w:szCs w:val="28"/>
        </w:rPr>
        <w:t>ВОРОНЕЖСКОЙ ОБЛАСТИ</w:t>
      </w:r>
    </w:p>
    <w:p w:rsidR="0068405C" w:rsidRPr="0068405C" w:rsidRDefault="0068405C" w:rsidP="0068405C">
      <w:pPr>
        <w:pStyle w:val="a4"/>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w:t>
      </w:r>
    </w:p>
    <w:p w:rsidR="0068405C" w:rsidRPr="0068405C" w:rsidRDefault="0068405C" w:rsidP="0068405C">
      <w:pPr>
        <w:pStyle w:val="a4"/>
        <w:jc w:val="center"/>
        <w:rPr>
          <w:rFonts w:ascii="Times New Roman" w:hAnsi="Times New Roman" w:cs="Times New Roman"/>
          <w:sz w:val="28"/>
          <w:szCs w:val="28"/>
        </w:rPr>
      </w:pPr>
    </w:p>
    <w:p w:rsidR="0068405C" w:rsidRPr="0068405C" w:rsidRDefault="0068405C" w:rsidP="0068405C">
      <w:pPr>
        <w:pStyle w:val="a4"/>
        <w:jc w:val="center"/>
        <w:rPr>
          <w:rFonts w:ascii="Times New Roman" w:hAnsi="Times New Roman" w:cs="Times New Roman"/>
          <w:b/>
          <w:sz w:val="28"/>
          <w:szCs w:val="28"/>
        </w:rPr>
      </w:pPr>
      <w:r w:rsidRPr="0068405C">
        <w:rPr>
          <w:rFonts w:ascii="Times New Roman" w:hAnsi="Times New Roman" w:cs="Times New Roman"/>
          <w:b/>
          <w:sz w:val="28"/>
          <w:szCs w:val="28"/>
        </w:rPr>
        <w:t>РАСПОРЯЖЕНИЕ</w:t>
      </w:r>
    </w:p>
    <w:p w:rsidR="0068405C" w:rsidRPr="0068405C" w:rsidRDefault="0068405C" w:rsidP="0068405C">
      <w:pPr>
        <w:pStyle w:val="a4"/>
        <w:jc w:val="center"/>
        <w:rPr>
          <w:rFonts w:ascii="Times New Roman" w:hAnsi="Times New Roman" w:cs="Times New Roman"/>
          <w:sz w:val="28"/>
          <w:szCs w:val="28"/>
        </w:rPr>
      </w:pPr>
    </w:p>
    <w:p w:rsidR="0068405C" w:rsidRPr="0068405C" w:rsidRDefault="0068405C" w:rsidP="0068405C">
      <w:pPr>
        <w:pStyle w:val="a4"/>
        <w:jc w:val="center"/>
        <w:rPr>
          <w:rFonts w:ascii="Times New Roman" w:hAnsi="Times New Roman" w:cs="Times New Roman"/>
          <w:b/>
          <w:sz w:val="28"/>
          <w:szCs w:val="28"/>
          <w:u w:val="single"/>
        </w:rPr>
      </w:pPr>
      <w:proofErr w:type="gramStart"/>
      <w:r w:rsidRPr="0068405C">
        <w:rPr>
          <w:rFonts w:ascii="Times New Roman" w:hAnsi="Times New Roman" w:cs="Times New Roman"/>
          <w:b/>
          <w:sz w:val="28"/>
          <w:szCs w:val="28"/>
          <w:u w:val="single"/>
        </w:rPr>
        <w:t xml:space="preserve">от </w:t>
      </w:r>
      <w:r w:rsidR="00573000">
        <w:rPr>
          <w:rFonts w:ascii="Times New Roman" w:hAnsi="Times New Roman" w:cs="Times New Roman"/>
          <w:b/>
          <w:sz w:val="28"/>
          <w:szCs w:val="28"/>
          <w:u w:val="single"/>
        </w:rPr>
        <w:t xml:space="preserve"> 19</w:t>
      </w:r>
      <w:proofErr w:type="gramEnd"/>
      <w:r w:rsidR="00573000">
        <w:rPr>
          <w:rFonts w:ascii="Times New Roman" w:hAnsi="Times New Roman" w:cs="Times New Roman"/>
          <w:b/>
          <w:sz w:val="28"/>
          <w:szCs w:val="28"/>
          <w:u w:val="single"/>
        </w:rPr>
        <w:t xml:space="preserve">  февраля</w:t>
      </w:r>
      <w:r w:rsidRPr="0068405C">
        <w:rPr>
          <w:rFonts w:ascii="Times New Roman" w:hAnsi="Times New Roman" w:cs="Times New Roman"/>
          <w:b/>
          <w:sz w:val="28"/>
          <w:szCs w:val="28"/>
          <w:u w:val="single"/>
        </w:rPr>
        <w:t xml:space="preserve"> </w:t>
      </w:r>
      <w:r w:rsidR="00573000">
        <w:rPr>
          <w:rFonts w:ascii="Times New Roman" w:hAnsi="Times New Roman" w:cs="Times New Roman"/>
          <w:b/>
          <w:sz w:val="28"/>
          <w:szCs w:val="28"/>
          <w:u w:val="single"/>
        </w:rPr>
        <w:t xml:space="preserve"> </w:t>
      </w:r>
      <w:r w:rsidRPr="0068405C">
        <w:rPr>
          <w:rFonts w:ascii="Times New Roman" w:hAnsi="Times New Roman" w:cs="Times New Roman"/>
          <w:b/>
          <w:sz w:val="28"/>
          <w:szCs w:val="28"/>
          <w:u w:val="single"/>
        </w:rPr>
        <w:t xml:space="preserve"> 20</w:t>
      </w:r>
      <w:r w:rsidR="00573000">
        <w:rPr>
          <w:rFonts w:ascii="Times New Roman" w:hAnsi="Times New Roman" w:cs="Times New Roman"/>
          <w:b/>
          <w:sz w:val="28"/>
          <w:szCs w:val="28"/>
          <w:u w:val="single"/>
        </w:rPr>
        <w:t>24</w:t>
      </w:r>
      <w:r w:rsidRPr="0068405C">
        <w:rPr>
          <w:rFonts w:ascii="Times New Roman" w:hAnsi="Times New Roman" w:cs="Times New Roman"/>
          <w:b/>
          <w:sz w:val="28"/>
          <w:szCs w:val="28"/>
          <w:u w:val="single"/>
        </w:rPr>
        <w:t xml:space="preserve">  г</w:t>
      </w:r>
      <w:r w:rsidR="00573000">
        <w:rPr>
          <w:rFonts w:ascii="Times New Roman" w:hAnsi="Times New Roman" w:cs="Times New Roman"/>
          <w:b/>
          <w:sz w:val="28"/>
          <w:szCs w:val="28"/>
        </w:rPr>
        <w:t xml:space="preserve">. </w:t>
      </w:r>
      <w:r w:rsidR="00573000">
        <w:rPr>
          <w:rFonts w:ascii="Times New Roman" w:hAnsi="Times New Roman" w:cs="Times New Roman"/>
          <w:b/>
          <w:sz w:val="28"/>
          <w:szCs w:val="28"/>
        </w:rPr>
        <w:tab/>
      </w:r>
      <w:r w:rsidR="00573000">
        <w:rPr>
          <w:rFonts w:ascii="Times New Roman" w:hAnsi="Times New Roman" w:cs="Times New Roman"/>
          <w:b/>
          <w:sz w:val="28"/>
          <w:szCs w:val="28"/>
        </w:rPr>
        <w:tab/>
      </w:r>
      <w:r w:rsidR="00573000">
        <w:rPr>
          <w:rFonts w:ascii="Times New Roman" w:hAnsi="Times New Roman" w:cs="Times New Roman"/>
          <w:b/>
          <w:sz w:val="28"/>
          <w:szCs w:val="28"/>
        </w:rPr>
        <w:tab/>
      </w:r>
      <w:r w:rsidR="00573000">
        <w:rPr>
          <w:rFonts w:ascii="Times New Roman" w:hAnsi="Times New Roman" w:cs="Times New Roman"/>
          <w:b/>
          <w:sz w:val="28"/>
          <w:szCs w:val="28"/>
        </w:rPr>
        <w:tab/>
      </w:r>
      <w:r w:rsidR="00573000">
        <w:rPr>
          <w:rFonts w:ascii="Times New Roman" w:hAnsi="Times New Roman" w:cs="Times New Roman"/>
          <w:b/>
          <w:sz w:val="28"/>
          <w:szCs w:val="28"/>
        </w:rPr>
        <w:tab/>
      </w:r>
      <w:r w:rsidR="00573000">
        <w:rPr>
          <w:rFonts w:ascii="Times New Roman" w:hAnsi="Times New Roman" w:cs="Times New Roman"/>
          <w:b/>
          <w:sz w:val="28"/>
          <w:szCs w:val="28"/>
        </w:rPr>
        <w:tab/>
      </w:r>
      <w:r w:rsidR="00573000">
        <w:rPr>
          <w:rFonts w:ascii="Times New Roman" w:hAnsi="Times New Roman" w:cs="Times New Roman"/>
          <w:b/>
          <w:sz w:val="28"/>
          <w:szCs w:val="28"/>
        </w:rPr>
        <w:tab/>
        <w:t xml:space="preserve">            </w:t>
      </w:r>
      <w:proofErr w:type="gramStart"/>
      <w:r w:rsidRPr="0068405C">
        <w:rPr>
          <w:rFonts w:ascii="Times New Roman" w:hAnsi="Times New Roman" w:cs="Times New Roman"/>
          <w:b/>
          <w:sz w:val="28"/>
          <w:szCs w:val="28"/>
        </w:rPr>
        <w:t>№</w:t>
      </w:r>
      <w:r w:rsidRPr="0068405C">
        <w:rPr>
          <w:rFonts w:ascii="Times New Roman" w:hAnsi="Times New Roman" w:cs="Times New Roman"/>
          <w:b/>
          <w:sz w:val="28"/>
          <w:szCs w:val="28"/>
          <w:u w:val="single"/>
        </w:rPr>
        <w:t xml:space="preserve">  </w:t>
      </w:r>
      <w:r w:rsidR="00573000">
        <w:rPr>
          <w:rFonts w:ascii="Times New Roman" w:hAnsi="Times New Roman" w:cs="Times New Roman"/>
          <w:b/>
          <w:sz w:val="28"/>
          <w:szCs w:val="28"/>
          <w:u w:val="single"/>
        </w:rPr>
        <w:t>11</w:t>
      </w:r>
      <w:proofErr w:type="gramEnd"/>
    </w:p>
    <w:p w:rsidR="0068405C" w:rsidRPr="0068405C" w:rsidRDefault="0068405C" w:rsidP="0068405C">
      <w:pPr>
        <w:pStyle w:val="a4"/>
        <w:jc w:val="center"/>
        <w:rPr>
          <w:rFonts w:ascii="Times New Roman" w:hAnsi="Times New Roman" w:cs="Times New Roman"/>
          <w:sz w:val="28"/>
          <w:szCs w:val="28"/>
        </w:rPr>
      </w:pPr>
      <w:r w:rsidRPr="0068405C">
        <w:rPr>
          <w:rFonts w:ascii="Times New Roman" w:hAnsi="Times New Roman" w:cs="Times New Roman"/>
          <w:sz w:val="28"/>
          <w:szCs w:val="28"/>
        </w:rPr>
        <w:t>с. Селявное</w:t>
      </w:r>
    </w:p>
    <w:p w:rsidR="0068405C" w:rsidRPr="0068405C" w:rsidRDefault="0068405C" w:rsidP="0068405C">
      <w:pPr>
        <w:pStyle w:val="a4"/>
        <w:rPr>
          <w:rFonts w:ascii="Times New Roman" w:hAnsi="Times New Roman" w:cs="Times New Roman"/>
          <w:sz w:val="28"/>
          <w:szCs w:val="28"/>
        </w:rPr>
      </w:pPr>
      <w:r w:rsidRPr="0068405C">
        <w:rPr>
          <w:rFonts w:ascii="Times New Roman" w:hAnsi="Times New Roman" w:cs="Times New Roman"/>
          <w:sz w:val="28"/>
          <w:szCs w:val="28"/>
        </w:rPr>
        <w:tab/>
      </w:r>
    </w:p>
    <w:p w:rsidR="0068405C" w:rsidRPr="0068405C" w:rsidRDefault="0068405C" w:rsidP="0068405C">
      <w:pPr>
        <w:pStyle w:val="a4"/>
        <w:ind w:right="4252"/>
        <w:jc w:val="both"/>
        <w:rPr>
          <w:rFonts w:ascii="Times New Roman" w:hAnsi="Times New Roman" w:cs="Times New Roman"/>
          <w:b/>
          <w:sz w:val="28"/>
          <w:szCs w:val="28"/>
        </w:rPr>
      </w:pPr>
      <w:r w:rsidRPr="0068405C">
        <w:rPr>
          <w:rFonts w:ascii="Times New Roman" w:hAnsi="Times New Roman" w:cs="Times New Roman"/>
          <w:b/>
          <w:sz w:val="28"/>
          <w:szCs w:val="28"/>
        </w:rPr>
        <w:tab/>
      </w:r>
    </w:p>
    <w:p w:rsidR="0068405C" w:rsidRDefault="0068405C" w:rsidP="0068405C">
      <w:pPr>
        <w:pStyle w:val="a4"/>
        <w:ind w:right="4252"/>
        <w:jc w:val="both"/>
        <w:rPr>
          <w:rFonts w:ascii="Times New Roman" w:hAnsi="Times New Roman" w:cs="Times New Roman"/>
          <w:b/>
          <w:sz w:val="28"/>
          <w:szCs w:val="28"/>
          <w:lang w:eastAsia="ru-RU"/>
        </w:rPr>
      </w:pPr>
      <w:r w:rsidRPr="0068405C">
        <w:rPr>
          <w:rFonts w:ascii="Times New Roman" w:hAnsi="Times New Roman" w:cs="Times New Roman"/>
          <w:b/>
          <w:sz w:val="28"/>
          <w:szCs w:val="28"/>
        </w:rPr>
        <w:t xml:space="preserve">Об утверждении Доклада о результатах </w:t>
      </w:r>
      <w:r w:rsidR="00306B4E">
        <w:rPr>
          <w:rFonts w:ascii="Times New Roman" w:hAnsi="Times New Roman" w:cs="Times New Roman"/>
          <w:b/>
          <w:sz w:val="28"/>
          <w:szCs w:val="28"/>
        </w:rPr>
        <w:t>об</w:t>
      </w:r>
      <w:r w:rsidR="00E41124">
        <w:rPr>
          <w:rFonts w:ascii="Times New Roman" w:hAnsi="Times New Roman" w:cs="Times New Roman"/>
          <w:b/>
          <w:sz w:val="28"/>
          <w:szCs w:val="28"/>
        </w:rPr>
        <w:t>об</w:t>
      </w:r>
      <w:r w:rsidR="00306B4E">
        <w:rPr>
          <w:rFonts w:ascii="Times New Roman" w:hAnsi="Times New Roman" w:cs="Times New Roman"/>
          <w:b/>
          <w:sz w:val="28"/>
          <w:szCs w:val="28"/>
        </w:rPr>
        <w:t xml:space="preserve">щения </w:t>
      </w:r>
      <w:r w:rsidRPr="0068405C">
        <w:rPr>
          <w:rFonts w:ascii="Times New Roman" w:hAnsi="Times New Roman" w:cs="Times New Roman"/>
          <w:b/>
          <w:sz w:val="28"/>
          <w:szCs w:val="28"/>
        </w:rPr>
        <w:t xml:space="preserve">правоприменительной практики   </w:t>
      </w:r>
      <w:r w:rsidRPr="0068405C">
        <w:rPr>
          <w:rFonts w:ascii="Times New Roman" w:hAnsi="Times New Roman" w:cs="Times New Roman"/>
          <w:b/>
          <w:sz w:val="28"/>
          <w:szCs w:val="28"/>
          <w:lang w:eastAsia="ru-RU"/>
        </w:rPr>
        <w:t>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w:t>
      </w:r>
      <w:r w:rsidRPr="0068405C">
        <w:rPr>
          <w:rFonts w:ascii="Times New Roman" w:hAnsi="Times New Roman" w:cs="Times New Roman"/>
          <w:b/>
          <w:sz w:val="28"/>
          <w:szCs w:val="28"/>
        </w:rPr>
        <w:t xml:space="preserve"> </w:t>
      </w:r>
      <w:r w:rsidRPr="0068405C">
        <w:rPr>
          <w:rFonts w:ascii="Times New Roman" w:hAnsi="Times New Roman" w:cs="Times New Roman"/>
          <w:b/>
          <w:sz w:val="28"/>
          <w:szCs w:val="28"/>
          <w:lang w:eastAsia="ru-RU"/>
        </w:rPr>
        <w:t>за 2023 год</w:t>
      </w:r>
    </w:p>
    <w:p w:rsidR="003C111A" w:rsidRPr="0068405C" w:rsidRDefault="003C111A" w:rsidP="0068405C">
      <w:pPr>
        <w:pStyle w:val="a4"/>
        <w:ind w:right="4252"/>
        <w:jc w:val="both"/>
        <w:rPr>
          <w:rFonts w:ascii="Times New Roman" w:hAnsi="Times New Roman" w:cs="Times New Roman"/>
          <w:b/>
          <w:sz w:val="28"/>
          <w:szCs w:val="28"/>
          <w:lang w:eastAsia="ru-RU"/>
        </w:rPr>
      </w:pPr>
    </w:p>
    <w:p w:rsidR="0068405C" w:rsidRPr="0068405C" w:rsidRDefault="0068405C" w:rsidP="0068405C">
      <w:pPr>
        <w:pStyle w:val="a4"/>
        <w:rPr>
          <w:rFonts w:ascii="Times New Roman" w:hAnsi="Times New Roman" w:cs="Times New Roman"/>
          <w:sz w:val="28"/>
          <w:szCs w:val="28"/>
          <w:lang w:eastAsia="ru-RU"/>
        </w:rPr>
      </w:pPr>
    </w:p>
    <w:p w:rsidR="0068405C" w:rsidRPr="0068405C" w:rsidRDefault="0068405C" w:rsidP="0068405C">
      <w:pPr>
        <w:pStyle w:val="a4"/>
        <w:spacing w:line="360" w:lineRule="auto"/>
        <w:ind w:firstLine="708"/>
        <w:jc w:val="both"/>
        <w:rPr>
          <w:rFonts w:ascii="Times New Roman" w:hAnsi="Times New Roman" w:cs="Times New Roman"/>
          <w:sz w:val="28"/>
          <w:szCs w:val="28"/>
        </w:rPr>
      </w:pPr>
      <w:r w:rsidRPr="0068405C">
        <w:rPr>
          <w:rFonts w:ascii="Times New Roman" w:hAnsi="Times New Roman" w:cs="Times New Roman"/>
          <w:sz w:val="28"/>
          <w:szCs w:val="28"/>
        </w:rPr>
        <w:t>В соответствии со статьей 47</w:t>
      </w:r>
      <w:r w:rsidRPr="0068405C">
        <w:rPr>
          <w:rFonts w:ascii="Times New Roman" w:eastAsia="Calibri" w:hAnsi="Times New Roman" w:cs="Times New Roman"/>
          <w:bCs/>
          <w:sz w:val="28"/>
          <w:szCs w:val="28"/>
        </w:rPr>
        <w:t xml:space="preserve"> Федерального закона от 31.07.2020                 № 248-ФЗ «О государственном контроле (надзоре) и муниципальном к</w:t>
      </w:r>
      <w:r>
        <w:rPr>
          <w:rFonts w:ascii="Times New Roman" w:eastAsia="Calibri" w:hAnsi="Times New Roman" w:cs="Times New Roman"/>
          <w:bCs/>
          <w:sz w:val="28"/>
          <w:szCs w:val="28"/>
        </w:rPr>
        <w:t>онтроле в Российской Федерации»:</w:t>
      </w:r>
      <w:r w:rsidRPr="0068405C">
        <w:rPr>
          <w:rFonts w:ascii="Times New Roman" w:eastAsia="Calibri" w:hAnsi="Times New Roman" w:cs="Times New Roman"/>
          <w:sz w:val="28"/>
          <w:szCs w:val="28"/>
        </w:rPr>
        <w:t xml:space="preserve"> </w:t>
      </w:r>
    </w:p>
    <w:p w:rsidR="0068405C" w:rsidRPr="0068405C" w:rsidRDefault="0068405C" w:rsidP="0068405C">
      <w:pPr>
        <w:pStyle w:val="a4"/>
        <w:spacing w:line="360" w:lineRule="auto"/>
        <w:jc w:val="both"/>
        <w:rPr>
          <w:rFonts w:ascii="Times New Roman" w:eastAsia="Calibri" w:hAnsi="Times New Roman" w:cs="Times New Roman"/>
          <w:sz w:val="28"/>
          <w:szCs w:val="28"/>
        </w:rPr>
      </w:pPr>
    </w:p>
    <w:p w:rsidR="0068405C" w:rsidRPr="0068405C" w:rsidRDefault="0068405C" w:rsidP="0068405C">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68405C">
        <w:rPr>
          <w:rFonts w:ascii="Times New Roman" w:hAnsi="Times New Roman" w:cs="Times New Roman"/>
          <w:sz w:val="28"/>
          <w:szCs w:val="28"/>
        </w:rPr>
        <w:t xml:space="preserve">1. Утвердить </w:t>
      </w:r>
      <w:r>
        <w:rPr>
          <w:rFonts w:ascii="Times New Roman" w:hAnsi="Times New Roman" w:cs="Times New Roman"/>
          <w:sz w:val="28"/>
          <w:szCs w:val="28"/>
        </w:rPr>
        <w:t>Д</w:t>
      </w:r>
      <w:r w:rsidRPr="0068405C">
        <w:rPr>
          <w:rFonts w:ascii="Times New Roman" w:hAnsi="Times New Roman" w:cs="Times New Roman"/>
          <w:sz w:val="28"/>
          <w:szCs w:val="28"/>
        </w:rPr>
        <w:t xml:space="preserve">оклад </w:t>
      </w:r>
      <w:r w:rsidRPr="0068405C">
        <w:rPr>
          <w:rFonts w:ascii="Times New Roman" w:eastAsia="Times New Roman" w:hAnsi="Times New Roman" w:cs="Times New Roman"/>
          <w:color w:val="1A1A1A"/>
          <w:sz w:val="28"/>
          <w:szCs w:val="28"/>
          <w:lang w:eastAsia="ru-RU"/>
        </w:rPr>
        <w:t>о результатах обобщения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w:t>
      </w:r>
      <w:r>
        <w:rPr>
          <w:rFonts w:ascii="Times New Roman" w:eastAsia="Times New Roman" w:hAnsi="Times New Roman" w:cs="Times New Roman"/>
          <w:color w:val="1A1A1A"/>
          <w:sz w:val="28"/>
          <w:szCs w:val="28"/>
          <w:lang w:eastAsia="ru-RU"/>
        </w:rPr>
        <w:t xml:space="preserve"> </w:t>
      </w:r>
      <w:r w:rsidRPr="0068405C">
        <w:rPr>
          <w:rFonts w:ascii="Times New Roman" w:eastAsia="Times New Roman" w:hAnsi="Times New Roman" w:cs="Times New Roman"/>
          <w:color w:val="1A1A1A"/>
          <w:sz w:val="28"/>
          <w:szCs w:val="28"/>
          <w:lang w:eastAsia="ru-RU"/>
        </w:rPr>
        <w:t>за 2023 год</w:t>
      </w:r>
      <w:r>
        <w:rPr>
          <w:rFonts w:ascii="Times New Roman" w:eastAsia="Times New Roman" w:hAnsi="Times New Roman" w:cs="Times New Roman"/>
          <w:color w:val="1A1A1A"/>
          <w:sz w:val="28"/>
          <w:szCs w:val="28"/>
          <w:lang w:eastAsia="ru-RU"/>
        </w:rPr>
        <w:t>.</w:t>
      </w:r>
    </w:p>
    <w:p w:rsidR="0068405C" w:rsidRDefault="0068405C" w:rsidP="0068405C">
      <w:pPr>
        <w:tabs>
          <w:tab w:val="left" w:pos="1134"/>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Разместить настоящее распоряжение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68405C" w:rsidRPr="0068405C" w:rsidRDefault="0068405C" w:rsidP="0068405C">
      <w:pPr>
        <w:pStyle w:val="a4"/>
        <w:rPr>
          <w:rFonts w:ascii="Times New Roman" w:hAnsi="Times New Roman" w:cs="Times New Roman"/>
          <w:sz w:val="28"/>
          <w:szCs w:val="28"/>
        </w:rPr>
      </w:pPr>
      <w:proofErr w:type="gramStart"/>
      <w:r w:rsidRPr="0068405C">
        <w:rPr>
          <w:rFonts w:ascii="Times New Roman" w:hAnsi="Times New Roman" w:cs="Times New Roman"/>
          <w:sz w:val="28"/>
          <w:szCs w:val="28"/>
        </w:rPr>
        <w:t>Глава  Селявинского</w:t>
      </w:r>
      <w:proofErr w:type="gramEnd"/>
    </w:p>
    <w:p w:rsidR="0068405C" w:rsidRDefault="0068405C" w:rsidP="0068405C">
      <w:pPr>
        <w:pStyle w:val="a4"/>
        <w:rPr>
          <w:rFonts w:ascii="Times New Roman" w:hAnsi="Times New Roman" w:cs="Times New Roman"/>
          <w:sz w:val="28"/>
          <w:szCs w:val="28"/>
        </w:rPr>
      </w:pPr>
      <w:r w:rsidRPr="0068405C">
        <w:rPr>
          <w:rFonts w:ascii="Times New Roman" w:hAnsi="Times New Roman" w:cs="Times New Roman"/>
          <w:sz w:val="28"/>
          <w:szCs w:val="28"/>
        </w:rPr>
        <w:t>сельского поселения</w:t>
      </w:r>
      <w:r w:rsidRPr="0068405C">
        <w:rPr>
          <w:rFonts w:ascii="Times New Roman" w:hAnsi="Times New Roman" w:cs="Times New Roman"/>
          <w:sz w:val="28"/>
          <w:szCs w:val="28"/>
        </w:rPr>
        <w:tab/>
      </w:r>
      <w:r w:rsidRPr="0068405C">
        <w:rPr>
          <w:rFonts w:ascii="Times New Roman" w:hAnsi="Times New Roman" w:cs="Times New Roman"/>
          <w:sz w:val="28"/>
          <w:szCs w:val="28"/>
        </w:rPr>
        <w:tab/>
      </w:r>
      <w:r w:rsidRPr="0068405C">
        <w:rPr>
          <w:rFonts w:ascii="Times New Roman" w:hAnsi="Times New Roman" w:cs="Times New Roman"/>
          <w:sz w:val="28"/>
          <w:szCs w:val="28"/>
        </w:rPr>
        <w:tab/>
      </w:r>
      <w:r w:rsidRPr="0068405C">
        <w:rPr>
          <w:rFonts w:ascii="Times New Roman" w:hAnsi="Times New Roman" w:cs="Times New Roman"/>
          <w:sz w:val="28"/>
          <w:szCs w:val="28"/>
        </w:rPr>
        <w:tab/>
      </w:r>
      <w:r w:rsidRPr="0068405C">
        <w:rPr>
          <w:rFonts w:ascii="Times New Roman" w:hAnsi="Times New Roman" w:cs="Times New Roman"/>
          <w:sz w:val="28"/>
          <w:szCs w:val="28"/>
        </w:rPr>
        <w:tab/>
      </w:r>
      <w:r w:rsidRPr="0068405C">
        <w:rPr>
          <w:rFonts w:ascii="Times New Roman" w:hAnsi="Times New Roman" w:cs="Times New Roman"/>
          <w:sz w:val="28"/>
          <w:szCs w:val="28"/>
        </w:rPr>
        <w:tab/>
      </w:r>
      <w:r w:rsidRPr="0068405C">
        <w:rPr>
          <w:rFonts w:ascii="Times New Roman" w:hAnsi="Times New Roman" w:cs="Times New Roman"/>
          <w:sz w:val="28"/>
          <w:szCs w:val="28"/>
        </w:rPr>
        <w:tab/>
        <w:t xml:space="preserve">А.Н. Семченко </w:t>
      </w:r>
    </w:p>
    <w:p w:rsidR="00361754" w:rsidRPr="0068405C" w:rsidRDefault="00361754" w:rsidP="0068405C">
      <w:pPr>
        <w:pStyle w:val="a4"/>
        <w:rPr>
          <w:rFonts w:ascii="Times New Roman" w:hAnsi="Times New Roman" w:cs="Times New Roman"/>
          <w:sz w:val="28"/>
          <w:szCs w:val="28"/>
        </w:rPr>
      </w:pPr>
    </w:p>
    <w:p w:rsidR="0068405C" w:rsidRPr="0068405C" w:rsidRDefault="0068405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noProof/>
          <w:color w:val="1A1A1A"/>
          <w:sz w:val="28"/>
          <w:szCs w:val="28"/>
          <w:lang w:eastAsia="ru-RU"/>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190875" cy="20002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Приложение</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УТВЕРЖДЕНО</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распоряжением администрации</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 xml:space="preserve">от </w:t>
                            </w:r>
                            <w:proofErr w:type="gramStart"/>
                            <w:r w:rsidR="00361754">
                              <w:rPr>
                                <w:rFonts w:ascii="Times New Roman" w:hAnsi="Times New Roman" w:cs="Times New Roman"/>
                                <w:sz w:val="28"/>
                                <w:szCs w:val="28"/>
                              </w:rPr>
                              <w:t>19.02.2024</w:t>
                            </w:r>
                            <w:r>
                              <w:rPr>
                                <w:rFonts w:ascii="Times New Roman" w:hAnsi="Times New Roman" w:cs="Times New Roman"/>
                                <w:sz w:val="28"/>
                                <w:szCs w:val="28"/>
                              </w:rPr>
                              <w:t xml:space="preserve"> </w:t>
                            </w:r>
                            <w:r w:rsidR="0036175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61754">
                              <w:rPr>
                                <w:rFonts w:ascii="Times New Roman" w:hAnsi="Times New Roman" w:cs="Times New Roman"/>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00.05pt;margin-top:0;width:251.25pt;height:1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" filled="f" stroked="f">
                <v:textbox>
                  <w:txbxContent>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Приложение</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УТВЕРЖДЕНО</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распоряжением администрации</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p>
                    <w:p w:rsidR="00C87A0C" w:rsidRPr="00C87A0C" w:rsidRDefault="00C87A0C" w:rsidP="00C87A0C">
                      <w:pPr>
                        <w:pStyle w:val="a4"/>
                        <w:jc w:val="center"/>
                        <w:rPr>
                          <w:rFonts w:ascii="Times New Roman" w:hAnsi="Times New Roman" w:cs="Times New Roman"/>
                          <w:sz w:val="28"/>
                          <w:szCs w:val="28"/>
                        </w:rPr>
                      </w:pPr>
                      <w:r w:rsidRPr="00C87A0C">
                        <w:rPr>
                          <w:rFonts w:ascii="Times New Roman" w:hAnsi="Times New Roman" w:cs="Times New Roman"/>
                          <w:sz w:val="28"/>
                          <w:szCs w:val="28"/>
                        </w:rPr>
                        <w:t xml:space="preserve">от </w:t>
                      </w:r>
                      <w:proofErr w:type="gramStart"/>
                      <w:r w:rsidR="00361754">
                        <w:rPr>
                          <w:rFonts w:ascii="Times New Roman" w:hAnsi="Times New Roman" w:cs="Times New Roman"/>
                          <w:sz w:val="28"/>
                          <w:szCs w:val="28"/>
                        </w:rPr>
                        <w:t>19.02.2024</w:t>
                      </w:r>
                      <w:r>
                        <w:rPr>
                          <w:rFonts w:ascii="Times New Roman" w:hAnsi="Times New Roman" w:cs="Times New Roman"/>
                          <w:sz w:val="28"/>
                          <w:szCs w:val="28"/>
                        </w:rPr>
                        <w:t xml:space="preserve"> </w:t>
                      </w:r>
                      <w:r w:rsidR="0036175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61754">
                        <w:rPr>
                          <w:rFonts w:ascii="Times New Roman" w:hAnsi="Times New Roman" w:cs="Times New Roman"/>
                          <w:sz w:val="28"/>
                          <w:szCs w:val="28"/>
                        </w:rPr>
                        <w:t>11</w:t>
                      </w:r>
                    </w:p>
                  </w:txbxContent>
                </v:textbox>
                <w10:wrap anchorx="margin"/>
              </v:shape>
            </w:pict>
          </mc:Fallback>
        </mc:AlternateContent>
      </w: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7A0C" w:rsidRDefault="00C87A0C"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EE41E3" w:rsidRPr="00775E13" w:rsidRDefault="00EE41E3"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75E13">
        <w:rPr>
          <w:rFonts w:ascii="Times New Roman" w:eastAsia="Times New Roman" w:hAnsi="Times New Roman" w:cs="Times New Roman"/>
          <w:b/>
          <w:color w:val="1A1A1A"/>
          <w:sz w:val="28"/>
          <w:szCs w:val="28"/>
          <w:lang w:eastAsia="ru-RU"/>
        </w:rPr>
        <w:t>ДОКЛАД</w:t>
      </w:r>
    </w:p>
    <w:p w:rsidR="00361754" w:rsidRDefault="003C111A"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w:t>
      </w:r>
      <w:r w:rsidR="000563F2">
        <w:rPr>
          <w:rFonts w:ascii="Times New Roman" w:eastAsia="Times New Roman" w:hAnsi="Times New Roman" w:cs="Times New Roman"/>
          <w:b/>
          <w:color w:val="1A1A1A"/>
          <w:sz w:val="28"/>
          <w:szCs w:val="28"/>
          <w:lang w:eastAsia="ru-RU"/>
        </w:rPr>
        <w:t xml:space="preserve"> результатах обобщения правоприменительной практики </w:t>
      </w:r>
      <w:r w:rsidR="00EE41E3" w:rsidRPr="00775E13">
        <w:rPr>
          <w:rFonts w:ascii="Times New Roman" w:eastAsia="Times New Roman" w:hAnsi="Times New Roman" w:cs="Times New Roman"/>
          <w:b/>
          <w:color w:val="1A1A1A"/>
          <w:sz w:val="28"/>
          <w:szCs w:val="28"/>
          <w:lang w:eastAsia="ru-RU"/>
        </w:rPr>
        <w:t xml:space="preserve">по муниципальному </w:t>
      </w:r>
      <w:r w:rsidR="00EE41E3">
        <w:rPr>
          <w:rFonts w:ascii="Times New Roman" w:eastAsia="Times New Roman" w:hAnsi="Times New Roman" w:cs="Times New Roman"/>
          <w:b/>
          <w:color w:val="1A1A1A"/>
          <w:sz w:val="28"/>
          <w:szCs w:val="28"/>
          <w:lang w:eastAsia="ru-RU"/>
        </w:rPr>
        <w:t>контролю в сфере благоустройства на территории Селявинского сельского поселения</w:t>
      </w:r>
      <w:r w:rsidR="00361754">
        <w:rPr>
          <w:rFonts w:ascii="Times New Roman" w:eastAsia="Times New Roman" w:hAnsi="Times New Roman" w:cs="Times New Roman"/>
          <w:b/>
          <w:color w:val="1A1A1A"/>
          <w:sz w:val="28"/>
          <w:szCs w:val="28"/>
          <w:lang w:eastAsia="ru-RU"/>
        </w:rPr>
        <w:t xml:space="preserve"> Лискинского муниципального</w:t>
      </w:r>
    </w:p>
    <w:p w:rsidR="00EE41E3" w:rsidRPr="00775E13" w:rsidRDefault="00EE41E3"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района Воронежской области</w:t>
      </w:r>
    </w:p>
    <w:p w:rsidR="00EE41E3" w:rsidRDefault="00EE41E3" w:rsidP="00EE41E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75E13">
        <w:rPr>
          <w:rFonts w:ascii="Times New Roman" w:eastAsia="Times New Roman" w:hAnsi="Times New Roman" w:cs="Times New Roman"/>
          <w:b/>
          <w:color w:val="1A1A1A"/>
          <w:sz w:val="28"/>
          <w:szCs w:val="28"/>
          <w:lang w:eastAsia="ru-RU"/>
        </w:rPr>
        <w:t>за 202</w:t>
      </w:r>
      <w:r w:rsidR="00640FFD">
        <w:rPr>
          <w:rFonts w:ascii="Times New Roman" w:eastAsia="Times New Roman" w:hAnsi="Times New Roman" w:cs="Times New Roman"/>
          <w:b/>
          <w:color w:val="1A1A1A"/>
          <w:sz w:val="28"/>
          <w:szCs w:val="28"/>
          <w:lang w:eastAsia="ru-RU"/>
        </w:rPr>
        <w:t>3</w:t>
      </w:r>
      <w:r w:rsidRPr="00775E13">
        <w:rPr>
          <w:rFonts w:ascii="Times New Roman" w:eastAsia="Times New Roman" w:hAnsi="Times New Roman" w:cs="Times New Roman"/>
          <w:b/>
          <w:color w:val="1A1A1A"/>
          <w:sz w:val="28"/>
          <w:szCs w:val="28"/>
          <w:lang w:eastAsia="ru-RU"/>
        </w:rPr>
        <w:t xml:space="preserve"> год</w:t>
      </w:r>
    </w:p>
    <w:p w:rsidR="00EE41E3" w:rsidRPr="000C4D78" w:rsidRDefault="00EE41E3" w:rsidP="000C4D78">
      <w:pPr>
        <w:pStyle w:val="a4"/>
        <w:jc w:val="both"/>
        <w:rPr>
          <w:rFonts w:ascii="Times New Roman" w:hAnsi="Times New Roman" w:cs="Times New Roman"/>
          <w:sz w:val="28"/>
          <w:szCs w:val="28"/>
          <w:lang w:eastAsia="ru-RU"/>
        </w:rPr>
      </w:pPr>
    </w:p>
    <w:p w:rsidR="000563F2" w:rsidRPr="000C4D78" w:rsidRDefault="000563F2"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Настоящий Д</w:t>
      </w:r>
      <w:r w:rsidR="00EE41E3" w:rsidRPr="000C4D78">
        <w:rPr>
          <w:rFonts w:ascii="Times New Roman" w:hAnsi="Times New Roman" w:cs="Times New Roman"/>
          <w:sz w:val="28"/>
          <w:szCs w:val="28"/>
          <w:lang w:eastAsia="ru-RU"/>
        </w:rPr>
        <w:t xml:space="preserve">оклад подготовлен в соответствии </w:t>
      </w:r>
      <w:r w:rsidRPr="000C4D78">
        <w:rPr>
          <w:rFonts w:ascii="Times New Roman" w:hAnsi="Times New Roman" w:cs="Times New Roman"/>
          <w:sz w:val="28"/>
          <w:szCs w:val="28"/>
          <w:lang w:eastAsia="ru-RU"/>
        </w:rPr>
        <w:t>со ст.</w:t>
      </w:r>
      <w:r w:rsidR="00EE41E3" w:rsidRPr="000C4D78">
        <w:rPr>
          <w:rFonts w:ascii="Times New Roman" w:hAnsi="Times New Roman" w:cs="Times New Roman"/>
          <w:sz w:val="28"/>
          <w:szCs w:val="28"/>
          <w:lang w:eastAsia="ru-RU"/>
        </w:rPr>
        <w:t xml:space="preserve"> 47 Федерального закона от 31.07.2020 № 248-ФЗ «О государственном контроле (надзоре) и муниципальном контроле в Российской Федерации»</w:t>
      </w:r>
      <w:r w:rsidRPr="000C4D78">
        <w:rPr>
          <w:rFonts w:ascii="Times New Roman" w:hAnsi="Times New Roman" w:cs="Times New Roman"/>
          <w:sz w:val="28"/>
          <w:szCs w:val="28"/>
          <w:lang w:eastAsia="ru-RU"/>
        </w:rPr>
        <w:t>.</w:t>
      </w:r>
    </w:p>
    <w:p w:rsidR="000563F2" w:rsidRPr="000C4D78" w:rsidRDefault="001418BC"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Проведение муниципального</w:t>
      </w:r>
      <w:r w:rsidR="000563F2" w:rsidRPr="000C4D78">
        <w:rPr>
          <w:rFonts w:ascii="Times New Roman" w:hAnsi="Times New Roman" w:cs="Times New Roman"/>
          <w:sz w:val="28"/>
          <w:szCs w:val="28"/>
          <w:lang w:eastAsia="ru-RU"/>
        </w:rPr>
        <w:t xml:space="preserve"> контроля в сфере благоустройства осуществляется в соответствии с:</w:t>
      </w:r>
    </w:p>
    <w:p w:rsidR="000563F2" w:rsidRPr="000C4D78" w:rsidRDefault="000563F2"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 Конституцией Российской Федерации;</w:t>
      </w:r>
    </w:p>
    <w:p w:rsidR="000563F2" w:rsidRPr="000C4D78" w:rsidRDefault="00E9174F"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 Федеральным законом от 06.10.2003 № 131-ФЗ «Об общих принципах организации местно</w:t>
      </w:r>
      <w:r w:rsidR="001418BC" w:rsidRPr="000C4D78">
        <w:rPr>
          <w:rFonts w:ascii="Times New Roman" w:hAnsi="Times New Roman" w:cs="Times New Roman"/>
          <w:sz w:val="28"/>
          <w:szCs w:val="28"/>
          <w:lang w:eastAsia="ru-RU"/>
        </w:rPr>
        <w:t>го самоуправления в Российской Ф</w:t>
      </w:r>
      <w:r w:rsidRPr="000C4D78">
        <w:rPr>
          <w:rFonts w:ascii="Times New Roman" w:hAnsi="Times New Roman" w:cs="Times New Roman"/>
          <w:sz w:val="28"/>
          <w:szCs w:val="28"/>
          <w:lang w:eastAsia="ru-RU"/>
        </w:rPr>
        <w:t>едерации»;</w:t>
      </w:r>
    </w:p>
    <w:p w:rsidR="00E9174F" w:rsidRPr="000C4D78" w:rsidRDefault="00E9174F"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 xml:space="preserve">- </w:t>
      </w:r>
      <w:r w:rsidR="001418BC" w:rsidRPr="000C4D78">
        <w:rPr>
          <w:rFonts w:ascii="Times New Roman" w:hAnsi="Times New Roman" w:cs="Times New Roman"/>
          <w:sz w:val="28"/>
          <w:szCs w:val="28"/>
          <w:lang w:eastAsia="ru-RU"/>
        </w:rPr>
        <w:t>Федеральном законом от 31.07.2020 № 248-ФЗ «О государственном контроле (надзоре) и муниципальном контроле в Российской Федерации»;</w:t>
      </w:r>
    </w:p>
    <w:p w:rsidR="001418BC" w:rsidRPr="000C4D78" w:rsidRDefault="001418BC" w:rsidP="000C4D78">
      <w:pPr>
        <w:pStyle w:val="a4"/>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w:t>
      </w:r>
      <w:r w:rsidR="000C4D78">
        <w:rPr>
          <w:rFonts w:ascii="Times New Roman" w:hAnsi="Times New Roman" w:cs="Times New Roman"/>
          <w:sz w:val="28"/>
          <w:szCs w:val="28"/>
          <w:lang w:eastAsia="ru-RU"/>
        </w:rPr>
        <w:tab/>
      </w:r>
      <w:r w:rsidRPr="000C4D78">
        <w:rPr>
          <w:rFonts w:ascii="Times New Roman" w:hAnsi="Times New Roman" w:cs="Times New Roman"/>
          <w:sz w:val="28"/>
          <w:szCs w:val="28"/>
          <w:lang w:eastAsia="ru-RU"/>
        </w:rPr>
        <w:t xml:space="preserve"> </w:t>
      </w:r>
      <w:r w:rsidR="001B3724" w:rsidRPr="000C4D78">
        <w:rPr>
          <w:rFonts w:ascii="Times New Roman" w:hAnsi="Times New Roman" w:cs="Times New Roman"/>
          <w:sz w:val="28"/>
          <w:szCs w:val="28"/>
          <w:lang w:eastAsia="ru-RU"/>
        </w:rPr>
        <w:t xml:space="preserve">решением Совета народных депутатов Селявинского сельского поселения Лискинского муниципального района Воронежской </w:t>
      </w:r>
      <w:r w:rsidR="00361754" w:rsidRPr="000C4D78">
        <w:rPr>
          <w:rFonts w:ascii="Times New Roman" w:hAnsi="Times New Roman" w:cs="Times New Roman"/>
          <w:sz w:val="28"/>
          <w:szCs w:val="28"/>
          <w:lang w:eastAsia="ru-RU"/>
        </w:rPr>
        <w:t>области от</w:t>
      </w:r>
      <w:r w:rsidR="001B3724" w:rsidRPr="000C4D78">
        <w:rPr>
          <w:rFonts w:ascii="Times New Roman" w:hAnsi="Times New Roman" w:cs="Times New Roman"/>
          <w:sz w:val="28"/>
          <w:szCs w:val="28"/>
          <w:lang w:eastAsia="ru-RU"/>
        </w:rPr>
        <w:t xml:space="preserve"> 21.09.2021   № 51 «Об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w:t>
      </w:r>
    </w:p>
    <w:p w:rsidR="001B3724" w:rsidRPr="000C4D78" w:rsidRDefault="001B3724"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 xml:space="preserve">- решением Совета народных депутатов Селявинского сельского поселения Лискинского муниципального района Воронежской </w:t>
      </w:r>
      <w:r w:rsidR="00361754" w:rsidRPr="000C4D78">
        <w:rPr>
          <w:rFonts w:ascii="Times New Roman" w:hAnsi="Times New Roman" w:cs="Times New Roman"/>
          <w:sz w:val="28"/>
          <w:szCs w:val="28"/>
          <w:lang w:eastAsia="ru-RU"/>
        </w:rPr>
        <w:t>области от</w:t>
      </w:r>
      <w:r w:rsidRPr="000C4D78">
        <w:rPr>
          <w:rFonts w:ascii="Times New Roman" w:hAnsi="Times New Roman" w:cs="Times New Roman"/>
          <w:sz w:val="28"/>
          <w:szCs w:val="28"/>
          <w:lang w:eastAsia="ru-RU"/>
        </w:rPr>
        <w:t xml:space="preserve"> 27.11.2020   № 17 «</w:t>
      </w:r>
      <w:r w:rsidRPr="000C4D78">
        <w:rPr>
          <w:rFonts w:ascii="Times New Roman" w:hAnsi="Times New Roman" w:cs="Times New Roman"/>
          <w:bCs/>
          <w:color w:val="000000"/>
          <w:sz w:val="28"/>
          <w:szCs w:val="28"/>
        </w:rPr>
        <w:t xml:space="preserve">Об утверждении правил благоустройства территории Селявинского сельского </w:t>
      </w:r>
      <w:r w:rsidR="00361754" w:rsidRPr="000C4D78">
        <w:rPr>
          <w:rFonts w:ascii="Times New Roman" w:hAnsi="Times New Roman" w:cs="Times New Roman"/>
          <w:bCs/>
          <w:color w:val="000000"/>
          <w:sz w:val="28"/>
          <w:szCs w:val="28"/>
        </w:rPr>
        <w:t>поселения Лискинского</w:t>
      </w:r>
      <w:r w:rsidRPr="000C4D78">
        <w:rPr>
          <w:rFonts w:ascii="Times New Roman" w:hAnsi="Times New Roman" w:cs="Times New Roman"/>
          <w:bCs/>
          <w:color w:val="000000"/>
          <w:sz w:val="28"/>
          <w:szCs w:val="28"/>
        </w:rPr>
        <w:t xml:space="preserve"> муниципального района Воронежской области».</w:t>
      </w:r>
    </w:p>
    <w:p w:rsidR="001B3724" w:rsidRPr="000C4D78" w:rsidRDefault="001B3724" w:rsidP="000C4D78">
      <w:pPr>
        <w:pStyle w:val="a4"/>
        <w:ind w:firstLine="708"/>
        <w:jc w:val="both"/>
        <w:rPr>
          <w:rFonts w:ascii="Times New Roman" w:eastAsia="Calibri" w:hAnsi="Times New Roman" w:cs="Times New Roman"/>
          <w:sz w:val="28"/>
          <w:szCs w:val="28"/>
        </w:rPr>
      </w:pPr>
      <w:r w:rsidRPr="000C4D78">
        <w:rPr>
          <w:rFonts w:ascii="Times New Roman" w:eastAsia="Calibri" w:hAnsi="Times New Roman" w:cs="Times New Roman"/>
          <w:sz w:val="28"/>
          <w:szCs w:val="28"/>
        </w:rPr>
        <w:t xml:space="preserve">Предметом муниципального контроля в сфере благоустройства является соблюдение гражданами и организациями обязательных требований, установленных Правилами благоустройства территорий Селявинского сельского поселения Лискинского муниципального района Воронежской области утвержденными решением Совета народных депутатов Селявинского сельского поселения Лискинского муниципального района Воронежской области от 27.11.2020 № 17, в том числе требований к обеспечению </w:t>
      </w:r>
      <w:r w:rsidRPr="000C4D78">
        <w:rPr>
          <w:rFonts w:ascii="Times New Roman" w:eastAsia="Calibri" w:hAnsi="Times New Roman" w:cs="Times New Roman"/>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0C4D78" w:rsidRDefault="00EE41E3" w:rsidP="000C4D78">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Объектами муниципального контроля в сфере благоустройства являются:</w:t>
      </w:r>
    </w:p>
    <w:p w:rsidR="00D17BB1" w:rsidRPr="000C4D78" w:rsidRDefault="00EE41E3" w:rsidP="000C4D78">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 xml:space="preserve"> </w:t>
      </w:r>
      <w:r w:rsidR="00D17BB1" w:rsidRPr="000C4D78">
        <w:rPr>
          <w:rFonts w:ascii="Times New Roman" w:eastAsia="Calibri" w:hAnsi="Times New Roman" w:cs="Times New Roman"/>
          <w:sz w:val="28"/>
          <w:szCs w:val="28"/>
        </w:rPr>
        <w:t>деятельность, действия (бездействие) контролируемых лиц, связанные с соблюдением обязательных требований;</w:t>
      </w:r>
    </w:p>
    <w:p w:rsidR="00D17BB1" w:rsidRPr="000C4D78" w:rsidRDefault="00D17BB1" w:rsidP="000C4D78">
      <w:pPr>
        <w:pStyle w:val="a4"/>
        <w:ind w:firstLine="708"/>
        <w:jc w:val="both"/>
        <w:rPr>
          <w:rFonts w:ascii="Times New Roman" w:eastAsia="Calibri" w:hAnsi="Times New Roman" w:cs="Times New Roman"/>
          <w:sz w:val="28"/>
          <w:szCs w:val="28"/>
        </w:rPr>
      </w:pPr>
      <w:r w:rsidRPr="000C4D78">
        <w:rPr>
          <w:rFonts w:ascii="Times New Roman" w:eastAsia="Calibri" w:hAnsi="Times New Roman" w:cs="Times New Roman"/>
          <w:sz w:val="28"/>
          <w:szCs w:val="28"/>
        </w:rPr>
        <w:t>здания, строения, сооружения, земельные участки, территории различного функционального назначения, транспортные средства, элементы благоустройства, которыми граждане и организации владеют и (или) пользуются и к которым Правилами благоустройства предъявляется обязательные требования.</w:t>
      </w:r>
    </w:p>
    <w:p w:rsidR="00EE41E3" w:rsidRPr="000C4D78" w:rsidRDefault="00EE41E3" w:rsidP="000C4D78">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 xml:space="preserve">Целями муниципального контроля в сфере благоустройства являются: </w:t>
      </w:r>
    </w:p>
    <w:p w:rsidR="00D17BB1" w:rsidRPr="000C4D78" w:rsidRDefault="00D17BB1" w:rsidP="000C4D78">
      <w:pPr>
        <w:pStyle w:val="a4"/>
        <w:ind w:firstLine="708"/>
        <w:jc w:val="both"/>
        <w:rPr>
          <w:rFonts w:ascii="Times New Roman" w:eastAsia="Calibri" w:hAnsi="Times New Roman" w:cs="Times New Roman"/>
          <w:sz w:val="28"/>
          <w:szCs w:val="28"/>
        </w:rPr>
      </w:pPr>
      <w:r w:rsidRPr="000C4D78">
        <w:rPr>
          <w:rFonts w:ascii="Times New Roman" w:eastAsia="Calibri" w:hAnsi="Times New Roman" w:cs="Times New Roman"/>
          <w:sz w:val="28"/>
          <w:szCs w:val="28"/>
        </w:rPr>
        <w:t>- стимулирование добросовестного соблюдения обязательных требований контролируемыми лицами;</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xml:space="preserve">- устранение   </w:t>
      </w:r>
      <w:r w:rsidR="003C111A" w:rsidRPr="000C4D78">
        <w:rPr>
          <w:rFonts w:ascii="Times New Roman" w:hAnsi="Times New Roman" w:cs="Times New Roman"/>
          <w:color w:val="000000"/>
          <w:sz w:val="28"/>
          <w:szCs w:val="28"/>
        </w:rPr>
        <w:t xml:space="preserve">условий, </w:t>
      </w:r>
      <w:proofErr w:type="gramStart"/>
      <w:r w:rsidR="00361754" w:rsidRPr="000C4D78">
        <w:rPr>
          <w:rFonts w:ascii="Times New Roman" w:hAnsi="Times New Roman" w:cs="Times New Roman"/>
          <w:color w:val="000000"/>
          <w:sz w:val="28"/>
          <w:szCs w:val="28"/>
        </w:rPr>
        <w:t xml:space="preserve">причин </w:t>
      </w:r>
      <w:r w:rsidR="00361754">
        <w:rPr>
          <w:rFonts w:ascii="Times New Roman" w:hAnsi="Times New Roman" w:cs="Times New Roman"/>
          <w:color w:val="000000"/>
          <w:sz w:val="28"/>
          <w:szCs w:val="28"/>
        </w:rPr>
        <w:t xml:space="preserve"> </w:t>
      </w:r>
      <w:r w:rsidR="00361754" w:rsidRPr="000C4D78">
        <w:rPr>
          <w:rFonts w:ascii="Times New Roman" w:hAnsi="Times New Roman" w:cs="Times New Roman"/>
          <w:color w:val="000000"/>
          <w:sz w:val="28"/>
          <w:szCs w:val="28"/>
        </w:rPr>
        <w:t>и</w:t>
      </w:r>
      <w:proofErr w:type="gramEnd"/>
      <w:r w:rsidR="00361754" w:rsidRPr="000C4D78">
        <w:rPr>
          <w:rFonts w:ascii="Times New Roman" w:hAnsi="Times New Roman" w:cs="Times New Roman"/>
          <w:color w:val="000000"/>
          <w:sz w:val="28"/>
          <w:szCs w:val="28"/>
        </w:rPr>
        <w:t xml:space="preserve"> </w:t>
      </w:r>
      <w:r w:rsidR="00361754">
        <w:rPr>
          <w:rFonts w:ascii="Times New Roman" w:hAnsi="Times New Roman" w:cs="Times New Roman"/>
          <w:color w:val="000000"/>
          <w:sz w:val="28"/>
          <w:szCs w:val="28"/>
        </w:rPr>
        <w:t xml:space="preserve"> </w:t>
      </w:r>
      <w:r w:rsidR="00361754" w:rsidRPr="000C4D78">
        <w:rPr>
          <w:rFonts w:ascii="Times New Roman" w:hAnsi="Times New Roman" w:cs="Times New Roman"/>
          <w:color w:val="000000"/>
          <w:sz w:val="28"/>
          <w:szCs w:val="28"/>
        </w:rPr>
        <w:t>факторов</w:t>
      </w:r>
      <w:r w:rsidRPr="000C4D78">
        <w:rPr>
          <w:rFonts w:ascii="Times New Roman" w:hAnsi="Times New Roman" w:cs="Times New Roman"/>
          <w:color w:val="000000"/>
          <w:sz w:val="28"/>
          <w:szCs w:val="28"/>
        </w:rPr>
        <w:t xml:space="preserve">, </w:t>
      </w:r>
      <w:r w:rsidR="00361754">
        <w:rPr>
          <w:rFonts w:ascii="Times New Roman" w:hAnsi="Times New Roman" w:cs="Times New Roman"/>
          <w:color w:val="000000"/>
          <w:sz w:val="28"/>
          <w:szCs w:val="28"/>
        </w:rPr>
        <w:t xml:space="preserve"> </w:t>
      </w:r>
      <w:bookmarkStart w:id="0" w:name="_GoBack"/>
      <w:bookmarkEnd w:id="0"/>
      <w:r w:rsidRPr="000C4D78">
        <w:rPr>
          <w:rFonts w:ascii="Times New Roman" w:hAnsi="Times New Roman" w:cs="Times New Roman"/>
          <w:color w:val="000000"/>
          <w:sz w:val="28"/>
          <w:szCs w:val="28"/>
        </w:rPr>
        <w:t>способных   привести     к</w:t>
      </w:r>
    </w:p>
    <w:p w:rsidR="00D17BB1" w:rsidRPr="000C4D78" w:rsidRDefault="00D17BB1" w:rsidP="000C4D78">
      <w:pPr>
        <w:pStyle w:val="a4"/>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нарушениям обязательных требований и (или) причинению вреда (ущерба) охраняемым законом ценностям;</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разъяснение контролируемым лицам системы обязательных требований;</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формирование моделей социально ответственного, добросовестного, правового поведения контролируемых лиц;</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создание мотивации к добросовестному поведению и, как следствие, снижение уровня ущерба охраняемым законом ценностям;</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повышение прозрачности системы осуществления муниципального контроля в сфере благоустройства;</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EE41E3" w:rsidRPr="000C4D78" w:rsidRDefault="00EE41E3" w:rsidP="000C4D78">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Основными задачами муниципального контроля в сфере благоустройства являются:</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укрепление системы профилактики нарушений обязательных требований путем активизации профилактической деятельности;</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создание и внедрение мер системы позитивной профилактики;</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lastRenderedPageBreak/>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инвентаризация и оценка состава и особенностей контролируемых объектов и оценка состояния подконтрольной сферы;</w:t>
      </w:r>
    </w:p>
    <w:p w:rsidR="00D17BB1" w:rsidRPr="000C4D78"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установление зависимости видов, форм и интенсивности профилактических мероприятий от особенностей контролируемых объектов;</w:t>
      </w:r>
    </w:p>
    <w:p w:rsidR="00D17BB1" w:rsidRDefault="00D17BB1"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снижение издержек контрольной (надзорной) деятельности и административной нагрузки на контролируемых лиц.</w:t>
      </w:r>
    </w:p>
    <w:p w:rsidR="00640FFD" w:rsidRDefault="00640FFD" w:rsidP="000C4D78">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sz w:val="28"/>
          <w:szCs w:val="28"/>
          <w:lang w:eastAsia="ru-RU"/>
        </w:rPr>
        <w:t>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 утвержденн</w:t>
      </w:r>
      <w:r w:rsidR="00EC523A" w:rsidRPr="000C4D78">
        <w:rPr>
          <w:rFonts w:ascii="Times New Roman" w:hAnsi="Times New Roman" w:cs="Times New Roman"/>
          <w:sz w:val="28"/>
          <w:szCs w:val="28"/>
          <w:lang w:eastAsia="ru-RU"/>
        </w:rPr>
        <w:t>ым</w:t>
      </w:r>
      <w:r w:rsidRPr="000C4D78">
        <w:rPr>
          <w:rFonts w:ascii="Times New Roman" w:hAnsi="Times New Roman" w:cs="Times New Roman"/>
          <w:sz w:val="28"/>
          <w:szCs w:val="28"/>
          <w:lang w:eastAsia="ru-RU"/>
        </w:rPr>
        <w:t xml:space="preserve"> решением Совета народных депутатов Селявинского сельского поселения Лискинского муниципального района Воронежской области  от 21.09.2021              № 51, </w:t>
      </w:r>
      <w:r w:rsidR="00EC523A" w:rsidRPr="000C4D78">
        <w:rPr>
          <w:rFonts w:ascii="Times New Roman" w:hAnsi="Times New Roman" w:cs="Times New Roman"/>
          <w:sz w:val="28"/>
          <w:szCs w:val="28"/>
          <w:lang w:eastAsia="ru-RU"/>
        </w:rPr>
        <w:t xml:space="preserve"> </w:t>
      </w:r>
      <w:r w:rsidRPr="000C4D78">
        <w:rPr>
          <w:rFonts w:ascii="Times New Roman" w:hAnsi="Times New Roman" w:cs="Times New Roman"/>
          <w:sz w:val="28"/>
          <w:szCs w:val="28"/>
          <w:lang w:eastAsia="ru-RU"/>
        </w:rPr>
        <w:t>п</w:t>
      </w:r>
      <w:r w:rsidR="00EE41E3" w:rsidRPr="000C4D78">
        <w:rPr>
          <w:rFonts w:ascii="Times New Roman" w:hAnsi="Times New Roman" w:cs="Times New Roman"/>
          <w:sz w:val="28"/>
          <w:szCs w:val="28"/>
          <w:lang w:eastAsia="ru-RU"/>
        </w:rPr>
        <w:t xml:space="preserve">олномочия по осуществлению муниципального контроля в сфере благоустройства на территории </w:t>
      </w:r>
      <w:r w:rsidRPr="000C4D78">
        <w:rPr>
          <w:rFonts w:ascii="Times New Roman" w:hAnsi="Times New Roman" w:cs="Times New Roman"/>
          <w:sz w:val="28"/>
          <w:szCs w:val="28"/>
          <w:lang w:eastAsia="ru-RU"/>
        </w:rPr>
        <w:t xml:space="preserve">поселения </w:t>
      </w:r>
      <w:r w:rsidR="00EE41E3" w:rsidRPr="000C4D78">
        <w:rPr>
          <w:rFonts w:ascii="Times New Roman" w:hAnsi="Times New Roman" w:cs="Times New Roman"/>
          <w:sz w:val="28"/>
          <w:szCs w:val="28"/>
          <w:lang w:eastAsia="ru-RU"/>
        </w:rPr>
        <w:t>возложены на</w:t>
      </w:r>
      <w:r w:rsidRPr="000C4D78">
        <w:rPr>
          <w:rFonts w:ascii="Times New Roman" w:hAnsi="Times New Roman" w:cs="Times New Roman"/>
          <w:sz w:val="28"/>
          <w:szCs w:val="28"/>
          <w:lang w:eastAsia="ru-RU"/>
        </w:rPr>
        <w:t xml:space="preserve"> администрацию Селявинского сельского поселения Лискинского муниципального района Воронежской области.</w:t>
      </w:r>
    </w:p>
    <w:p w:rsidR="00C87A0C" w:rsidRPr="000C4D78" w:rsidRDefault="00C87A0C" w:rsidP="00C87A0C">
      <w:pPr>
        <w:pStyle w:val="a4"/>
        <w:ind w:firstLine="708"/>
        <w:jc w:val="both"/>
        <w:rPr>
          <w:rFonts w:ascii="Times New Roman" w:hAnsi="Times New Roman" w:cs="Times New Roman"/>
          <w:sz w:val="28"/>
          <w:szCs w:val="28"/>
          <w:lang w:eastAsia="ru-RU"/>
        </w:rPr>
      </w:pPr>
      <w:r w:rsidRPr="000C4D78">
        <w:rPr>
          <w:rFonts w:ascii="Times New Roman" w:hAnsi="Times New Roman" w:cs="Times New Roman"/>
          <w:color w:val="121517"/>
          <w:sz w:val="28"/>
          <w:szCs w:val="28"/>
          <w:shd w:val="clear" w:color="auto" w:fill="FFFFFF"/>
        </w:rPr>
        <w:t xml:space="preserve">Постановлением Правительства Российской Федерации от 29.12.2022 </w:t>
      </w:r>
      <w:r>
        <w:rPr>
          <w:rFonts w:ascii="Times New Roman" w:hAnsi="Times New Roman" w:cs="Times New Roman"/>
          <w:color w:val="121517"/>
          <w:sz w:val="28"/>
          <w:szCs w:val="28"/>
          <w:shd w:val="clear" w:color="auto" w:fill="FFFFFF"/>
        </w:rPr>
        <w:t xml:space="preserve">                </w:t>
      </w:r>
      <w:r w:rsidRPr="000C4D78">
        <w:rPr>
          <w:rFonts w:ascii="Times New Roman" w:hAnsi="Times New Roman" w:cs="Times New Roman"/>
          <w:color w:val="121517"/>
          <w:sz w:val="28"/>
          <w:szCs w:val="28"/>
          <w:shd w:val="clear" w:color="auto" w:fill="FFFFFF"/>
        </w:rPr>
        <w:t>№ 2516 действие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которым установлены ограничения на проведение контролирующими органами контрольных (надзорных) мероприятий в отношении юридических лиц, индивидуальных предпринимателей, органов государственной власти субъектов Российской Федерации, органов местного самоуправления и их должностных лиц продлено на 2023 год.</w:t>
      </w:r>
    </w:p>
    <w:p w:rsidR="00EC523A" w:rsidRPr="000C4D78" w:rsidRDefault="00EC523A" w:rsidP="000C4D78">
      <w:pPr>
        <w:pStyle w:val="a4"/>
        <w:ind w:firstLine="708"/>
        <w:jc w:val="both"/>
        <w:rPr>
          <w:rFonts w:ascii="Times New Roman" w:hAnsi="Times New Roman" w:cs="Times New Roman"/>
          <w:color w:val="000000"/>
          <w:sz w:val="28"/>
          <w:szCs w:val="28"/>
        </w:rPr>
      </w:pPr>
      <w:bookmarkStart w:id="1" w:name="_Hlk126224746"/>
      <w:r w:rsidRPr="000C4D78">
        <w:rPr>
          <w:rFonts w:ascii="Times New Roman" w:hAnsi="Times New Roman" w:cs="Times New Roman"/>
          <w:sz w:val="28"/>
          <w:szCs w:val="28"/>
          <w:lang w:eastAsia="ru-RU"/>
        </w:rPr>
        <w:t xml:space="preserve">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 утвержденным решением Совета народных депутатов Селявинского сельского поселения Лискинского муниципального района Воронежской </w:t>
      </w:r>
      <w:r w:rsidR="00C87A0C" w:rsidRPr="000C4D78">
        <w:rPr>
          <w:rFonts w:ascii="Times New Roman" w:hAnsi="Times New Roman" w:cs="Times New Roman"/>
          <w:sz w:val="28"/>
          <w:szCs w:val="28"/>
          <w:lang w:eastAsia="ru-RU"/>
        </w:rPr>
        <w:t>области от</w:t>
      </w:r>
      <w:r w:rsidRPr="000C4D78">
        <w:rPr>
          <w:rFonts w:ascii="Times New Roman" w:hAnsi="Times New Roman" w:cs="Times New Roman"/>
          <w:sz w:val="28"/>
          <w:szCs w:val="28"/>
          <w:lang w:eastAsia="ru-RU"/>
        </w:rPr>
        <w:t xml:space="preserve"> </w:t>
      </w:r>
      <w:r w:rsidR="00C87A0C" w:rsidRPr="000C4D78">
        <w:rPr>
          <w:rFonts w:ascii="Times New Roman" w:hAnsi="Times New Roman" w:cs="Times New Roman"/>
          <w:sz w:val="28"/>
          <w:szCs w:val="28"/>
          <w:lang w:eastAsia="ru-RU"/>
        </w:rPr>
        <w:t>21.09.2021 №</w:t>
      </w:r>
      <w:r w:rsidRPr="000C4D78">
        <w:rPr>
          <w:rFonts w:ascii="Times New Roman" w:hAnsi="Times New Roman" w:cs="Times New Roman"/>
          <w:sz w:val="28"/>
          <w:szCs w:val="28"/>
          <w:lang w:eastAsia="ru-RU"/>
        </w:rPr>
        <w:t xml:space="preserve"> 51 проведение плановых проверок не предусмотрено.  П</w:t>
      </w:r>
      <w:r w:rsidRPr="000C4D78">
        <w:rPr>
          <w:rFonts w:ascii="Times New Roman" w:hAnsi="Times New Roman" w:cs="Times New Roman"/>
          <w:color w:val="000000"/>
          <w:sz w:val="28"/>
          <w:szCs w:val="28"/>
        </w:rPr>
        <w:t xml:space="preserve">ри осуществлении контроля в сфере благоустройства на территории поселения </w:t>
      </w:r>
      <w:r w:rsidRPr="000C4D78">
        <w:rPr>
          <w:rFonts w:ascii="Times New Roman" w:hAnsi="Times New Roman" w:cs="Times New Roman"/>
          <w:color w:val="000000"/>
          <w:sz w:val="28"/>
          <w:szCs w:val="28"/>
          <w:shd w:val="clear" w:color="auto" w:fill="FFFFFF"/>
        </w:rPr>
        <w:t>система оценки и управления рисками не применяется</w:t>
      </w:r>
      <w:r w:rsidRPr="000C4D78">
        <w:rPr>
          <w:rFonts w:ascii="Times New Roman" w:hAnsi="Times New Roman" w:cs="Times New Roman"/>
          <w:color w:val="000000"/>
          <w:sz w:val="28"/>
          <w:szCs w:val="28"/>
        </w:rPr>
        <w:t>, контрольные мероприятия проводятся только в форме внеплановых мероприятий.</w:t>
      </w:r>
    </w:p>
    <w:p w:rsidR="00EC523A" w:rsidRDefault="00EC523A" w:rsidP="000C4D78">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xml:space="preserve">Внеплановые проверки проводятся </w:t>
      </w:r>
      <w:r w:rsidRPr="000C4D78">
        <w:rPr>
          <w:rFonts w:ascii="Times New Roman" w:hAnsi="Times New Roman" w:cs="Times New Roman"/>
          <w:sz w:val="28"/>
          <w:szCs w:val="28"/>
        </w:rPr>
        <w:t xml:space="preserve">исключительно по основаниям и на условиях, установленных пунктом 3 постановления </w:t>
      </w:r>
      <w:r w:rsidRPr="000C4D78">
        <w:rPr>
          <w:rFonts w:ascii="Times New Roman" w:hAnsi="Times New Roman" w:cs="Times New Roman"/>
          <w:color w:val="000000"/>
          <w:sz w:val="28"/>
          <w:szCs w:val="28"/>
        </w:rPr>
        <w:t>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C4D78" w:rsidRPr="000C4D78" w:rsidRDefault="000C4D78" w:rsidP="000C4D78">
      <w:pPr>
        <w:pStyle w:val="a4"/>
        <w:ind w:firstLine="708"/>
        <w:jc w:val="both"/>
        <w:rPr>
          <w:rFonts w:ascii="Times New Roman" w:hAnsi="Times New Roman" w:cs="Times New Roman"/>
          <w:color w:val="000000"/>
          <w:sz w:val="28"/>
          <w:szCs w:val="28"/>
          <w:shd w:val="clear" w:color="auto" w:fill="FFFFFF"/>
        </w:rPr>
      </w:pPr>
      <w:r w:rsidRPr="000C4D78">
        <w:rPr>
          <w:rFonts w:ascii="Times New Roman" w:hAnsi="Times New Roman" w:cs="Times New Roman"/>
          <w:color w:val="000000"/>
          <w:sz w:val="28"/>
          <w:szCs w:val="28"/>
        </w:rPr>
        <w:t xml:space="preserve">Внеплановые проверки в 2023 году не проводились, в связи с </w:t>
      </w:r>
      <w:proofErr w:type="gramStart"/>
      <w:r w:rsidRPr="000C4D78">
        <w:rPr>
          <w:rFonts w:ascii="Times New Roman" w:hAnsi="Times New Roman" w:cs="Times New Roman"/>
          <w:color w:val="000000"/>
          <w:sz w:val="28"/>
          <w:szCs w:val="28"/>
        </w:rPr>
        <w:t>отсутствием  оснований</w:t>
      </w:r>
      <w:proofErr w:type="gramEnd"/>
      <w:r w:rsidRPr="000C4D78">
        <w:rPr>
          <w:rFonts w:ascii="Times New Roman" w:hAnsi="Times New Roman" w:cs="Times New Roman"/>
          <w:color w:val="000000"/>
          <w:sz w:val="28"/>
          <w:szCs w:val="28"/>
        </w:rPr>
        <w:t>.</w:t>
      </w:r>
    </w:p>
    <w:p w:rsidR="000C4D78" w:rsidRPr="000C4D78" w:rsidRDefault="000C4D78" w:rsidP="000C4D78">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 xml:space="preserve">В соответствии с </w:t>
      </w:r>
      <w:r w:rsidRPr="000C4D78">
        <w:rPr>
          <w:rFonts w:ascii="Times New Roman" w:eastAsia="Calibri" w:hAnsi="Times New Roman" w:cs="Times New Roman"/>
          <w:sz w:val="28"/>
          <w:szCs w:val="28"/>
        </w:rPr>
        <w:t xml:space="preserve">Программой профилактики рисков причинения вреда (ущерба) охраняемым законом ценностям при осуществлении </w:t>
      </w:r>
      <w:r w:rsidRPr="000C4D78">
        <w:rPr>
          <w:rFonts w:ascii="Times New Roman" w:eastAsia="Calibri" w:hAnsi="Times New Roman" w:cs="Times New Roman"/>
          <w:sz w:val="28"/>
          <w:szCs w:val="28"/>
        </w:rPr>
        <w:lastRenderedPageBreak/>
        <w:t>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2023 год, утвержденной постановлением администрации Селявинского сельского поселения Лискинского муниципального района Воронежской области от 28.11.2022 № 78 п</w:t>
      </w:r>
      <w:r w:rsidRPr="000C4D78">
        <w:rPr>
          <w:rFonts w:ascii="Times New Roman" w:hAnsi="Times New Roman" w:cs="Times New Roman"/>
          <w:sz w:val="28"/>
          <w:szCs w:val="28"/>
        </w:rPr>
        <w:t>ри осуществлении муниципального контроля предусмотрены  следующие виды профилактических мероприятий:</w:t>
      </w:r>
    </w:p>
    <w:p w:rsidR="000C4D78" w:rsidRPr="000C4D78" w:rsidRDefault="000C4D78" w:rsidP="00C87A0C">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информирование;</w:t>
      </w:r>
    </w:p>
    <w:p w:rsidR="000C4D78" w:rsidRPr="000C4D78" w:rsidRDefault="000C4D78" w:rsidP="00C87A0C">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обобщение правоприменительной практики;</w:t>
      </w:r>
    </w:p>
    <w:p w:rsidR="000C4D78" w:rsidRPr="000C4D78" w:rsidRDefault="000C4D78" w:rsidP="00C87A0C">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объявление предостережения;</w:t>
      </w:r>
    </w:p>
    <w:p w:rsidR="000C4D78" w:rsidRPr="000C4D78" w:rsidRDefault="000C4D78" w:rsidP="00C87A0C">
      <w:pPr>
        <w:pStyle w:val="a4"/>
        <w:ind w:firstLine="708"/>
        <w:jc w:val="both"/>
        <w:rPr>
          <w:rFonts w:ascii="Times New Roman" w:hAnsi="Times New Roman" w:cs="Times New Roman"/>
          <w:color w:val="000000"/>
          <w:sz w:val="28"/>
          <w:szCs w:val="28"/>
        </w:rPr>
      </w:pPr>
      <w:r w:rsidRPr="000C4D78">
        <w:rPr>
          <w:rFonts w:ascii="Times New Roman" w:hAnsi="Times New Roman" w:cs="Times New Roman"/>
          <w:color w:val="000000"/>
          <w:sz w:val="28"/>
          <w:szCs w:val="28"/>
        </w:rPr>
        <w:t>- консультирование.</w:t>
      </w:r>
    </w:p>
    <w:p w:rsidR="000C4D78" w:rsidRDefault="000C4D78" w:rsidP="00C87A0C">
      <w:pPr>
        <w:pStyle w:val="a4"/>
        <w:ind w:firstLine="708"/>
        <w:jc w:val="both"/>
        <w:rPr>
          <w:rFonts w:ascii="Times New Roman" w:hAnsi="Times New Roman" w:cs="Times New Roman"/>
          <w:sz w:val="28"/>
          <w:szCs w:val="28"/>
        </w:rPr>
      </w:pPr>
      <w:r w:rsidRPr="000C4D78">
        <w:rPr>
          <w:rFonts w:ascii="Times New Roman" w:hAnsi="Times New Roman" w:cs="Times New Roman"/>
          <w:sz w:val="28"/>
          <w:szCs w:val="28"/>
        </w:rPr>
        <w:t xml:space="preserve">В целях реализации механизмов открытости, а также информирования граждан и юридических лиц на официальном сайте администрации Селявинского сельского поселения Лискинского муниципального района Воронежской области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утвержденный </w:t>
      </w:r>
      <w:r w:rsidR="00C87A0C">
        <w:rPr>
          <w:rFonts w:ascii="Times New Roman" w:hAnsi="Times New Roman" w:cs="Times New Roman"/>
          <w:sz w:val="28"/>
          <w:szCs w:val="28"/>
        </w:rPr>
        <w:t>п</w:t>
      </w:r>
      <w:r w:rsidRPr="000C4D78">
        <w:rPr>
          <w:rFonts w:ascii="Times New Roman" w:hAnsi="Times New Roman" w:cs="Times New Roman"/>
          <w:sz w:val="28"/>
          <w:szCs w:val="28"/>
        </w:rPr>
        <w:t>остановлением администрации Селявинского сельского поселения Лискинского муниципального района Воронежской области от 27.07.2023       № 51.</w:t>
      </w:r>
    </w:p>
    <w:p w:rsidR="003C111A" w:rsidRDefault="003C111A" w:rsidP="00C87A0C">
      <w:pPr>
        <w:pStyle w:val="a4"/>
        <w:ind w:firstLine="708"/>
        <w:jc w:val="both"/>
        <w:rPr>
          <w:rFonts w:ascii="Times New Roman" w:hAnsi="Times New Roman" w:cs="Times New Roman"/>
          <w:sz w:val="28"/>
          <w:szCs w:val="28"/>
        </w:rPr>
      </w:pPr>
    </w:p>
    <w:p w:rsidR="003C111A" w:rsidRDefault="003C111A" w:rsidP="00C87A0C">
      <w:pPr>
        <w:pStyle w:val="a4"/>
        <w:ind w:firstLine="708"/>
        <w:jc w:val="both"/>
        <w:rPr>
          <w:rFonts w:ascii="Times New Roman" w:hAnsi="Times New Roman" w:cs="Times New Roman"/>
          <w:sz w:val="28"/>
          <w:szCs w:val="28"/>
        </w:rPr>
      </w:pPr>
    </w:p>
    <w:p w:rsidR="003C111A" w:rsidRPr="000C4D78" w:rsidRDefault="003C111A" w:rsidP="00C87A0C">
      <w:pPr>
        <w:pStyle w:val="a4"/>
        <w:ind w:firstLine="708"/>
        <w:jc w:val="both"/>
        <w:rPr>
          <w:rFonts w:ascii="Times New Roman" w:hAnsi="Times New Roman" w:cs="Times New Roman"/>
          <w:sz w:val="28"/>
          <w:szCs w:val="28"/>
          <w:shd w:val="clear" w:color="auto" w:fill="FFFFFF"/>
        </w:rPr>
      </w:pPr>
    </w:p>
    <w:bookmarkEnd w:id="1"/>
    <w:p w:rsidR="00EE41E3" w:rsidRPr="000C4D78" w:rsidRDefault="00EE41E3" w:rsidP="000C4D78">
      <w:pPr>
        <w:pStyle w:val="a4"/>
        <w:jc w:val="both"/>
        <w:rPr>
          <w:rFonts w:ascii="Times New Roman" w:hAnsi="Times New Roman" w:cs="Times New Roman"/>
          <w:sz w:val="28"/>
          <w:szCs w:val="28"/>
          <w:shd w:val="clear" w:color="auto" w:fill="FFFFFF"/>
        </w:rPr>
      </w:pPr>
    </w:p>
    <w:p w:rsidR="00EE41E3" w:rsidRPr="000C4D78" w:rsidRDefault="00EE41E3" w:rsidP="000C4D78">
      <w:pPr>
        <w:pStyle w:val="a4"/>
        <w:jc w:val="both"/>
        <w:rPr>
          <w:rFonts w:ascii="Times New Roman" w:hAnsi="Times New Roman" w:cs="Times New Roman"/>
          <w:sz w:val="28"/>
          <w:szCs w:val="28"/>
        </w:rPr>
      </w:pPr>
    </w:p>
    <w:p w:rsidR="001D70A1" w:rsidRPr="000C4D78" w:rsidRDefault="003C111A" w:rsidP="000C4D78">
      <w:pPr>
        <w:pStyle w:val="a4"/>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Т.В. Чаленко</w:t>
      </w:r>
    </w:p>
    <w:sectPr w:rsidR="001D70A1" w:rsidRPr="000C4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E3"/>
    <w:rsid w:val="000563F2"/>
    <w:rsid w:val="000C4D78"/>
    <w:rsid w:val="001418BC"/>
    <w:rsid w:val="001B3724"/>
    <w:rsid w:val="001D70A1"/>
    <w:rsid w:val="00306B4E"/>
    <w:rsid w:val="00361754"/>
    <w:rsid w:val="003C111A"/>
    <w:rsid w:val="00573000"/>
    <w:rsid w:val="00640FFD"/>
    <w:rsid w:val="0068405C"/>
    <w:rsid w:val="00B02C8C"/>
    <w:rsid w:val="00C87A0C"/>
    <w:rsid w:val="00D17BB1"/>
    <w:rsid w:val="00E41124"/>
    <w:rsid w:val="00E9174F"/>
    <w:rsid w:val="00EC523A"/>
    <w:rsid w:val="00EE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ECF1"/>
  <w15:chartTrackingRefBased/>
  <w15:docId w15:val="{5BC84FF9-6314-4842-A65F-99FA49C1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C523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EC523A"/>
    <w:rPr>
      <w:rFonts w:ascii="Arial" w:eastAsia="Times New Roman" w:hAnsi="Arial" w:cs="Arial"/>
      <w:sz w:val="20"/>
      <w:szCs w:val="20"/>
      <w:lang w:eastAsia="zh-CN"/>
    </w:rPr>
  </w:style>
  <w:style w:type="paragraph" w:styleId="a4">
    <w:name w:val="No Spacing"/>
    <w:uiPriority w:val="1"/>
    <w:qFormat/>
    <w:rsid w:val="000C4D78"/>
    <w:pPr>
      <w:spacing w:after="0" w:line="240" w:lineRule="auto"/>
    </w:pPr>
  </w:style>
  <w:style w:type="paragraph" w:styleId="a5">
    <w:name w:val="Balloon Text"/>
    <w:basedOn w:val="a"/>
    <w:link w:val="a6"/>
    <w:uiPriority w:val="99"/>
    <w:semiHidden/>
    <w:unhideWhenUsed/>
    <w:rsid w:val="003617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1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2024-02-16T11:20:00Z</cp:lastPrinted>
  <dcterms:created xsi:type="dcterms:W3CDTF">2024-02-16T11:22:00Z</dcterms:created>
  <dcterms:modified xsi:type="dcterms:W3CDTF">2024-02-16T11:22:00Z</dcterms:modified>
</cp:coreProperties>
</file>