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СЕЛЯВИНСКОГО СЕЛЬСКОГО ПОСЕЛЕНИЯ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405C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68405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BB3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66BD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proofErr w:type="gramEnd"/>
      <w:r w:rsidR="00AE66BD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  <w:r w:rsidR="005730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AE66BD">
        <w:rPr>
          <w:rFonts w:ascii="Times New Roman" w:hAnsi="Times New Roman" w:cs="Times New Roman"/>
          <w:b/>
          <w:sz w:val="28"/>
          <w:szCs w:val="28"/>
          <w:u w:val="single"/>
        </w:rPr>
        <w:t>25 г</w:t>
      </w:r>
      <w:r w:rsidR="001470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573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</w:rPr>
        <w:t>№</w:t>
      </w:r>
      <w:r w:rsidR="00AE6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6BD" w:rsidRPr="00AE66BD">
        <w:rPr>
          <w:rFonts w:ascii="Times New Roman" w:hAnsi="Times New Roman" w:cs="Times New Roman"/>
          <w:b/>
          <w:sz w:val="28"/>
          <w:szCs w:val="28"/>
          <w:u w:val="single"/>
        </w:rPr>
        <w:t>10-р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с. Селявное</w:t>
      </w: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ab/>
      </w:r>
    </w:p>
    <w:p w:rsidR="0068405C" w:rsidRPr="0068405C" w:rsidRDefault="0068405C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ab/>
      </w:r>
    </w:p>
    <w:p w:rsidR="0068405C" w:rsidRDefault="0068405C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 xml:space="preserve">Об утверждении Доклада о результатах </w:t>
      </w:r>
      <w:r w:rsidR="00306B4E">
        <w:rPr>
          <w:rFonts w:ascii="Times New Roman" w:hAnsi="Times New Roman" w:cs="Times New Roman"/>
          <w:b/>
          <w:sz w:val="28"/>
          <w:szCs w:val="28"/>
        </w:rPr>
        <w:t>об</w:t>
      </w:r>
      <w:r w:rsidR="00E41124">
        <w:rPr>
          <w:rFonts w:ascii="Times New Roman" w:hAnsi="Times New Roman" w:cs="Times New Roman"/>
          <w:b/>
          <w:sz w:val="28"/>
          <w:szCs w:val="28"/>
        </w:rPr>
        <w:t>об</w:t>
      </w:r>
      <w:r w:rsidR="00306B4E">
        <w:rPr>
          <w:rFonts w:ascii="Times New Roman" w:hAnsi="Times New Roman" w:cs="Times New Roman"/>
          <w:b/>
          <w:sz w:val="28"/>
          <w:szCs w:val="28"/>
        </w:rPr>
        <w:t xml:space="preserve">щения </w:t>
      </w:r>
      <w:r w:rsidRPr="0068405C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  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</w:t>
      </w:r>
      <w:r w:rsidRPr="00684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>за 202</w:t>
      </w:r>
      <w:r w:rsidR="00BB34B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C111A" w:rsidRPr="0068405C" w:rsidRDefault="003C111A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05C" w:rsidRPr="0068405C" w:rsidRDefault="0068405C" w:rsidP="0068405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В соответствии со статьей 47</w:t>
      </w:r>
      <w:r w:rsidRPr="0068405C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31.07.2020                 № 248-ФЗ «О государственном контроле (надзоре) и муниципальном 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онтроле в Российской Федерации»:</w:t>
      </w:r>
      <w:r w:rsidRPr="006840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405C" w:rsidRPr="0068405C" w:rsidRDefault="0068405C" w:rsidP="0068405C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05C" w:rsidRPr="0068405C" w:rsidRDefault="0068405C" w:rsidP="006840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405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405C">
        <w:rPr>
          <w:rFonts w:ascii="Times New Roman" w:hAnsi="Times New Roman" w:cs="Times New Roman"/>
          <w:sz w:val="28"/>
          <w:szCs w:val="28"/>
        </w:rPr>
        <w:t xml:space="preserve">оклад 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результатах обобщения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202</w:t>
      </w:r>
      <w:r w:rsidR="00BB3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8405C" w:rsidRDefault="0068405C" w:rsidP="0068405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распоряжение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E4CDC" w:rsidRDefault="00AE4CDC" w:rsidP="0068405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8405C">
        <w:rPr>
          <w:rFonts w:ascii="Times New Roman" w:hAnsi="Times New Roman" w:cs="Times New Roman"/>
          <w:sz w:val="28"/>
          <w:szCs w:val="28"/>
        </w:rPr>
        <w:t>Глава  Селявинского</w:t>
      </w:r>
      <w:proofErr w:type="gramEnd"/>
    </w:p>
    <w:p w:rsid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  <w:t xml:space="preserve">А.Н. Семченко </w:t>
      </w: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1A1A1A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190875" cy="16954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распоряжением администрации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Селявинского сельского поселения Лискинского муниципального района Воронежской области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proofErr w:type="gramStart"/>
                            <w:r w:rsidR="00AE66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17.02.2025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17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66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10-р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0.05pt;margin-top:0;width:251.25pt;height:133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" filled="f" stroked="f">
                <v:textbox>
                  <w:txbxContent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распоряжением администрации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Селявинского сельского поселения Лискинского муниципального района Воронежской области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proofErr w:type="gramStart"/>
                      <w:r w:rsidR="00AE66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17.02.2025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617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E66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10-р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E41E3" w:rsidRPr="00775E1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ДОКЛАД</w:t>
      </w:r>
    </w:p>
    <w:p w:rsidR="00361754" w:rsidRDefault="003C111A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="000563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результатах обобщения правоприменительной практики </w:t>
      </w:r>
      <w:r w:rsidR="00EE41E3"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муниципальному </w:t>
      </w:r>
      <w:r w:rsidR="00EE41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контролю в сфере благоустройства на территории Селявинского сельского поселения</w:t>
      </w:r>
      <w:r w:rsidR="003617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Лискинского муниципального</w:t>
      </w:r>
    </w:p>
    <w:p w:rsidR="00EE41E3" w:rsidRPr="00775E1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района Воронежской области</w:t>
      </w:r>
    </w:p>
    <w:p w:rsidR="00EE41E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202</w:t>
      </w:r>
      <w:r w:rsidR="00BB34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</w:t>
      </w:r>
    </w:p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3F2" w:rsidRPr="000C4D78" w:rsidRDefault="000563F2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Настоящий Д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оклад подготовлен в соответствии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со ст.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47 Федерального закона от 31.07.2020 № 248-ФЗ «О государственном контроле (надзоре) и муниципальном контроле в Российской Федерации»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63F2" w:rsidRPr="000C4D78" w:rsidRDefault="001418BC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Проведение муниципального</w:t>
      </w:r>
      <w:r w:rsidR="000563F2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в сфере благоустройства осуществляется в соответствии с:</w:t>
      </w:r>
    </w:p>
    <w:p w:rsidR="000563F2" w:rsidRPr="000C4D78" w:rsidRDefault="000563F2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0563F2" w:rsidRPr="000C4D78" w:rsidRDefault="00E9174F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</w:t>
      </w:r>
      <w:r w:rsidR="001418BC" w:rsidRPr="000C4D78">
        <w:rPr>
          <w:rFonts w:ascii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едерации»;</w:t>
      </w:r>
    </w:p>
    <w:p w:rsidR="00E9174F" w:rsidRPr="000C4D78" w:rsidRDefault="00E9174F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418BC" w:rsidRPr="000C4D78">
        <w:rPr>
          <w:rFonts w:ascii="Times New Roman" w:hAnsi="Times New Roman" w:cs="Times New Roman"/>
          <w:sz w:val="28"/>
          <w:szCs w:val="28"/>
          <w:lang w:eastAsia="ru-RU"/>
        </w:rPr>
        <w:t>Федеральном законом от 31.07.2020 № 248-ФЗ «О государственном контроле (надзоре) и муниципальном контроле в Российской Федерации»;</w:t>
      </w:r>
    </w:p>
    <w:p w:rsidR="001418BC" w:rsidRPr="000C4D78" w:rsidRDefault="001418BC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4D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Селявинского сельского поселения Лискинского муниципального района Воронежской </w:t>
      </w:r>
      <w:r w:rsidR="00361754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21.09.2021   № 51 «Об утверждении Положения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области»;</w:t>
      </w:r>
    </w:p>
    <w:p w:rsidR="001B3724" w:rsidRPr="000C4D78" w:rsidRDefault="001B3724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- решением Совета народных депутатов Селявинского сельского поселения Лискинского муниципального района Воронежской </w:t>
      </w:r>
      <w:r w:rsidR="00361754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27.11.2020   № 17 «</w:t>
      </w:r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благоустройства территории Селявинского сельского </w:t>
      </w:r>
      <w:r w:rsidR="00361754"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Лискинского</w:t>
      </w:r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Воронежской области».</w:t>
      </w:r>
    </w:p>
    <w:p w:rsidR="001B3724" w:rsidRPr="000C4D78" w:rsidRDefault="001B3724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гражданами и организациями обязательных требований, установленных Правилами благоустройства территорий Селявинского сельского поселения Лискинского муниципального района Воронежской области утвержденными решением Совета народных депутатов Селявинского сельского поселения Лискинского муниципального района Воронежской области от 27.11.2020 № 17, в том числе требований к обеспечению </w:t>
      </w:r>
      <w:r w:rsidRPr="000C4D78">
        <w:rPr>
          <w:rFonts w:ascii="Times New Roman" w:eastAsia="Calibri" w:hAnsi="Times New Roman" w:cs="Times New Roman"/>
          <w:sz w:val="28"/>
          <w:szCs w:val="28"/>
        </w:rPr>
        <w:lastRenderedPageBreak/>
        <w:t>доступности для инвалидов объектов социальной, инженерной и транспортной инфраструктур и  предоставляемых услуг.</w:t>
      </w:r>
    </w:p>
    <w:p w:rsid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D17BB1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 </w:t>
      </w:r>
      <w:r w:rsidR="00D17BB1" w:rsidRPr="000C4D78">
        <w:rPr>
          <w:rFonts w:ascii="Times New Roman" w:eastAsia="Calibri" w:hAnsi="Times New Roman" w:cs="Times New Roman"/>
          <w:sz w:val="28"/>
          <w:szCs w:val="28"/>
        </w:rPr>
        <w:t>деятельность, действия (бездействие) контролируемых лиц, связанные с соблюдением обязательных требований;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предъявляется обязательные требования.</w:t>
      </w:r>
    </w:p>
    <w:p w:rsidR="00EE41E3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Целями муниципального контроля в сфере благоустройства являются: 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- устранение   </w:t>
      </w:r>
      <w:r w:rsidR="003C111A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условий, </w:t>
      </w:r>
      <w:proofErr w:type="gramStart"/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причин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способных   привести     к</w:t>
      </w:r>
    </w:p>
    <w:p w:rsidR="00D17BB1" w:rsidRPr="000C4D78" w:rsidRDefault="00D17BB1" w:rsidP="000C4D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нарушениям обязательных требований и (или) причинению вреда (ущерба) охраняемым законом ценностям;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разъяснение контролируемым лицам системы обязательных требований;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повышение прозрачности системы осуществления муниципального контроля в сфере благоустройства;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снижение издержек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EE41E3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>Основными задачами муниципального контроля в сфере благоустройства являются: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и внедрение мер системы позитивной профилактики;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D17BB1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640FFD" w:rsidRDefault="00640FFD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Положением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области, утвержденн</w:t>
      </w:r>
      <w:r w:rsidR="00EC523A" w:rsidRPr="000C4D78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Селявинского сельского поселения Лискинского муниципального района Воронежской области  от 21.09.2021              № 51 </w:t>
      </w:r>
      <w:r w:rsidR="00EC523A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олномочия по осуществлению муниципального контроля в сфере благоустройства на территории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>возложены на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администрацию Селявинского сельского поселения Лискинского муниципального района Воронежской области.</w:t>
      </w:r>
    </w:p>
    <w:p w:rsidR="00BB34B3" w:rsidRDefault="00BB34B3" w:rsidP="00805A66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05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Должностными лицами </w:t>
      </w:r>
      <w:proofErr w:type="gramStart"/>
      <w:r w:rsidR="00805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органа  муниципального</w:t>
      </w:r>
      <w:proofErr w:type="gramEnd"/>
      <w:r w:rsidR="00805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внесена необходимая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документы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Единый реестр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видов контроля (ЕРВК).</w:t>
      </w:r>
    </w:p>
    <w:p w:rsidR="00805A66" w:rsidRPr="00BB34B3" w:rsidRDefault="00805A66" w:rsidP="00805A66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Положением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области, утвержденным решением Совета народных депутатов Селявинского сельского поселения Лискинского муниципального района Воронежской области  от 21.09.2021              № 51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B3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BB34B3">
        <w:rPr>
          <w:rFonts w:ascii="Times New Roman" w:hAnsi="Times New Roman" w:cs="Times New Roman"/>
          <w:sz w:val="28"/>
          <w:szCs w:val="28"/>
        </w:rPr>
        <w:t>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Федерации», не применяется.</w:t>
      </w:r>
    </w:p>
    <w:p w:rsidR="00C87A0C" w:rsidRPr="000C4D78" w:rsidRDefault="00C87A0C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29.12.2022 </w:t>
      </w:r>
      <w:r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                </w:t>
      </w: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>№ 2516 действие постановления Правительства  Российской Федерации от 10.03.2022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контролирующими органами контрольных (надзорных) мероприятий в отношении юридических лиц, индивидуальных предпринимателей, органов государственной власти субъектов Российской Федерации, органов местного самоуправления и их должностных лиц продлено на 202</w:t>
      </w:r>
      <w:r w:rsidR="00BB34B3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>4</w:t>
      </w: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 год.</w:t>
      </w:r>
    </w:p>
    <w:p w:rsidR="00EC523A" w:rsidRPr="000C4D78" w:rsidRDefault="00EC523A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26224746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области, утвержденным решением Совета народных депутатов Селявинского сельского поселения Лискинского муниципального района Воронежской </w:t>
      </w:r>
      <w:r w:rsidR="00C87A0C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7A0C" w:rsidRPr="000C4D78">
        <w:rPr>
          <w:rFonts w:ascii="Times New Roman" w:hAnsi="Times New Roman" w:cs="Times New Roman"/>
          <w:sz w:val="28"/>
          <w:szCs w:val="28"/>
          <w:lang w:eastAsia="ru-RU"/>
        </w:rPr>
        <w:t>21.09.2021 №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51 проведение плановых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проверок не предусмотрено. П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контроля в сфере благоустройства на территории поселения </w:t>
      </w:r>
      <w:r w:rsidRPr="000C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, контрольные мероприятия проводятся только в форме внеплановых мероприятий.</w:t>
      </w:r>
    </w:p>
    <w:p w:rsidR="00EC523A" w:rsidRDefault="00EC523A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Внеплановые проверки проводятся </w:t>
      </w:r>
      <w:r w:rsidRPr="000C4D78">
        <w:rPr>
          <w:rFonts w:ascii="Times New Roman" w:hAnsi="Times New Roman" w:cs="Times New Roman"/>
          <w:sz w:val="28"/>
          <w:szCs w:val="28"/>
        </w:rPr>
        <w:t xml:space="preserve">исключительно по основаниям и на условиях, установленных пунктом 3 постановления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0C4D78" w:rsidRPr="000C4D78" w:rsidRDefault="000C4D78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в 202</w:t>
      </w:r>
      <w:r w:rsidR="00BB34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проводились, в связи с </w:t>
      </w:r>
      <w:r w:rsidR="00805A66" w:rsidRPr="000C4D78">
        <w:rPr>
          <w:rFonts w:ascii="Times New Roman" w:hAnsi="Times New Roman" w:cs="Times New Roman"/>
          <w:color w:val="000000"/>
          <w:sz w:val="28"/>
          <w:szCs w:val="28"/>
        </w:rPr>
        <w:t>отсутствием оснований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D78" w:rsidRPr="000C4D78" w:rsidRDefault="000C4D78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C4D78">
        <w:rPr>
          <w:rFonts w:ascii="Times New Roman" w:eastAsia="Calibri" w:hAnsi="Times New Roman" w:cs="Times New Roman"/>
          <w:sz w:val="28"/>
          <w:szCs w:val="28"/>
        </w:rPr>
        <w:t>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</w:t>
      </w:r>
      <w:r w:rsidR="00BB34B3">
        <w:rPr>
          <w:rFonts w:ascii="Times New Roman" w:eastAsia="Calibri" w:hAnsi="Times New Roman" w:cs="Times New Roman"/>
          <w:sz w:val="28"/>
          <w:szCs w:val="28"/>
        </w:rPr>
        <w:t>4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год, утвержденной постановлением администрации Селявинского сельского поселения Лискинского муниципального района Воронежской области от 28.11.2022 № 78 п</w:t>
      </w:r>
      <w:r w:rsidRPr="000C4D78">
        <w:rPr>
          <w:rFonts w:ascii="Times New Roman" w:hAnsi="Times New Roman" w:cs="Times New Roman"/>
          <w:sz w:val="28"/>
          <w:szCs w:val="28"/>
        </w:rPr>
        <w:t>ри осуществлении муниципального контроля предусмотрены  следующие виды профилактических мероприятий: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информирование;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обобщение правоприменительной практики;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объявление предостережения;</w:t>
      </w:r>
    </w:p>
    <w:p w:rsid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консультирование.</w:t>
      </w:r>
    </w:p>
    <w:p w:rsidR="00805A66" w:rsidRDefault="00805A66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2024 году на основании поступившего обращения о нарушении обязательных требований в сфере обращения с жидкими бытовыми отходами было проведено 2 профилактических мероприятия: консультирование и объявление предостережения.</w:t>
      </w:r>
    </w:p>
    <w:p w:rsidR="00805A66" w:rsidRDefault="00805A66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профилактических мероприятий </w:t>
      </w:r>
      <w:r w:rsidR="004F32EF">
        <w:rPr>
          <w:rFonts w:ascii="Times New Roman" w:hAnsi="Times New Roman" w:cs="Times New Roman"/>
          <w:color w:val="000000"/>
          <w:sz w:val="28"/>
          <w:szCs w:val="28"/>
        </w:rPr>
        <w:t>гражданами приняты меры по обеспечению соблюдения обязательных требований в сфере обращения с жидкими бытовыми отходами.</w:t>
      </w:r>
    </w:p>
    <w:p w:rsidR="00BB34B3" w:rsidRDefault="00BB34B3" w:rsidP="00BB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 законодательства Российской Федерации в сфере благоустройства в Селявинском сельском поселении Лискинского муниципального района Воронежской области на официальном сайте администрации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BB34B3" w:rsidRDefault="00BB34B3" w:rsidP="00BB34B3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111A" w:rsidRPr="000C4D78" w:rsidRDefault="003C111A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1"/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70A1" w:rsidRPr="000C4D78" w:rsidRDefault="003C111A" w:rsidP="000C4D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Т.В. Чаленко</w:t>
      </w:r>
    </w:p>
    <w:sectPr w:rsidR="001D70A1" w:rsidRPr="000C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E3"/>
    <w:rsid w:val="000563F2"/>
    <w:rsid w:val="000C4D78"/>
    <w:rsid w:val="001418BC"/>
    <w:rsid w:val="0014700D"/>
    <w:rsid w:val="001B3724"/>
    <w:rsid w:val="001D70A1"/>
    <w:rsid w:val="00306B4E"/>
    <w:rsid w:val="00361754"/>
    <w:rsid w:val="003C111A"/>
    <w:rsid w:val="004002D4"/>
    <w:rsid w:val="004F32EF"/>
    <w:rsid w:val="00573000"/>
    <w:rsid w:val="00640FFD"/>
    <w:rsid w:val="0068405C"/>
    <w:rsid w:val="00805A66"/>
    <w:rsid w:val="00AE4CDC"/>
    <w:rsid w:val="00AE66BD"/>
    <w:rsid w:val="00B02C8C"/>
    <w:rsid w:val="00BB34B3"/>
    <w:rsid w:val="00C87A0C"/>
    <w:rsid w:val="00D17BB1"/>
    <w:rsid w:val="00E41124"/>
    <w:rsid w:val="00E9174F"/>
    <w:rsid w:val="00EC523A"/>
    <w:rsid w:val="00E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6FC8"/>
  <w15:chartTrackingRefBased/>
  <w15:docId w15:val="{5BC84FF9-6314-4842-A65F-99FA49C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C52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C523A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0C4D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2024-11-27T10:09:00Z</cp:lastPrinted>
  <dcterms:created xsi:type="dcterms:W3CDTF">2025-02-17T14:10:00Z</dcterms:created>
  <dcterms:modified xsi:type="dcterms:W3CDTF">2025-02-17T14:11:00Z</dcterms:modified>
</cp:coreProperties>
</file>