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СОВЕТ НАРОДНЫХ ДЕПУТАТОВ</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СЕЛЯВИНСКОГО СЕЛЬСКОГО ПОСЕЛЕНИЯ</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ЛИСКИНСКОГО МУНИЦИПАЛЬНОГО РАЙОНА</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ВОРОНЕЖСКОЙ ОБЛАСТИ</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______________________________________________________</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РЕШЕНИЕ </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u w:val="single"/>
          <w:lang w:eastAsia="ru-RU"/>
        </w:rPr>
        <w:t>от  «23» января  2015г.   № 168    </w:t>
      </w: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с. Селявное</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О проекте решения Совета народных депутатов Селявинского сельского поселения «О внесении  изменений и дополнений в Устав Селявинского сельского поселения  Лискинского муниципального района Воронежской области»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В целях приведения Устава Селявинского сельского поселения Лискинского муниципального района Воронежской области в соответствие с действующим законодательством, Совет народных депутатов Селявинского  сельского поселения Лискинского муниципального района Воронежской области</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РЕШИЛ:</w:t>
      </w:r>
    </w:p>
    <w:p w:rsidR="00445D2F" w:rsidRPr="00445D2F" w:rsidRDefault="00445D2F" w:rsidP="00445D2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Принять к рассмотрению проект решения Совета народных депутатов Селявинского сельского поселения «О внесении изменений и дополнений  в Устав Селявинского сельского поселения Лискинского  муниципального района Воронежской области» согласно приложению  1.</w:t>
      </w:r>
    </w:p>
    <w:p w:rsidR="00445D2F" w:rsidRPr="00445D2F" w:rsidRDefault="00445D2F" w:rsidP="00445D2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Утвердить прилагаемый Порядок учета предложений по проекту решения Совета народных депутатов Селявинского сельского поселения «О внесении изменений и дополнений в Устав Селявинского сельского поселения Лискинского муниципального района Воронежской области» и участия граждан в его обсуждении согласно  приложению  2.</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3.     Назначить публичные слушания по обсуждению проекта решения Совета народных депутатов Селявинского сельского поселения  «О внесении изменений и дополнений в Устав Селявинского сельского поселения Лискинского  муниципального района Воронежской области» на «06» февраля 2015г.  в 17.00 ч в здании администрации Селявинского сельского поселения, расположенном по адресу: Воронежская область, Лискинский район,    с. Селявное (Селявинское сельское поселение), улица 9 Мая, д. 3.</w:t>
      </w:r>
    </w:p>
    <w:p w:rsidR="00445D2F" w:rsidRPr="00445D2F" w:rsidRDefault="00445D2F" w:rsidP="00445D2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xml:space="preserve">Порядок информирования населения о публичных слушаниях включает в себя:предварительное ознакомление с материалами публичных слушаний: проектом решения </w:t>
      </w:r>
      <w:r w:rsidRPr="00445D2F">
        <w:rPr>
          <w:rFonts w:ascii="Times New Roman" w:eastAsia="Times New Roman" w:hAnsi="Times New Roman" w:cs="Times New Roman"/>
          <w:color w:val="212121"/>
          <w:sz w:val="21"/>
          <w:szCs w:val="21"/>
          <w:lang w:eastAsia="ru-RU"/>
        </w:rPr>
        <w:lastRenderedPageBreak/>
        <w:t>Совета народных депутатов Селявинского сельского поселения «О внесении  изменений и дополнений в Устав Селявинского сельского поселения Лискинского муниципального района Воронежской области» путем вывешивания в местах, предназначенных для обнародования муниципальных правовых актов и размещения на официальном сайте администрации Селявинского сельского поселения </w:t>
      </w:r>
      <w:r w:rsidRPr="00445D2F">
        <w:rPr>
          <w:rFonts w:ascii="Times New Roman" w:eastAsia="Times New Roman" w:hAnsi="Times New Roman" w:cs="Times New Roman"/>
          <w:color w:val="212121"/>
          <w:sz w:val="21"/>
          <w:szCs w:val="21"/>
          <w:u w:val="single"/>
          <w:lang w:eastAsia="ru-RU"/>
        </w:rPr>
        <w:t>www.selyavinskoe.muob.ru.</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5.     Утвердить рабочую группу по подготовке и проведению публичных слушаний в составе:</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¾   Власенко Вера Петровна – главный бухгалтер администрации Селявинского сельского поселения, председатель рабочей группы;</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¾     Чаленко Татьяна Васильевна  - специалист 1 категории администрации Селявинского сельского поселения, секретарь рабочей группы;</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¾   Фокина Ольга Ивановна – депутат Совета народных депутатов  Селявинского сельского поселения, член рабочей группы;</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¾   Селиверстова Раиса  Ивановна - депутат Совета народных депутатов  Селявинского сельского поселения, член рабочей группы;</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¾    Ульянова Елена Владимировна – директор МКОУ «Дивногорская средняя общеобразовательная школа», член рабочей группы.</w:t>
      </w:r>
    </w:p>
    <w:p w:rsidR="00445D2F" w:rsidRPr="00445D2F" w:rsidRDefault="00445D2F" w:rsidP="00445D2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Обнародовать настоящее решение в установленном порядке.</w:t>
      </w:r>
    </w:p>
    <w:p w:rsidR="00445D2F" w:rsidRPr="00445D2F" w:rsidRDefault="00445D2F" w:rsidP="00445D2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Контроль за исполнением настоящего решения возложить на рабочую группу по подготовке и проведению публичных слушаний.</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Председатель Совета</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народных депутатов Е.Ю. Чалая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Глава Селявинского</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сельского поселения А.Н. Семченко</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Приложение 1 </w:t>
      </w: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к решению Совета народных депутатов</w:t>
      </w: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Селявинского сельского поселения</w:t>
      </w: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Лискинского муниципального района</w:t>
      </w: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Воронежской области</w:t>
      </w: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u w:val="single"/>
          <w:lang w:eastAsia="ru-RU"/>
        </w:rPr>
        <w:lastRenderedPageBreak/>
        <w:t>от «23» января  2015г № 168                                                                                              </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ПРОЕКТ</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СОВЕТ НАРОДНЫХ ДЕПУТАТОВ</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СЕЛЯВИНСКОГО СЕЛЬСКОГО ПОСЕЛЕНИЯ</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ЛИСКИНСКОГО МУНИЦИПАЛЬНОГО РАЙОНА</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ВОРОНЕЖСКОЙ ОБЛАСТИ</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______________________________________________________</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РЕШЕНИЕ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u w:val="single"/>
          <w:lang w:eastAsia="ru-RU"/>
        </w:rPr>
        <w:t>   от  «  »              20     г.   №      </w:t>
      </w: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с. Селявное</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О внесении  изменений и дополнений в Устав Селявинского сельского поселения  Лискинского муниципального района Воронежской области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В целях приведения Устава Селявинского сельского поселения Лискинского муниципального района Воронежской области в соответствие с действующим законодательством, Совет народных депутатов Селявинского  сельского поселения Лискинского муниципального района Воронежской области</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РЕШИЛ:</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Внести  изменения и дополнения в Устав Селявинского сельского поселения Лискинского  муниципального района Воронежской области  согласно приложению.</w:t>
      </w:r>
    </w:p>
    <w:p w:rsidR="00445D2F" w:rsidRPr="00445D2F" w:rsidRDefault="00445D2F" w:rsidP="00445D2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445D2F" w:rsidRPr="00445D2F" w:rsidRDefault="00445D2F" w:rsidP="00445D2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lastRenderedPageBreak/>
        <w:t>Обнародовать настоящее решение после его государственной регистрации.</w:t>
      </w:r>
    </w:p>
    <w:p w:rsidR="00445D2F" w:rsidRPr="00445D2F" w:rsidRDefault="00445D2F" w:rsidP="00445D2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Настоящее решение вступает в силу после его обнародования.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Председатель Совета</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народных депутатов                                                            Е.Ю. Чалая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Глава Селявинского</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сельского поселения                                                                      А.Н. Семченко</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Приложение </w:t>
      </w: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к решению Совета народных депутатов</w:t>
      </w: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Селявинского сельского поселения</w:t>
      </w: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Лискинского муниципального района</w:t>
      </w: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Воронежской области</w:t>
      </w: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u w:val="single"/>
          <w:lang w:eastAsia="ru-RU"/>
        </w:rPr>
        <w:t>от    «  »         20   г №                                                                                              </w:t>
      </w: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ИЗМЕНЕНИЯ И ДОПОЛНЕНИЯ В УСТАВ</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Селявинского сельского  поселения</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Лискинского муниципального района Воронежской области</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lastRenderedPageBreak/>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1.     Статью 7 Устава  изложить в следующей редакции: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w:t>
      </w:r>
      <w:r w:rsidRPr="00445D2F">
        <w:rPr>
          <w:rFonts w:ascii="Times New Roman" w:eastAsia="Times New Roman" w:hAnsi="Times New Roman" w:cs="Times New Roman"/>
          <w:b/>
          <w:bCs/>
          <w:color w:val="212121"/>
          <w:sz w:val="21"/>
          <w:szCs w:val="21"/>
          <w:lang w:eastAsia="ru-RU"/>
        </w:rPr>
        <w:t>СТАТЬЯ 7</w:t>
      </w:r>
      <w:r w:rsidRPr="00445D2F">
        <w:rPr>
          <w:rFonts w:ascii="Times New Roman" w:eastAsia="Times New Roman" w:hAnsi="Times New Roman" w:cs="Times New Roman"/>
          <w:b/>
          <w:bCs/>
          <w:i/>
          <w:iCs/>
          <w:color w:val="212121"/>
          <w:sz w:val="21"/>
          <w:szCs w:val="21"/>
          <w:lang w:eastAsia="ru-RU"/>
        </w:rPr>
        <w:t>.</w:t>
      </w:r>
      <w:r w:rsidRPr="00445D2F">
        <w:rPr>
          <w:rFonts w:ascii="Times New Roman" w:eastAsia="Times New Roman" w:hAnsi="Times New Roman" w:cs="Times New Roman"/>
          <w:b/>
          <w:bCs/>
          <w:color w:val="212121"/>
          <w:sz w:val="21"/>
          <w:szCs w:val="21"/>
          <w:lang w:eastAsia="ru-RU"/>
        </w:rPr>
        <w:t> Вопросы местного значения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К вопросам местного значения Селявинского сельского поселения относятся: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 составление и рассмотрение проекта бюджета Селявинского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2) установление, изменение и отмена местных налогов и сборов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3) владение, пользование и распоряжение имуществом, находящимся в муниципальной собственности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4) организация в границах Селявинского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5) дорожная деятельность в отношении автомобильных дорог местного значения в границах населенных пунктов Селявинского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Селявинского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6) обеспечение проживающих в Селявинском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Селявинского сельского поселения, социальную и культурную адаптацию мигрантов, профилактику межнациональных (межэтнических) конфликтов;</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8) участие в предупреждении и ликвидации последствий чрезвычайных ситуаций в границах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9) обеспечение первичных мер пожарной безопасности в границах населенных пунктов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10) создание условий для обеспечения жителей Селявинского сельского поселения услугами связи, общественного питания, торговли и бытового обслуживания;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11) организация библиотечного обслуживания населения, комплектование и обеспечение сохранности библиотечных фондов библиотек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12) создание условий для организации досуга и обеспечения жителей Селявинского сельского поселения услугами организаций культуры;</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lastRenderedPageBreak/>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Селявинском сельском поселении;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14) обеспечение условий для развития на территории Селявинского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15) создание условий для массового отдыха жителей Селявинского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16) формирование архивных фондов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17) организация сбора и вывоза бытовых отходов и мусора;</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18) утверждение правил благоустройства территории Селявинского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Селявинского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19) утверждение генеральных планов Селявинского сельского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5" w:history="1">
        <w:r w:rsidRPr="00445D2F">
          <w:rPr>
            <w:rFonts w:ascii="Times New Roman" w:eastAsia="Times New Roman" w:hAnsi="Times New Roman" w:cs="Times New Roman"/>
            <w:sz w:val="21"/>
            <w:szCs w:val="21"/>
            <w:u w:val="single"/>
            <w:lang w:eastAsia="ru-RU"/>
          </w:rPr>
          <w:t>кодексом</w:t>
        </w:r>
      </w:hyperlink>
      <w:r w:rsidRPr="00445D2F">
        <w:rPr>
          <w:rFonts w:ascii="Times New Roman" w:eastAsia="Times New Roman" w:hAnsi="Times New Roman" w:cs="Times New Roman"/>
          <w:color w:val="212121"/>
          <w:sz w:val="21"/>
          <w:szCs w:val="21"/>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Селявинского сельского поселения, резервирование земель и изъятие земельных участков в границах Селявинского сельского поселения для муниципальных нужд, осуществление муниципального земельного контроля в границах Селявинского сельского поселения, осуществление в случаях, предусмотренных Градостроительным </w:t>
      </w:r>
      <w:hyperlink r:id="rId6" w:history="1">
        <w:r w:rsidRPr="00445D2F">
          <w:rPr>
            <w:rFonts w:ascii="Times New Roman" w:eastAsia="Times New Roman" w:hAnsi="Times New Roman" w:cs="Times New Roman"/>
            <w:sz w:val="21"/>
            <w:szCs w:val="21"/>
            <w:u w:val="single"/>
            <w:lang w:eastAsia="ru-RU"/>
          </w:rPr>
          <w:t>кодексом</w:t>
        </w:r>
      </w:hyperlink>
      <w:r w:rsidRPr="00445D2F">
        <w:rPr>
          <w:rFonts w:ascii="Times New Roman" w:eastAsia="Times New Roman" w:hAnsi="Times New Roman" w:cs="Times New Roman"/>
          <w:color w:val="212121"/>
          <w:sz w:val="21"/>
          <w:szCs w:val="21"/>
          <w:lang w:eastAsia="ru-RU"/>
        </w:rPr>
        <w:t> Российской Федерации, осмотров зданий, сооружений и выдача рекомендаций об устранении выявленных в ходе таких осмотров нарушений;</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Селявинского сельского поселения, изменение, аннулирование таких наименований, размещение информации в государственном адресном реестре;</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21) организация ритуальных услуг и содержание мест захоронения;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22) организация и осуществление мероприятий по территориальной обороне и гражданской обороне, защите населения и территории Селявинского сельского поселения от чрезвычайных ситуаций природного и техногенного характера;</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23) создание, содержание и организация деятельности аварийно-спасательных служб и (или) аварийно-спасательных формирований на территории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24) осуществление мероприятий по обеспечению безопасности людей на водных объектах, охране их жизни и здоровья;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lastRenderedPageBreak/>
        <w:t>25) содействие в развитии сельскохозяйственного производства, создание условий для развития малого и среднего предпринимательства;</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26) организация и осуществление мероприятий по работе с детьми и молодежью в Селявинском сельском поселении;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28) предоставление помещения для работы на обслуживаемом административном участке Селявинского сельского поселения сотруднику, замещающему должность участкового уполномоченного полиции;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29) осуществление мер по противодействию коррупции в границах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2.     Статью 8 Устава изложить в следующей редакции: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w:t>
      </w:r>
      <w:r w:rsidRPr="00445D2F">
        <w:rPr>
          <w:rFonts w:ascii="Times New Roman" w:eastAsia="Times New Roman" w:hAnsi="Times New Roman" w:cs="Times New Roman"/>
          <w:b/>
          <w:bCs/>
          <w:color w:val="212121"/>
          <w:sz w:val="21"/>
          <w:szCs w:val="21"/>
          <w:lang w:eastAsia="ru-RU"/>
        </w:rPr>
        <w:t>СТАТЬЯ 8</w:t>
      </w:r>
      <w:r w:rsidRPr="00445D2F">
        <w:rPr>
          <w:rFonts w:ascii="Times New Roman" w:eastAsia="Times New Roman" w:hAnsi="Times New Roman" w:cs="Times New Roman"/>
          <w:b/>
          <w:bCs/>
          <w:i/>
          <w:iCs/>
          <w:color w:val="212121"/>
          <w:sz w:val="21"/>
          <w:szCs w:val="21"/>
          <w:lang w:eastAsia="ru-RU"/>
        </w:rPr>
        <w:t>.</w:t>
      </w:r>
      <w:r w:rsidRPr="00445D2F">
        <w:rPr>
          <w:rFonts w:ascii="Times New Roman" w:eastAsia="Times New Roman" w:hAnsi="Times New Roman" w:cs="Times New Roman"/>
          <w:b/>
          <w:bCs/>
          <w:color w:val="212121"/>
          <w:sz w:val="21"/>
          <w:szCs w:val="21"/>
          <w:lang w:eastAsia="ru-RU"/>
        </w:rPr>
        <w:t> Права органов местного самоуправления Селявинского сельского поселения на решение вопросов, не отнесённых к вопросам местного значения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1. Органы местного самоуправления Селявинского сельского поселения имеют право на:</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 создание музеев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2)совершение нотариальных действий, предусмотренных законодательством, в случае отсутствия  в Селявинском сельском поселении нотариуса;</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3) участие в осуществлении деятельности по опеке и попечительству;</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7) создание муниципальной пожарной охраны;</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8) создание условий для развития туризма.</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445D2F">
          <w:rPr>
            <w:rFonts w:ascii="Times New Roman" w:eastAsia="Times New Roman" w:hAnsi="Times New Roman" w:cs="Times New Roman"/>
            <w:sz w:val="21"/>
            <w:szCs w:val="21"/>
            <w:u w:val="single"/>
            <w:lang w:eastAsia="ru-RU"/>
          </w:rPr>
          <w:t>законом</w:t>
        </w:r>
      </w:hyperlink>
      <w:r w:rsidRPr="00445D2F">
        <w:rPr>
          <w:rFonts w:ascii="Times New Roman" w:eastAsia="Times New Roman" w:hAnsi="Times New Roman" w:cs="Times New Roman"/>
          <w:color w:val="212121"/>
          <w:sz w:val="21"/>
          <w:szCs w:val="21"/>
          <w:lang w:eastAsia="ru-RU"/>
        </w:rPr>
        <w:t> от 24 ноября 1995 года  № 181-ФЗ «О социальной защите инвалидов в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445D2F">
          <w:rPr>
            <w:rFonts w:ascii="Times New Roman" w:eastAsia="Times New Roman" w:hAnsi="Times New Roman" w:cs="Times New Roman"/>
            <w:sz w:val="21"/>
            <w:szCs w:val="21"/>
            <w:u w:val="single"/>
            <w:lang w:eastAsia="ru-RU"/>
          </w:rPr>
          <w:t>законодательством</w:t>
        </w:r>
      </w:hyperlink>
      <w:r w:rsidRPr="00445D2F">
        <w:rPr>
          <w:rFonts w:ascii="Times New Roman" w:eastAsia="Times New Roman" w:hAnsi="Times New Roman" w:cs="Times New Roman"/>
          <w:color w:val="212121"/>
          <w:sz w:val="21"/>
          <w:szCs w:val="21"/>
          <w:lang w:eastAsia="ru-RU"/>
        </w:rPr>
        <w:t>.</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2. Органы местного самоуправления Селявинского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3.     Статью 13 Устава изложить в следующей редакции: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«Статья 13. Местный референдум</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 Местный референдум проводится на всей территории Селявинского сельского поселения в целях решения непосредственно населением вопросов местного значения.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В местном референдуме имеют право участвовать граждане Российской Федерации, место жительства которых расположено в границах Селявинского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2. Решение о назначении местного референдума принимается Советом народных депутатов Селявинского  сельского поселения в течение 30 дней со дня поступления к нему документов, на основании которых назначается местный референдум.</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В случае если местный референдум не назначен Советом народных депутатов Селявинского сельского поселения в установленные сроки, референдум назначается судом на основании обращения граждан, избирательных объединений, главы Селявинского сельского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Селявинского сельского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3. Инициативу проведения местного референдума могут выдвинуть:</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 граждане Российской Федерации, имеющие право на участие в местном референдуме;</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3) Совет народных депутатов Селявинского сельского поселения и глава Селявинского сельского поселения, исполняющий полномочия главы администрации Селявинского сельского поселения, совместно.</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Селявинского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5. Принятое на местном референдуме решение подлежит обязательному исполнению на территории Селявинского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Контроль за волеизъявлением граждан не допускается.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7. Итоги голосования и принятое на местном референдуме решение подлежат официальному обнародованию.».</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4.     Часть 3 статьи 14 Устава дополнить абзацем третьим  следующего содержания: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r w:rsidRPr="00445D2F">
        <w:rPr>
          <w:rFonts w:ascii="Times New Roman" w:eastAsia="Times New Roman" w:hAnsi="Times New Roman" w:cs="Times New Roman"/>
          <w:color w:val="212121"/>
          <w:sz w:val="21"/>
          <w:szCs w:val="21"/>
          <w:lang w:eastAsia="ru-RU"/>
        </w:rPr>
        <w:t>«В случае досрочного прекращения полномочий органов местного самоуправления Селявинского сельского поселения или депутатов Совета народных депутатов Селявинского сельского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5.     Статью 16 Устава дополнить частями 3.1 - 3.2 следующего содержания: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lastRenderedPageBreak/>
        <w:t>«3.1. В поддержку инициативы голосования по вопросам изменения границ Селявинского сельского поселения, преобразования Селявинского сельского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Селявинского сельского поселения подписи избирателей.</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Количество подписей, которое необходимо собрать в поддержку инициативы голосования по вопросам изменения границ Селявинского сельского поселения, преобразования Селявинского сельского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3.2. Подготовку и проведение голосования по вопросам изменения границ Селявинского сельского поселения, преобразования Селявинского сельского поселения осуществляет избирательная комиссия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6.     Пункт 4 части 3 статьи 19 Устава после слов «проекты планировки территорий и проекты межевания территорий,»</w:t>
      </w:r>
      <w:r w:rsidRPr="00445D2F">
        <w:rPr>
          <w:rFonts w:ascii="Times New Roman" w:eastAsia="Times New Roman" w:hAnsi="Times New Roman" w:cs="Times New Roman"/>
          <w:color w:val="212121"/>
          <w:sz w:val="21"/>
          <w:szCs w:val="21"/>
          <w:lang w:eastAsia="ru-RU"/>
        </w:rPr>
        <w:t> дополнить словами «за исключением случаев, предусмотренных Градостроительным кодексом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7.     Статью 33 Устава изложить в следующей редакции: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«СТАТЬЯ 33. Статус депутата, члена выборного органа местного самоуправления, главы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 Глава Селявинского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Российской Федерации, а также должности государственной гражданской службы и  должности муниципальной службы.</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Глава Селявинского сельского поселения не может одновременно исполнять полномочия депутата Совета народных депутатов Селявинского сельского поселения,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Депутат Совета народных депутатов Селявинского  сельского поселения, глава Селявинского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lastRenderedPageBreak/>
        <w:t>2. Осуществляющие свои полномочия на постоянной основе депутат, член выборного органа местного самоуправления, глава Селявинского сельского поселения не вправе:</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3. Депутат, член выборного органа местного самоуправления, глава Селявинского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4. Гарантии прав депутатов, членов выборного органа местного самоуправления, главы Селявинского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Селявинского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5. Депутат,   член  выборного органа местного самоуправления,   глава</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Селявинского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Селявинского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Селявинского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6. Депутат, член выборного органа местного самоуправления, глава Селявинского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7.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Полномочия главы Селявинского сельского поселения начинаются со дня его вступления в должность и прекращаются в день вступления в должность вновь избранного главы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lastRenderedPageBreak/>
        <w:t>Днем вступления в должность главы Селявинского  сельского поселения считается день его регистрации избирательной комиссией Селявинского  сельского поселения в качестве главы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8. Полномочия депутата, члена выборного органа местного самоуправления прекращаются досрочно в случае:</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 смерти;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2) отставки по собственному желанию;</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3) признания судом недееспособным или ограниченно дееспособным;</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4) признания судом безвестно отсутствующим или объявления умершим;</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5) вступления в отношении его в законную силу обвинительного приговора суда;</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6)  выезда за пределы Российской Федерации на постоянное место жительства;</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8)  отзыва избирателями;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9) досрочного прекращения полномочий Совета народных депутатов Селявинского сельского поселения, выборного органа местного самоуправления;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10) призыва на военную службу или направления на заменяющую ее альтернативную гражданскую службу;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9. Решение Совета народных депутатов Селявинского сельского поселения  о досрочном прекращении полномочий депутата Совета народных депутатов Селявинского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Селявинского сельского поселения,  -  не позднее чем через 3 месяца со дня появления такого основания.».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10. Полномочия  главы Селявинского сельского поселения  прекращаются досрочно по основаниям, установленным в пунктах 1 - 8 части 8 настоящей статьи, а также в случаях:</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2)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lastRenderedPageBreak/>
        <w:t>3) установленной в судебном порядке стойкой неспособности по состоянию здоровья осуществлять полномочия главы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4) преобразования Селявинского сельского поселения, осуществляемого в соответствии с частями 3, 5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5) утраты Селявинским сельским поселением статуса муниципального образования в связи с его объединением с городским округом;</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6) увеличения численности избирателей Селявинского сельского поселения более чем на 25 процентов, произошедшего вследствие изменения границ Селявинского сельского поселения или объединения Селявинского сельского поселения с городским округом.</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11. Полномочия депутата, члена выборного органа местного самоуправления, главы Селявинского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12. Депутату, члену выборного органа местного самоуправления, главе Селявинского сельского поселения, осуществляющим полномочия на постоянной основе, в соответствии с Законом Воронежской области от 23.12.2008г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Селявинского сельского поселения гарантируются: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 условия осуществления деятельности депутата, члена выборного органа местного самоуправления, главы Селявинского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2)   ежемесячное денежное вознаграждение;</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3) ежегодный основной оплачиваемый отпуск и ежегодный дополнительный оплачиваемый отпуск за ненормированный рабочий день.</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4)    медицинское обслуживание;</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6)   страхование на случай причинения вреда здоровью и имуществу депутата, члена выборного органа местного самоуправления, главы Селявинского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7)   доплата к трудовой пенсии по старости (инвалидности);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премии за выполнение особо важных и сложных заданий; дополнительная материальная помощь при наступлении особых случаев (несчастный случай, смерть членов семьи (супруга (и), детей, родителей), стихийное бедствие, длительная (более одного месяца) болезнь); единовременное денежное поощрение </w:t>
      </w:r>
      <w:r w:rsidRPr="00445D2F">
        <w:rPr>
          <w:rFonts w:ascii="Times New Roman" w:eastAsia="Times New Roman" w:hAnsi="Times New Roman" w:cs="Times New Roman"/>
          <w:color w:val="212121"/>
          <w:sz w:val="21"/>
          <w:szCs w:val="21"/>
          <w:lang w:eastAsia="ru-RU"/>
        </w:rPr>
        <w:lastRenderedPageBreak/>
        <w:t>в связи с юбилейными датами (достижением 50, 55, 60, 65-летнего возраста); единовременное денежное вознаграждение в связи с выходом на пенсию).</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13. Депутату,  члену выборного органа местного самоуправления, главе Селявинского сельского поселения, осуществляющим полномочия на непостоянной основе, за счет средств бюджета Селявинского сельского поселения гарантируются: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Селявинского сельского поселения, в соответствии с муниципальными правовыми актами органов местного самоуправления;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2) компенсация расходов, связанных с исполнением полномочий депутата, члена выборного органа местного самоуправления, главы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8.     Статью 36 Устава изложить в следующей редакции: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«СТАТЬЯ 36. Администрация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1. Администрация Селявинского сельского поселения - исполнительно-распорядительный орган Селявинского сельского поселения, возглавляемый главой Селявинского сельского поселения на принципах единоначалия.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2. Администрация Селявинского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3. Структура администрации Селявинского сельского поселения утверждается Советом народных депутатов  Селявинского сельского поселения по представлению главы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4.  Специалист 1 категории администрации Селявинского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9.     Абзац второй части 1 статьи 38  Устава изложить в следующей редакции: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«Должностными лицами администрации Селявинского сельского поселения, уполномоченными на осуществление муниципального контроля, являются глава Селявинского сельского поселения,  исполняющий полномочия  главы администрации Селявинского сельского поселения, специалист 1 категории администрации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10.                       Пункт 4 части 2 статьи 38 Устава признать утратившим силу.</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lastRenderedPageBreak/>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11.                        В части 6 статьи 45 Устава </w:t>
      </w:r>
      <w:r w:rsidRPr="00445D2F">
        <w:rPr>
          <w:rFonts w:ascii="Times New Roman" w:eastAsia="Times New Roman" w:hAnsi="Times New Roman" w:cs="Times New Roman"/>
          <w:color w:val="212121"/>
          <w:sz w:val="21"/>
          <w:szCs w:val="21"/>
          <w:shd w:val="clear" w:color="auto" w:fill="FFFFFF"/>
          <w:lang w:eastAsia="ru-RU"/>
        </w:rPr>
        <w:t>слова "Правовые акты" заменить словами "Муниципальные нормативные правовые акты";</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12.                       Статью 49 Устава изложить в следующей редакции: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«Статья 49. Муниципальное имущество</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1. В собственности Селявинского сельского поселения может находиться: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13.                        Главу 6 Устава «Экономическая основа местного самоуправления» дополнить статьёй 50.1 следующего содержания: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«СТАТЬЯ  50.1. Проект бюджета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1. Проект бюджета Селявинского сельского поселения составляется в порядке, установленном администрацией Селявинского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lastRenderedPageBreak/>
        <w:t>    2. Проект бюджета Селявинского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В случае, если проект бюджета Селявинского сельского поселения составляется и утверждается на очередной финансовый год, администрация Селявинского сельского поселения разрабатывает и утверждает среднесрочный финансовый план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3. Составление проекта бюджета Селявинского сельского поселения - исключительная прерогатива администрации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Непосредственное составление проекта бюджета Селявинского сельского поселения осуществляет финансовый орган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4. Составление проекта бюджета основывается на:</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основных </w:t>
      </w:r>
      <w:hyperlink r:id="rId9" w:history="1">
        <w:r w:rsidRPr="00445D2F">
          <w:rPr>
            <w:rFonts w:ascii="Times New Roman" w:eastAsia="Times New Roman" w:hAnsi="Times New Roman" w:cs="Times New Roman"/>
            <w:sz w:val="21"/>
            <w:szCs w:val="21"/>
            <w:u w:val="single"/>
            <w:lang w:eastAsia="ru-RU"/>
          </w:rPr>
          <w:t>направлениях</w:t>
        </w:r>
      </w:hyperlink>
      <w:r w:rsidRPr="00445D2F">
        <w:rPr>
          <w:rFonts w:ascii="Times New Roman" w:eastAsia="Times New Roman" w:hAnsi="Times New Roman" w:cs="Times New Roman"/>
          <w:color w:val="212121"/>
          <w:sz w:val="21"/>
          <w:szCs w:val="21"/>
          <w:lang w:eastAsia="ru-RU"/>
        </w:rPr>
        <w:t> бюджетной политики и основных </w:t>
      </w:r>
      <w:hyperlink r:id="rId10" w:history="1">
        <w:r w:rsidRPr="00445D2F">
          <w:rPr>
            <w:rFonts w:ascii="Times New Roman" w:eastAsia="Times New Roman" w:hAnsi="Times New Roman" w:cs="Times New Roman"/>
            <w:sz w:val="21"/>
            <w:szCs w:val="21"/>
            <w:u w:val="single"/>
            <w:lang w:eastAsia="ru-RU"/>
          </w:rPr>
          <w:t>направлениях</w:t>
        </w:r>
      </w:hyperlink>
      <w:r w:rsidRPr="00445D2F">
        <w:rPr>
          <w:rFonts w:ascii="Times New Roman" w:eastAsia="Times New Roman" w:hAnsi="Times New Roman" w:cs="Times New Roman"/>
          <w:color w:val="212121"/>
          <w:sz w:val="21"/>
          <w:szCs w:val="21"/>
          <w:lang w:eastAsia="ru-RU"/>
        </w:rPr>
        <w:t> налоговой политики;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основных направлениях таможенно-тарифной политики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прогнозе социально-экономического развития;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бюджетном прогнозе (проекте бюджетного прогноза, проекте изменений бюджетного прогноза) на долгосрочный период.</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5. Прогноз социально-экономического развития Селявинского сельского поселения ежегодно разрабатывается в порядке, установленном  администрацией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Прогноз социально-экономического развития Селявинского сельского поселения может разрабатываться администрацией Лискинского муниципального района в соответствии с соглашением между администрацией Селявинского сельского поселения и администрацией Лискинского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Прогноз социально-экономического развития Селявинского сельского поселения одобряется администрацией Селявинского сельского поселения одновременно с принятием решения о внесении проекта бюджета Селявинского сельского поселения в Совет народных депутатов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Разработка прогноза социально-экономического развития Селявинского сельского поселения осуществляется уполномоченным администрацией Селявинского сельского поселения органом (должностным лицом) администрации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6. Муниципальные программы утверждаются администрацией Селявинского сельского поселения в установленном администрацией порядке.</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lastRenderedPageBreak/>
        <w:t>    Объем бюджетных ассигнований на финансовое обеспечение реализации муниципальных программ утверждается решением о бюджете Селявинского сельского поселения по соответствующей каждой программе целевой статье расходов бюджета Селявинского сельского поселения в соответствии с утвердившим программу муниципальным правовым актом администрации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Совет народных депутатов Селявинского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Муниципальные программы подлежат приведению в соответствие с решением о бюджете Селявинского сельского поселения не позднее трех месяцев со дня вступления его в силу.</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По результатам указанной оценки администрацией Селявинского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7. В срок, установленный решением Совета народных депутатов Селявинского сельского поселения, но не позднее 15 ноября года, предшествующего очередному финансовому году, администрация Селявинского сельского поселения вносит в Совет народных депутатов Селявинского сельского поселения проект решения о бюджете поселения на очередной финансовый год.</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Одновременно с проектом решения о бюджете Селявинского  сельского поселения в Совет народных депутатов Селявинского сельского поселения представляются документы и материалы в соответствии со статьей 184.2 Бюджетного кодекса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Проект решения о бюджете Селявинского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8. Порядок рассмотрения проекта решения о бюджете Селявинского сельского поселения и его утверждения определяется муниципальным правовым актом Совета народных депутатов Селявинского сельского поселения в соответствии с требованиями Бюджетного кодекса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9. Порядок рассмотрения проекта решения о бюджете Селявинского сельского поселения и его утверждения, определенный муниципальным правовым актом Совета народных депутатов Селявинского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10. Проект  бюджета Селявинского сельского поселения подлежит официальному обнародованию.».</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14.                        Статью 51 Устава изложить в следующей редакции: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lastRenderedPageBreak/>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«СТАТЬЯ 51. Бюджет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     Селявинское сельское поселение имеет собственный бюджет.</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2.     В бюджете   Селявинского     сельского   поселения    в   соответствии с</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бюджетной классификацией Российской Федерации раздельно предусматриваются средства, направляемые на исполнение расходных обязательств Селявинского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Селявинского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3.       Составной частью бюджета Селявинского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Селявинского сельского поселения самостоятельно с соблюдением требований, установленных Бюджетным кодексом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4.       Администрация Селявинского сельского поселения обеспечивает исполнение бюджета Селявинского сельского поселения и составление бюджетной отчетности, представляет годовой отчет об исполнении бюджета Селявинского сельского поселения на утверждение Совета народных депутатов  Селявинского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5.       Финансовый орган администрации Селявинского сельского поселения в порядке, установленном Бюджетным кодексом Российской Федерации, представляет бюджетную отчетность в финансовый орган Лискинского муниципального района.</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6.       Решение об утверждении бюджета Селявинского сельского поселения, годовой отчет о его исполнении, ежеквартальные сведения о ходе исполнения бюджета Селявинского  сельского поселения и о численности муниципальных служащих органов местного самоуправления Селявинского сельского поселения, работников муниципальных учреждений с указанием фактических затрат на их денежное содержание подлежат официальному обнародованию.</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Органы местного самоуправления Селявинского сельского поселения обеспечивают жителям Селявинского сельского поселения возможность ознакомиться с указанными документами и сведениями в случае невозможности их обнародования.».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15.                        Статью 52 Устава изложить в следующей редакции: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«СТАТЬЯ 52. Расходы  бюджета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xml:space="preserve">1. Формирование расходов бюджета Селявинского сельского поселения осуществляется в соответствии с расходными обязательствами Селявинского сельского поселения, устанавливаемыми и </w:t>
      </w:r>
      <w:r w:rsidRPr="00445D2F">
        <w:rPr>
          <w:rFonts w:ascii="Times New Roman" w:eastAsia="Times New Roman" w:hAnsi="Times New Roman" w:cs="Times New Roman"/>
          <w:color w:val="212121"/>
          <w:sz w:val="21"/>
          <w:szCs w:val="21"/>
          <w:lang w:eastAsia="ru-RU"/>
        </w:rPr>
        <w:lastRenderedPageBreak/>
        <w:t>исполняемыми органами местного самоуправления Селявинского сельского поселения в соответствии с требованиями Бюджетного кодекса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2. Исполнение расходных обязательств Селявинского сельского поселения осуществляется за счет средств бюджета Селявинского сельского поселения в соответствии с требованиями Бюджетного кодекса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16.                        Статью 53 Устава изложить в следующей редакции: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«СТАТЬЯ  53. Доходы бюджета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Формирование доходов бюджета Селявинского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17.                        Статью 56 Устава дополнить частью 6 следующего содержания: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«6. Отчет об исполнении бюджета Селявинского сельского поселения за первый квартал, полугодие и девять месяцев текущего финансового года утверждается администрацией Селявинского сельского поселения и направляется в Совет народных депутатов Селявинского сельского поселения и контрольно-счетный орган Селявинского сельского поселения. Годовой отчет об исполнении бюджета Селявинского сельского поселения подлежит утверждению муниципальным правовым актом Совета народных депутатов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Годовой отчет об исполнении бюджета Селявинского сельского поселения до его рассмотрения в Совете народных депутатов Селявинского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Внешняя проверка годового отчета об исполнении бюджета Селявинского сельского поселения осуществляется контрольно-счетным органом Селявинского сельского поселения в порядке, установленном муниципальным правовым актом Совета народных депутатов Селявинского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Администрация Селявинского сельского поселения представляет отчет об исполнении бюджета Селявинского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Селявинского сельского поселения проводится в срок, не превышающий один месяц.</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Контрольно-счетный орган Селявинского сельского поселения готовит заключение на отчет об исполнении бюджета Селявинского сельского поселения с учетом данных внешней проверки годовой бюджетной отчетности главных администраторов бюджетных средств.</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xml:space="preserve">         Заключение на годовой отчет об исполнении бюджета Селявинского сельского поселения представляется контрольно-счетным органом Селявинского сельского поселения в Совет народных </w:t>
      </w:r>
      <w:r w:rsidRPr="00445D2F">
        <w:rPr>
          <w:rFonts w:ascii="Times New Roman" w:eastAsia="Times New Roman" w:hAnsi="Times New Roman" w:cs="Times New Roman"/>
          <w:color w:val="212121"/>
          <w:sz w:val="21"/>
          <w:szCs w:val="21"/>
          <w:lang w:eastAsia="ru-RU"/>
        </w:rPr>
        <w:lastRenderedPageBreak/>
        <w:t>депутатов Селявинского сельского поселения с одновременным направлением в администрацию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Порядок представления, рассмотрения и утверждения годового отчета об исполнении бюджета Селявинского сельского поселения устанавливается Советом народных депутатов Селявинского сельского поселения в соответствии с положениями Бюджетного кодекса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Одновременно с годовым отчетом об исполнении бюджета Селявинского сельского поселения представляются проект решения об исполнении бюджета Селявинского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По результатам рассмотрения годового отчета об исполнении бюджета Селявинского сельского поселения Совет народных депутатов Селявинского сельского поселения принимает решение об утверждении либо отклонении решения об исполнении бюджета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В случае отклонения Советом народных депутатов Селявинского сельского поселения  решения об исполнении бюджета Селявинского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Годовой отчет об исполнении бюджета Селявинского сельского поселения представляется в Совет народных депутатов Селявинского сельского поселения  не позднее 1 мая текущего года.</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Решением об исполнении бюджета Селявинского сельского поселения утверждается отчет об исполнении бюджета Селявинского сельского поселения за отчетный финансовый год с указанием общего объема доходов, расходов и дефицита (профицита) бюджета.</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Решением об исполнении бюджета Селявинского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Селявинского сельского поселения для решения об исполнении бюджета Селявинского сельского поселения.».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18.                        Абзац второй части 2 статьи 62 Устава исключить.</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19.                        Статью 67  Устава изложить в следующей редакции: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«СТАТЬЯ 67. Заключительные положения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2. Пункт 19 статьи 7 настоящего Устава вступает в силу с 01.04.2015 года.».</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lastRenderedPageBreak/>
        <w:t> </w:t>
      </w: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Приложение  2 </w:t>
      </w: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к решению Совета народных депутатов</w:t>
      </w: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Селявинского сельского поселения</w:t>
      </w: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Лискинского муниципального района</w:t>
      </w: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Воронежской области</w:t>
      </w: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u w:val="single"/>
          <w:lang w:eastAsia="ru-RU"/>
        </w:rPr>
        <w:t>от «23» января  2015г № 168  </w:t>
      </w: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ПОРЯДОК</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b/>
          <w:bCs/>
          <w:color w:val="212121"/>
          <w:sz w:val="21"/>
          <w:szCs w:val="21"/>
          <w:lang w:eastAsia="ru-RU"/>
        </w:rPr>
        <w:t>учета предложений по проекту решения Совета народных депутатов Селявинского сельского поселения «О внесении изменений и дополнений в Устав Селявинского сельского поселения Лискинского муниципального района Воронежской области» и участия</w:t>
      </w:r>
      <w:r w:rsidRPr="00445D2F">
        <w:rPr>
          <w:rFonts w:ascii="Times New Roman" w:eastAsia="Times New Roman" w:hAnsi="Times New Roman" w:cs="Times New Roman"/>
          <w:color w:val="212121"/>
          <w:sz w:val="21"/>
          <w:szCs w:val="21"/>
          <w:lang w:eastAsia="ru-RU"/>
        </w:rPr>
        <w:t>  </w:t>
      </w:r>
      <w:r w:rsidRPr="00445D2F">
        <w:rPr>
          <w:rFonts w:ascii="Times New Roman" w:eastAsia="Times New Roman" w:hAnsi="Times New Roman" w:cs="Times New Roman"/>
          <w:b/>
          <w:bCs/>
          <w:color w:val="212121"/>
          <w:sz w:val="21"/>
          <w:szCs w:val="21"/>
          <w:lang w:eastAsia="ru-RU"/>
        </w:rPr>
        <w:t>граждан в его обсуждении</w:t>
      </w:r>
    </w:p>
    <w:p w:rsidR="00445D2F" w:rsidRPr="00445D2F" w:rsidRDefault="00445D2F" w:rsidP="00445D2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 </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1.     Предложения по проекту решения Совета народных депутатов  Селявинского сельского поселения «О внесении изменений и дополнений в Устав Селявинского сельского поселения Лискинского муниципального района Воронежской области» (далее - Устав) могут быть направлены жителями Селявинского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2.     Предложения принимаются в течение 14 дней со дня обнародования проекта изменений и дополнений в Устав в установленных местах.</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3.     Предложения по проекту решения Совета народных депутатов  Селявинского сельского поселения «О внесении изменений и дополнений в Устав Селявинского сельского поселения Лискинского муниципального района Воронежской области» представляются в письменной форме на имя главы Селявинского сельского поселения Лискинского муниципального района Воронежской области в администрацию Селявинского сельского поселения Лискинского муниципального района Воронежской области в рабочие дни с 8.00 до 12.00 и с 14.00 до 17.00 по адресу: с. Селявное (Селявинское сельское поселение), ул. 9 Мая, 3 Лискинский район, Воронежская область (телефон для справок 59-1-48), либо могут быть направлены по почте.</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4.     Предложения по проекту изменений и дополнений в Устав, внесенные с нарушением процедуры, предусмотренной настоящим Положением, не принимаются к рассмотрению и возвращаются лицу, их внесшему.</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5.     Поступившие предложения предварительно рассматриваются на заседании постоянной комиссии Совета народных депутатов Селявинского сельского поселения Лискинского муниципального района Воронежской области (далее - комиссия).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lastRenderedPageBreak/>
        <w:t>6.     По итогам рассмотрения каждого предложения комиссия принимает рекомендация о внесении соответствующих изменений и дополнений в Устав либо об отклонении предложения.</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7.     Комиссия представляет в Совет народных депутатов Селявинского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изменений и дополнений в Устав, доработанный по результатам рассмотрения предложений, для организации проведения публичных слушаний по обсуждению проекта.</w:t>
      </w:r>
    </w:p>
    <w:p w:rsidR="00445D2F" w:rsidRPr="00445D2F" w:rsidRDefault="00445D2F" w:rsidP="00445D2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45D2F">
        <w:rPr>
          <w:rFonts w:ascii="Times New Roman" w:eastAsia="Times New Roman" w:hAnsi="Times New Roman" w:cs="Times New Roman"/>
          <w:color w:val="212121"/>
          <w:sz w:val="21"/>
          <w:szCs w:val="21"/>
          <w:lang w:eastAsia="ru-RU"/>
        </w:rPr>
        <w:t>8.     Жители Селявинского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8E508F" w:rsidRDefault="008E508F">
      <w:bookmarkStart w:id="0" w:name="_GoBack"/>
      <w:bookmarkEnd w:id="0"/>
    </w:p>
    <w:sectPr w:rsidR="008E5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B1BC7"/>
    <w:multiLevelType w:val="multilevel"/>
    <w:tmpl w:val="9B56D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557110"/>
    <w:multiLevelType w:val="multilevel"/>
    <w:tmpl w:val="94B8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1E3102"/>
    <w:multiLevelType w:val="multilevel"/>
    <w:tmpl w:val="B1DE1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3C0A07"/>
    <w:multiLevelType w:val="multilevel"/>
    <w:tmpl w:val="C664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BDA"/>
    <w:rsid w:val="00445D2F"/>
    <w:rsid w:val="006E2BDA"/>
    <w:rsid w:val="008E5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E1A55-8C85-47BF-9A22-91E97C86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5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5D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7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212668F4F49388A9875236604155A9B4AAD4EF7CF4FEBBF3112505BED11D0D0ECBF06E12C245EAAJ9N" TargetMode="External"/><Relationship Id="rId3" Type="http://schemas.openxmlformats.org/officeDocument/2006/relationships/settings" Target="settings.xm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1877D49FC4B6F07B7B6C6B1C0EC6C6B1F3DE995A804065F284C31E0DD54nDM" TargetMode="External"/><Relationship Id="rId11" Type="http://schemas.openxmlformats.org/officeDocument/2006/relationships/fontTable" Target="fontTable.xml"/><Relationship Id="rId5" Type="http://schemas.openxmlformats.org/officeDocument/2006/relationships/hyperlink" Target="consultantplus://offline/ref=C1877D49FC4B6F07B7B6C6B1C0EC6C6B1F3DE995A804065F284C31E0DD54nDM" TargetMode="External"/><Relationship Id="rId10" Type="http://schemas.openxmlformats.org/officeDocument/2006/relationships/hyperlink" Target="consultantplus://offline/ref=CA70B1ABBACF574A9387C531AEF636432AA98E1F6627BC2A191455432E33V4L" TargetMode="External"/><Relationship Id="rId4" Type="http://schemas.openxmlformats.org/officeDocument/2006/relationships/webSettings" Target="webSettings.xml"/><Relationship Id="rId9" Type="http://schemas.openxmlformats.org/officeDocument/2006/relationships/hyperlink" Target="consultantplus://offline/ref=CA70B1ABBACF574A9387C531AEF636432AAD8D1D6D22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8492</Words>
  <Characters>48407</Characters>
  <Application>Microsoft Office Word</Application>
  <DocSecurity>0</DocSecurity>
  <Lines>403</Lines>
  <Paragraphs>113</Paragraphs>
  <ScaleCrop>false</ScaleCrop>
  <Company/>
  <LinksUpToDate>false</LinksUpToDate>
  <CharactersWithSpaces>56786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2024-04-27T06:58:00Z</dcterms:created>
  <dcterms:modified xsi:type="dcterms:W3CDTF">2024-04-27T06:58:00Z</dcterms:modified>
</cp:coreProperties>
</file>