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6A4998" w:rsidRPr="001A1772" w:rsidTr="000C759C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998" w:rsidRDefault="006A4998" w:rsidP="006A4998">
            <w:r w:rsidRPr="000F6B1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4944D4" wp14:editId="1EE23F7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163195</wp:posOffset>
                      </wp:positionV>
                      <wp:extent cx="2969895" cy="1524000"/>
                      <wp:effectExtent l="1905" t="254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A4998" w:rsidRPr="00705180" w:rsidRDefault="006A4998" w:rsidP="006A4998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color w:val="1E1E1E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Приложение  № 2</w:t>
                                  </w:r>
                                </w:p>
                                <w:p w:rsidR="006A4998" w:rsidRPr="00705180" w:rsidRDefault="006A4998" w:rsidP="006A4998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color w:val="1E1E1E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Style w:val="20"/>
                                      <w:rFonts w:eastAsiaTheme="minorEastAsia"/>
                                      <w:color w:val="1E1E1E"/>
                                      <w:szCs w:val="24"/>
                                    </w:rPr>
                                    <w:t>УТВЕРЖДЕНО</w:t>
                                  </w: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постановлением администрации</w:t>
                                  </w:r>
                                </w:p>
                                <w:p w:rsidR="006A4998" w:rsidRPr="00705180" w:rsidRDefault="006A4998" w:rsidP="006A4998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Селявинского сельского поселения</w:t>
                                  </w:r>
                                </w:p>
                                <w:p w:rsidR="006A4998" w:rsidRPr="00705180" w:rsidRDefault="006A4998" w:rsidP="006A4998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Лискинского муниципального района</w:t>
                                  </w:r>
                                </w:p>
                                <w:p w:rsidR="006A4998" w:rsidRPr="00705180" w:rsidRDefault="006A4998" w:rsidP="006A4998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Воронежской области</w:t>
                                  </w:r>
                                </w:p>
                                <w:p w:rsidR="006A4998" w:rsidRDefault="006A4998" w:rsidP="006A4998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705180"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 xml:space="preserve"> 12.04.2024 №</w:t>
                                  </w:r>
                                  <w:r w:rsidRPr="00705180"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 xml:space="preserve"> 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944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6.15pt;margin-top:12.85pt;width:233.85pt;height:1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" filled="f" stroked="f">
                      <v:textbox>
                        <w:txbxContent>
                          <w:p w:rsidR="006A4998" w:rsidRPr="00705180" w:rsidRDefault="006A4998" w:rsidP="006A4998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color w:val="1E1E1E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 № 2</w:t>
                            </w:r>
                          </w:p>
                          <w:p w:rsidR="006A4998" w:rsidRPr="00705180" w:rsidRDefault="006A4998" w:rsidP="006A4998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color w:val="1E1E1E"/>
                                <w:szCs w:val="24"/>
                              </w:rPr>
                            </w:pPr>
                            <w:r w:rsidRPr="00705180">
                              <w:rPr>
                                <w:rStyle w:val="20"/>
                                <w:rFonts w:eastAsiaTheme="minorEastAsia"/>
                                <w:color w:val="1E1E1E"/>
                                <w:szCs w:val="24"/>
                              </w:rPr>
                              <w:t>УТВЕРЖДЕНО</w:t>
                            </w: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6A4998" w:rsidRPr="00705180" w:rsidRDefault="006A4998" w:rsidP="006A4998">
                            <w:pPr>
                              <w:pStyle w:val="a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Селявинского сельского поселения</w:t>
                            </w:r>
                          </w:p>
                          <w:p w:rsidR="006A4998" w:rsidRPr="00705180" w:rsidRDefault="006A4998" w:rsidP="006A4998">
                            <w:pPr>
                              <w:pStyle w:val="a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Лискинского муниципального района</w:t>
                            </w:r>
                          </w:p>
                          <w:p w:rsidR="006A4998" w:rsidRPr="00705180" w:rsidRDefault="006A4998" w:rsidP="006A4998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Воронежской области</w:t>
                            </w:r>
                          </w:p>
                          <w:p w:rsidR="006A4998" w:rsidRDefault="006A4998" w:rsidP="006A4998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о</w:t>
                            </w:r>
                            <w:r w:rsidRPr="00705180"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 xml:space="preserve"> 12.04.2024 №</w:t>
                            </w:r>
                            <w:r w:rsidRPr="00705180"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 xml:space="preserve"> 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A4998" w:rsidRPr="001A1772" w:rsidTr="000C759C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4998" w:rsidRPr="005024DA" w:rsidRDefault="006A4998" w:rsidP="006A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4998" w:rsidRPr="001A1772" w:rsidTr="000C759C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4998" w:rsidRPr="005024DA" w:rsidRDefault="006A4998" w:rsidP="006A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4998" w:rsidRPr="001A1772" w:rsidTr="000C759C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4998" w:rsidRPr="005024DA" w:rsidRDefault="006A4998" w:rsidP="006A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564"/>
        <w:gridCol w:w="715"/>
        <w:gridCol w:w="870"/>
        <w:gridCol w:w="645"/>
        <w:gridCol w:w="524"/>
        <w:gridCol w:w="119"/>
        <w:gridCol w:w="513"/>
        <w:gridCol w:w="539"/>
        <w:gridCol w:w="624"/>
        <w:gridCol w:w="1327"/>
        <w:gridCol w:w="124"/>
      </w:tblGrid>
      <w:tr w:rsidR="00F355AF" w:rsidRPr="00526F3E" w:rsidTr="006A4998">
        <w:trPr>
          <w:cantSplit/>
          <w:trHeight w:val="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6A4998">
        <w:trPr>
          <w:cantSplit/>
          <w:trHeight w:val="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ED2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0C78B3">
              <w:rPr>
                <w:rFonts w:ascii="Times New Roman" w:eastAsia="Times New Roman" w:hAnsi="Times New Roman" w:cs="Times New Roman"/>
                <w:b/>
              </w:rPr>
              <w:t>Селявинского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6A4998">
        <w:trPr>
          <w:cantSplit/>
          <w:trHeight w:val="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ED2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ED250D">
              <w:rPr>
                <w:rFonts w:ascii="Times New Roman" w:hAnsi="Times New Roman"/>
                <w:b/>
                <w:bCs/>
              </w:rPr>
              <w:t>4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  <w:tr w:rsidR="00F355AF" w:rsidRPr="00526F3E" w:rsidTr="006A4998">
        <w:trPr>
          <w:gridAfter w:val="3"/>
          <w:wAfter w:w="1084" w:type="pct"/>
          <w:cantSplit/>
          <w:trHeight w:val="23"/>
        </w:trPr>
        <w:tc>
          <w:tcPr>
            <w:tcW w:w="2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6A4998">
        <w:trPr>
          <w:gridAfter w:val="1"/>
          <w:wAfter w:w="66" w:type="pct"/>
          <w:cantSplit/>
          <w:trHeight w:val="631"/>
          <w:tblHeader/>
        </w:trPr>
        <w:tc>
          <w:tcPr>
            <w:tcW w:w="1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29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3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6A4998">
        <w:trPr>
          <w:gridAfter w:val="1"/>
          <w:wAfter w:w="66" w:type="pct"/>
          <w:cantSplit/>
          <w:trHeight w:val="342"/>
          <w:tblHeader/>
        </w:trPr>
        <w:tc>
          <w:tcPr>
            <w:tcW w:w="1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ED250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ED250D"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ED250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ED250D">
              <w:rPr>
                <w:rFonts w:ascii="Times New Roman" w:eastAsia="Times New Roman" w:hAnsi="Times New Roman" w:cs="Times New Roman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>.202</w:t>
            </w:r>
            <w:r w:rsidR="00ED250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98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RANGE!A12"/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С Е Г О</w:t>
            </w:r>
            <w:bookmarkEnd w:id="1"/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11 483,1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1 869,2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70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11 0 00 0000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2 676,9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537,8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70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1.1. 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11 1 00 00000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2 676,9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537,8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70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11 1 01 00000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2 676,9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537,8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70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1 861,5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358,4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70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804,4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179,4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365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учреждений культуры (Иные бюджетные ассигнования)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846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5 527,7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1 142,3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539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2.1.Подпрограмма «Функционирование главы муниципального образования»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1 246,8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251,5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84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«Расходы на обеспечение функций главы муниципального образования»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1 246,8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251,5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главы муниципального образования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16 1 01 92020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1 246,8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251,5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2.2. Подпрограмма «Управление в сфере функций органов местной администрации»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1 390,9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321,8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1 390,9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321,8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615,1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98,4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770,8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223,4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2.3. Подпрограмма          «Обеспечение реализации Муниципальной Программы»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2 371,0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475,0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2 301,0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475,0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2 129,0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448,1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170,7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16 3 02 00000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70,0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16 3 02 90200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40,0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16 3 02 90200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30,0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2.4. Подпрограмма «Повышение устойчивости бюджета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149,0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45,0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«Резервный фонд администрации Селявинского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5,0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16 4 01 90570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164 02 00000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16 4 02 97880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16 4 03 00000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142,0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45,0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16 4 03 98500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141,0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589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16 4 03 98500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2.5. 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147,0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в сфере защиты населения от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16 5 01 91430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165 02 00000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130,0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в сфере защиты населения от    пожаров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16 5 02 91430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2.6. Подпрограмма «Социальная поддержка граждан»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16,3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16,3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16 6 01 90470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87,0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16,3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2.7. 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16 7 00 00000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28,7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88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16 7 01 00000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136,0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28,7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635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16 7 01 51180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122,8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28,7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16 7 01 51180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13,2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 Муниципальная Программа «Развитие территории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19 0 0000000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5F21F3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5F21F3">
              <w:rPr>
                <w:rFonts w:ascii="Times New Roman" w:eastAsia="Times New Roman" w:hAnsi="Times New Roman" w:cs="Times New Roman"/>
                <w:b/>
              </w:rPr>
              <w:t>848,0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189,1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3.1. Подпрограмма «Развитие сети уличного освещения»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302,4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137,0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302,4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137,0</w:t>
            </w:r>
          </w:p>
        </w:tc>
      </w:tr>
      <w:tr w:rsidR="00030042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042" w:rsidRPr="00ED250D" w:rsidRDefault="00030042" w:rsidP="006B7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по организации уличного освещения (Закупка товаров, работ и услуг для обеспечения муниципальных нужд)( областной бюджет)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042" w:rsidRPr="00ED250D" w:rsidRDefault="00030042" w:rsidP="00030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 xml:space="preserve">19 2 01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70100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042" w:rsidRPr="00ED250D" w:rsidRDefault="00030042" w:rsidP="006B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042" w:rsidRPr="00ED250D" w:rsidRDefault="00030042" w:rsidP="006B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042" w:rsidRPr="00ED250D" w:rsidRDefault="00030042" w:rsidP="006B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042" w:rsidRPr="00030042" w:rsidRDefault="00030042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0042">
              <w:rPr>
                <w:rFonts w:ascii="Times New Roman" w:eastAsia="Times New Roman" w:hAnsi="Times New Roman" w:cs="Times New Roman"/>
                <w:color w:val="000000"/>
              </w:rPr>
              <w:t>88,5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042" w:rsidRPr="00030042" w:rsidRDefault="00030042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3004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по организации уличного освещения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19 2 01 90670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030042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137,1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030042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по организации уличного освещения (Закупка товаров, работ и услуг для обеспечения муниципальных нужд)( областной бюджет)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2 01 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69,8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030042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по организации уличного освещения (Закупка товаров, работ и услуг для обеспечения муниципальных нужд) (софинансирование)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2 01 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7,0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030042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3.2. Подпрограмма «Благоустройство территории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326,7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44,1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«Благоустройство территории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281,7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44,1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250D">
              <w:rPr>
                <w:rFonts w:ascii="Times New Roman" w:eastAsia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19 3 01 88050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220,0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19 3 01 90800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61,7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44,1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19 3 02 00000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45,0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19 3 02 98500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3.3. Подпрограмма «Содержание мест захоронения и ремонт военно-мемориальных объектов»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98,9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«Мероприятия по обеспечению сохранности и ремонту военно-мемориальных объектов за счёт средств местного и областного бюджета»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98,9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 xml:space="preserve">19 4 01 </w:t>
            </w:r>
            <w:r w:rsidRPr="00ED250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S8530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47,7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 xml:space="preserve">19 4 01 </w:t>
            </w:r>
            <w:r w:rsidRPr="00ED250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S8530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6,8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по организации ритуальных услуг, содержание мест захоронения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19 4 01 90600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5F21F3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3.4. Подпрограмма «Энергосбережение и повышение энергетической эффективности»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Основное  мероприятие «Мероприятия по повышению энергетической эффективности и сокращению энергетических издержек в учреждениях поселения 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по повышению энергетической эффективности и сокращению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19 5 01 91220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70,0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8,0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3.5.Подпрограмма               «Развитие градостроительной деятельности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19 6 01 00000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19 6 01 90850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50,0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4. Муниципальная Программа «Использование и охрана земель на территории Селявинского сельского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05 0 0000000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4.1.Подпрограмма «</w:t>
            </w: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Повышение эффективности использования и охраны земель</w:t>
            </w: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05 1 00 00000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«Повышение эффективности использования и охраны земель»</w:t>
            </w: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05 1 01 </w:t>
            </w:r>
            <w:r w:rsidRPr="00ED250D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05 1 01 90390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Cs/>
                <w:color w:val="000000"/>
              </w:rPr>
              <w:t>1 0,0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5.Муниципальная Программа «Развитие транспортной системы»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D250D">
              <w:rPr>
                <w:rFonts w:ascii="Times New Roman" w:eastAsia="Times New Roman" w:hAnsi="Times New Roman" w:cs="Times New Roman"/>
                <w:b/>
              </w:rPr>
              <w:t>2 420,5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5.2.Подпрограмма « Капитальный ремонт и ремонт автомобильных дорог общего пользования местного значения на территории  Селявинского сельского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2 420,5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мероприятие «Капитальный ремонт и ремонт дорог общего пользования местного значения на территории Селявинского сельского поселения»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24 2 01 00000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b/>
                <w:color w:val="000000"/>
              </w:rPr>
              <w:t>2 420,5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</w:p>
        </w:tc>
      </w:tr>
      <w:tr w:rsidR="00ED250D" w:rsidRPr="00554798" w:rsidTr="006A4998">
        <w:trPr>
          <w:gridAfter w:val="1"/>
          <w:wAfter w:w="66" w:type="pct"/>
          <w:cantSplit/>
          <w:trHeight w:val="23"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50D" w:rsidRPr="00ED250D" w:rsidRDefault="00ED250D" w:rsidP="00ED2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Селявинского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ED250D" w:rsidP="00ED2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50D" w:rsidRPr="00ED250D" w:rsidRDefault="00ED250D" w:rsidP="00ED25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D250D">
              <w:rPr>
                <w:rFonts w:ascii="Times New Roman" w:eastAsia="Times New Roman" w:hAnsi="Times New Roman" w:cs="Times New Roman"/>
                <w:color w:val="000000"/>
              </w:rPr>
              <w:t>2 420,5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50D" w:rsidRPr="00ED250D" w:rsidRDefault="005F21F3" w:rsidP="00ED2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2E22EB" w:rsidRPr="00F355AF" w:rsidRDefault="002E22EB" w:rsidP="00ED250D">
      <w:pPr>
        <w:spacing w:after="0"/>
        <w:jc w:val="center"/>
      </w:pPr>
    </w:p>
    <w:sectPr w:rsidR="002E22EB" w:rsidRPr="00F355AF" w:rsidSect="006A4998">
      <w:pgSz w:w="11906" w:h="16838"/>
      <w:pgMar w:top="1134" w:right="680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99E" w:rsidRDefault="00DA799E" w:rsidP="001A1772">
      <w:pPr>
        <w:spacing w:after="0" w:line="240" w:lineRule="auto"/>
      </w:pPr>
      <w:r>
        <w:separator/>
      </w:r>
    </w:p>
  </w:endnote>
  <w:endnote w:type="continuationSeparator" w:id="0">
    <w:p w:rsidR="00DA799E" w:rsidRDefault="00DA799E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99E" w:rsidRDefault="00DA799E" w:rsidP="001A1772">
      <w:pPr>
        <w:spacing w:after="0" w:line="240" w:lineRule="auto"/>
      </w:pPr>
      <w:r>
        <w:separator/>
      </w:r>
    </w:p>
  </w:footnote>
  <w:footnote w:type="continuationSeparator" w:id="0">
    <w:p w:rsidR="00DA799E" w:rsidRDefault="00DA799E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0042"/>
    <w:rsid w:val="0003704C"/>
    <w:rsid w:val="00054D19"/>
    <w:rsid w:val="00060697"/>
    <w:rsid w:val="00076501"/>
    <w:rsid w:val="000C0AC5"/>
    <w:rsid w:val="000C78B3"/>
    <w:rsid w:val="000F0016"/>
    <w:rsid w:val="0010336D"/>
    <w:rsid w:val="00117D12"/>
    <w:rsid w:val="00147083"/>
    <w:rsid w:val="00151D97"/>
    <w:rsid w:val="00157A2C"/>
    <w:rsid w:val="00194E76"/>
    <w:rsid w:val="00197C44"/>
    <w:rsid w:val="001A1772"/>
    <w:rsid w:val="001C7E77"/>
    <w:rsid w:val="001D7913"/>
    <w:rsid w:val="002048F0"/>
    <w:rsid w:val="00206BD3"/>
    <w:rsid w:val="0022323E"/>
    <w:rsid w:val="002254FB"/>
    <w:rsid w:val="002844AF"/>
    <w:rsid w:val="002E22EB"/>
    <w:rsid w:val="002F6A6B"/>
    <w:rsid w:val="003C6136"/>
    <w:rsid w:val="003E08B7"/>
    <w:rsid w:val="00410257"/>
    <w:rsid w:val="00454232"/>
    <w:rsid w:val="00463EBE"/>
    <w:rsid w:val="00484271"/>
    <w:rsid w:val="004C1DB6"/>
    <w:rsid w:val="005024DA"/>
    <w:rsid w:val="00545C48"/>
    <w:rsid w:val="00582217"/>
    <w:rsid w:val="005846E9"/>
    <w:rsid w:val="005D31AE"/>
    <w:rsid w:val="005E664C"/>
    <w:rsid w:val="005F21F3"/>
    <w:rsid w:val="005F47DC"/>
    <w:rsid w:val="00602D8E"/>
    <w:rsid w:val="00631E89"/>
    <w:rsid w:val="00664034"/>
    <w:rsid w:val="006A2F3A"/>
    <w:rsid w:val="006A4998"/>
    <w:rsid w:val="006C54EF"/>
    <w:rsid w:val="00702859"/>
    <w:rsid w:val="00716CA4"/>
    <w:rsid w:val="00752B8F"/>
    <w:rsid w:val="007611F0"/>
    <w:rsid w:val="007C4BF1"/>
    <w:rsid w:val="007D1D4C"/>
    <w:rsid w:val="007D2A45"/>
    <w:rsid w:val="007F3B16"/>
    <w:rsid w:val="00835A7D"/>
    <w:rsid w:val="00867C5D"/>
    <w:rsid w:val="00870CA7"/>
    <w:rsid w:val="008C217F"/>
    <w:rsid w:val="008C3EE1"/>
    <w:rsid w:val="008D4B6A"/>
    <w:rsid w:val="008E02F0"/>
    <w:rsid w:val="008E6434"/>
    <w:rsid w:val="00921C93"/>
    <w:rsid w:val="0099374C"/>
    <w:rsid w:val="009A0868"/>
    <w:rsid w:val="009A2ACF"/>
    <w:rsid w:val="009A5843"/>
    <w:rsid w:val="009F13CA"/>
    <w:rsid w:val="009F5608"/>
    <w:rsid w:val="009F7FB1"/>
    <w:rsid w:val="00A66F07"/>
    <w:rsid w:val="00AB75F2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46EDD"/>
    <w:rsid w:val="00C57A45"/>
    <w:rsid w:val="00C82A23"/>
    <w:rsid w:val="00CB612B"/>
    <w:rsid w:val="00CD0BAA"/>
    <w:rsid w:val="00CF5370"/>
    <w:rsid w:val="00CF5A32"/>
    <w:rsid w:val="00D0609C"/>
    <w:rsid w:val="00D11C11"/>
    <w:rsid w:val="00D26A99"/>
    <w:rsid w:val="00D26DB3"/>
    <w:rsid w:val="00D474F8"/>
    <w:rsid w:val="00D7270B"/>
    <w:rsid w:val="00D72C9D"/>
    <w:rsid w:val="00D85B06"/>
    <w:rsid w:val="00DA799E"/>
    <w:rsid w:val="00DC7FBF"/>
    <w:rsid w:val="00DF2FA1"/>
    <w:rsid w:val="00E35B8F"/>
    <w:rsid w:val="00EC1E71"/>
    <w:rsid w:val="00EC5568"/>
    <w:rsid w:val="00ED250D"/>
    <w:rsid w:val="00F355AF"/>
    <w:rsid w:val="00F40DED"/>
    <w:rsid w:val="00F57BC0"/>
    <w:rsid w:val="00F91B2D"/>
    <w:rsid w:val="00FC4CE2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EEB9"/>
  <w15:docId w15:val="{3A26E04A-2619-4835-BB69-AD649538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6A4998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6A499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 Spacing"/>
    <w:uiPriority w:val="1"/>
    <w:qFormat/>
    <w:rsid w:val="006A4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2844-AB3D-44C8-A59B-2A1A8214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3</cp:revision>
  <dcterms:created xsi:type="dcterms:W3CDTF">2024-04-30T12:04:00Z</dcterms:created>
  <dcterms:modified xsi:type="dcterms:W3CDTF">2024-04-30T12:04:00Z</dcterms:modified>
</cp:coreProperties>
</file>