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EBB3CB" w14:textId="77777777" w:rsidR="00E5333F" w:rsidRPr="00E5333F" w:rsidRDefault="00E5333F" w:rsidP="00E5333F">
      <w:r w:rsidRPr="00E5333F">
        <w:t>АДМИНИСТРАЦИЯ</w:t>
      </w:r>
    </w:p>
    <w:p w14:paraId="415D610A" w14:textId="77777777" w:rsidR="00E5333F" w:rsidRPr="00E5333F" w:rsidRDefault="00E5333F" w:rsidP="00E5333F">
      <w:r w:rsidRPr="00E5333F">
        <w:t>СЕЛЯВИНСКОГО СЕЛЬСКОГО ПОСЕЛЕНИЯ</w:t>
      </w:r>
    </w:p>
    <w:p w14:paraId="3660A4DC" w14:textId="77777777" w:rsidR="00E5333F" w:rsidRPr="00E5333F" w:rsidRDefault="00E5333F" w:rsidP="00E5333F">
      <w:r w:rsidRPr="00E5333F">
        <w:t>ЛИНСКИНСКОГО МУНИЦИПАЛЬНОГО РАЙОНА</w:t>
      </w:r>
    </w:p>
    <w:p w14:paraId="34A158CD" w14:textId="77777777" w:rsidR="00E5333F" w:rsidRPr="00E5333F" w:rsidRDefault="00E5333F" w:rsidP="00E5333F">
      <w:r w:rsidRPr="00E5333F">
        <w:t>ВОРОНЕЖСКОЙ ОБЛАСТИ</w:t>
      </w:r>
    </w:p>
    <w:p w14:paraId="2CD871E3" w14:textId="77777777" w:rsidR="00E5333F" w:rsidRPr="00E5333F" w:rsidRDefault="00E5333F" w:rsidP="00E5333F">
      <w:r w:rsidRPr="00E5333F">
        <w:t>_____________________________________________</w:t>
      </w:r>
    </w:p>
    <w:p w14:paraId="0695DAE6" w14:textId="77777777" w:rsidR="00E5333F" w:rsidRPr="00E5333F" w:rsidRDefault="00E5333F" w:rsidP="00E5333F"/>
    <w:p w14:paraId="3DFB5D55" w14:textId="77777777" w:rsidR="00E5333F" w:rsidRPr="00E5333F" w:rsidRDefault="00E5333F" w:rsidP="00E5333F">
      <w:r w:rsidRPr="00E5333F">
        <w:rPr>
          <w:b/>
          <w:bCs/>
        </w:rPr>
        <w:t>ПОСТАНОВЛЕНИЕ</w:t>
      </w:r>
    </w:p>
    <w:p w14:paraId="10FFEB59" w14:textId="6F384D0F" w:rsidR="005A7B2A" w:rsidRDefault="00E5333F" w:rsidP="00E5333F">
      <w:r w:rsidRPr="00E5333F">
        <w:br/>
        <w:t xml:space="preserve">«31» октября 2013 г. № 59 </w:t>
      </w:r>
      <w:r w:rsidRPr="00E5333F">
        <w:br/>
        <w:t xml:space="preserve">с. </w:t>
      </w:r>
      <w:proofErr w:type="spellStart"/>
      <w:r w:rsidRPr="00E5333F">
        <w:t>Селявное</w:t>
      </w:r>
      <w:proofErr w:type="spellEnd"/>
      <w:r w:rsidRPr="00E5333F">
        <w:t xml:space="preserve"> </w:t>
      </w:r>
      <w:r w:rsidRPr="00E5333F">
        <w:br/>
      </w:r>
      <w:r w:rsidRPr="00E5333F">
        <w:br/>
      </w:r>
      <w:r w:rsidRPr="00E5333F">
        <w:br/>
        <w:t xml:space="preserve">О подготовке проекта изменений генерального плана </w:t>
      </w:r>
      <w:proofErr w:type="spellStart"/>
      <w:r w:rsidRPr="00E5333F">
        <w:t>Селявинского</w:t>
      </w:r>
      <w:proofErr w:type="spellEnd"/>
      <w:r w:rsidRPr="00E5333F">
        <w:t xml:space="preserve"> сельского поселения Лискинского муниципального района Воронежской области </w:t>
      </w:r>
      <w:r w:rsidRPr="00E5333F">
        <w:br/>
      </w:r>
      <w:r w:rsidRPr="00E5333F">
        <w:br/>
      </w:r>
      <w:r w:rsidRPr="00E5333F">
        <w:br/>
      </w:r>
      <w:r w:rsidRPr="00E5333F">
        <w:br/>
        <w:t xml:space="preserve">На основании поступившего заявления от ООО Транспортная компания «Логистика–плюс», в соответствии со ст. 24 Градостроительного кодекса Российской Федерации, ст. 16 Федерального закона от 06.10.2003г № 131-ФЗ «Об общих принципах организации местного самоуправления в Российской Федерации», администрация </w:t>
      </w:r>
      <w:proofErr w:type="spellStart"/>
      <w:r w:rsidRPr="00E5333F">
        <w:t>Селявинского</w:t>
      </w:r>
      <w:proofErr w:type="spellEnd"/>
      <w:r w:rsidRPr="00E5333F">
        <w:t xml:space="preserve"> сельского поселения Лискинского муниципального района Воронежской области п о с т а н о в л я е т: </w:t>
      </w:r>
      <w:r w:rsidRPr="00E5333F">
        <w:br/>
      </w:r>
      <w:r w:rsidRPr="00E5333F">
        <w:br/>
        <w:t xml:space="preserve">1. Приступить к подготовке проекта изменений генерального плана </w:t>
      </w:r>
      <w:proofErr w:type="spellStart"/>
      <w:r w:rsidRPr="00E5333F">
        <w:t>Селявинского</w:t>
      </w:r>
      <w:proofErr w:type="spellEnd"/>
      <w:r w:rsidRPr="00E5333F">
        <w:t xml:space="preserve"> сельского поселения Лискинского муниципального района Воронежской области. </w:t>
      </w:r>
      <w:r w:rsidRPr="00E5333F">
        <w:br/>
        <w:t xml:space="preserve">2. Администрации </w:t>
      </w:r>
      <w:proofErr w:type="spellStart"/>
      <w:r w:rsidRPr="00E5333F">
        <w:t>Селявинского</w:t>
      </w:r>
      <w:proofErr w:type="spellEnd"/>
      <w:r w:rsidRPr="00E5333F">
        <w:t xml:space="preserve"> сельского поселения выступить заказчиком на подготовку проекта изменений генерального плана. </w:t>
      </w:r>
      <w:r w:rsidRPr="00E5333F">
        <w:br/>
        <w:t xml:space="preserve">3. Разработать техническое задание для выполнения </w:t>
      </w:r>
      <w:proofErr w:type="gramStart"/>
      <w:r w:rsidRPr="00E5333F">
        <w:t>работ по подготовке</w:t>
      </w:r>
      <w:proofErr w:type="gramEnd"/>
      <w:r w:rsidRPr="00E5333F">
        <w:t xml:space="preserve"> проекта внесения изменений в генеральный план </w:t>
      </w:r>
      <w:proofErr w:type="spellStart"/>
      <w:r w:rsidRPr="00E5333F">
        <w:t>Селявинского</w:t>
      </w:r>
      <w:proofErr w:type="spellEnd"/>
      <w:r w:rsidRPr="00E5333F">
        <w:t xml:space="preserve"> сельского поселения. </w:t>
      </w:r>
      <w:r w:rsidRPr="00E5333F">
        <w:br/>
        <w:t xml:space="preserve">4. Опубликовать настоящее постановление в газете «Лискинские известия» и разметить на официальной сайте </w:t>
      </w:r>
      <w:proofErr w:type="spellStart"/>
      <w:r w:rsidRPr="00E5333F">
        <w:t>Селявинского</w:t>
      </w:r>
      <w:proofErr w:type="spellEnd"/>
      <w:r w:rsidRPr="00E5333F">
        <w:t xml:space="preserve"> сельского поселения в сети «Интернет». </w:t>
      </w:r>
      <w:r w:rsidRPr="00E5333F">
        <w:br/>
        <w:t xml:space="preserve">5. Контроль за исполнением настоящего постановления оставляю за собой. </w:t>
      </w:r>
      <w:r w:rsidRPr="00E5333F">
        <w:br/>
      </w:r>
      <w:r w:rsidRPr="00E5333F">
        <w:br/>
      </w:r>
      <w:r w:rsidRPr="00E5333F">
        <w:br/>
        <w:t xml:space="preserve">Глава администрации </w:t>
      </w:r>
      <w:proofErr w:type="spellStart"/>
      <w:r w:rsidRPr="00E5333F">
        <w:t>Селявинского</w:t>
      </w:r>
      <w:proofErr w:type="spellEnd"/>
      <w:r w:rsidRPr="00E5333F">
        <w:t xml:space="preserve"> </w:t>
      </w:r>
      <w:r w:rsidRPr="00E5333F">
        <w:br/>
        <w:t xml:space="preserve">сельского поселения                                                               </w:t>
      </w:r>
      <w:proofErr w:type="gramStart"/>
      <w:r w:rsidRPr="00E5333F">
        <w:t>А.Н.</w:t>
      </w:r>
      <w:proofErr w:type="gramEnd"/>
      <w:r w:rsidRPr="00E5333F">
        <w:t xml:space="preserve"> Семченко                                              </w:t>
      </w:r>
    </w:p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1E2"/>
    <w:rsid w:val="00312C96"/>
    <w:rsid w:val="005A7B2A"/>
    <w:rsid w:val="008D6E62"/>
    <w:rsid w:val="00B704B7"/>
    <w:rsid w:val="00C81128"/>
    <w:rsid w:val="00E5333F"/>
    <w:rsid w:val="00F3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BEBD80-CD82-49E7-AFF6-55454E611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371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71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71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71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71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71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71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71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71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71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371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371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371E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371E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371E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371E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371E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371E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371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371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71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371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371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371E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371E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371E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371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371E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371E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93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2024-09-11T06:07:00Z</dcterms:created>
  <dcterms:modified xsi:type="dcterms:W3CDTF">2024-09-11T06:07:00Z</dcterms:modified>
</cp:coreProperties>
</file>