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37CF">
        <w:rPr>
          <w:rFonts w:ascii="Times New Roman" w:hAnsi="Times New Roman"/>
          <w:b/>
          <w:sz w:val="28"/>
          <w:szCs w:val="28"/>
        </w:rPr>
        <w:t>АДМИНИСТРАЦИЯ</w:t>
      </w:r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37CF">
        <w:rPr>
          <w:rFonts w:ascii="Times New Roman" w:hAnsi="Times New Roman"/>
          <w:b/>
          <w:sz w:val="28"/>
          <w:szCs w:val="28"/>
        </w:rPr>
        <w:t>СЕЛЯВИНСКОГО СЕЛЬСКОГО  ПОСЕЛЕНИЯ</w:t>
      </w:r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37CF">
        <w:rPr>
          <w:rFonts w:ascii="Times New Roman" w:hAnsi="Times New Roman"/>
          <w:b/>
          <w:sz w:val="28"/>
          <w:szCs w:val="28"/>
        </w:rPr>
        <w:t>ЛИНСКИНСКОГО  МУНИЦИПАЛЬНОГО  РАЙОНА</w:t>
      </w:r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37CF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E537CF">
        <w:rPr>
          <w:rFonts w:ascii="Times New Roman" w:hAnsi="Times New Roman"/>
          <w:sz w:val="28"/>
          <w:szCs w:val="28"/>
        </w:rPr>
        <w:t>_____________________________________________</w:t>
      </w:r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537C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37CF" w:rsidRPr="00E537CF" w:rsidRDefault="00E537CF" w:rsidP="00E537CF">
      <w:pPr>
        <w:shd w:val="clear" w:color="auto" w:fill="FFFFFF"/>
        <w:autoSpaceDE w:val="0"/>
        <w:spacing w:before="235"/>
        <w:ind w:right="-5" w:firstLine="0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«</w:t>
      </w:r>
      <w:r w:rsidRPr="00DA584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</w:t>
      </w:r>
      <w:r w:rsidR="00DA584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3</w:t>
      </w:r>
      <w:r w:rsidRPr="00E537C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»  декабря   2013 г.  №  7</w:t>
      </w:r>
      <w:r w:rsidR="00DA584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8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91"/>
        <w:gridCol w:w="3936"/>
      </w:tblGrid>
      <w:tr w:rsidR="00E537CF" w:rsidRPr="00E537CF" w:rsidTr="00DA584A">
        <w:trPr>
          <w:trHeight w:val="218"/>
        </w:trPr>
        <w:tc>
          <w:tcPr>
            <w:tcW w:w="5491" w:type="dxa"/>
          </w:tcPr>
          <w:p w:rsidR="00E537CF" w:rsidRDefault="00E537CF" w:rsidP="00E537CF">
            <w:pPr>
              <w:snapToGrid w:val="0"/>
              <w:rPr>
                <w:rFonts w:ascii="Times New Roman" w:hAnsi="Times New Roman"/>
              </w:rPr>
            </w:pPr>
            <w:r w:rsidRPr="00E537CF">
              <w:rPr>
                <w:rFonts w:ascii="Times New Roman" w:hAnsi="Times New Roman"/>
              </w:rPr>
              <w:t xml:space="preserve">   с. Селявное</w:t>
            </w:r>
          </w:p>
          <w:p w:rsidR="00156795" w:rsidRPr="00E537CF" w:rsidRDefault="00156795" w:rsidP="00E537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936" w:type="dxa"/>
          </w:tcPr>
          <w:p w:rsidR="00E537CF" w:rsidRPr="00E537CF" w:rsidRDefault="00E537CF" w:rsidP="00DA584A">
            <w:pPr>
              <w:pStyle w:val="affffff5"/>
              <w:snapToGrid w:val="0"/>
              <w:rPr>
                <w:rFonts w:eastAsia="Times New Roman"/>
                <w:sz w:val="24"/>
                <w:lang w:eastAsia="ar-SA"/>
              </w:rPr>
            </w:pPr>
          </w:p>
        </w:tc>
      </w:tr>
    </w:tbl>
    <w:p w:rsidR="00F17FF5" w:rsidRDefault="00F17FF5" w:rsidP="002F2D78">
      <w:pPr>
        <w:tabs>
          <w:tab w:val="left" w:pos="3555"/>
        </w:tabs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-69"/>
        <w:tblW w:w="12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474"/>
        <w:gridCol w:w="3086"/>
      </w:tblGrid>
      <w:tr w:rsidR="002F2D78" w:rsidRPr="009C55D0" w:rsidTr="002F2D78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2F2D78" w:rsidRDefault="002F2D78" w:rsidP="002F2D78">
            <w:pPr>
              <w:tabs>
                <w:tab w:val="left" w:pos="0"/>
              </w:tabs>
              <w:ind w:right="-1277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537CF">
              <w:rPr>
                <w:rFonts w:ascii="Times New Roman" w:hAnsi="Times New Roman"/>
                <w:b/>
                <w:sz w:val="28"/>
                <w:szCs w:val="28"/>
              </w:rPr>
              <w:t>Об утверждении муниципальной программы</w:t>
            </w:r>
          </w:p>
          <w:p w:rsidR="002F2D78" w:rsidRDefault="002F2D78" w:rsidP="002F2D78">
            <w:pPr>
              <w:tabs>
                <w:tab w:val="left" w:pos="72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537CF">
              <w:rPr>
                <w:rFonts w:ascii="Times New Roman" w:hAnsi="Times New Roman"/>
                <w:b/>
                <w:sz w:val="28"/>
                <w:szCs w:val="28"/>
              </w:rPr>
              <w:t>«Развитие и сохранение культуры  поселения»</w:t>
            </w:r>
          </w:p>
          <w:p w:rsidR="00D00392" w:rsidRPr="00E537CF" w:rsidRDefault="00D00392" w:rsidP="002F2D78">
            <w:pPr>
              <w:tabs>
                <w:tab w:val="left" w:pos="72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2014 – 2016 годы</w:t>
            </w:r>
          </w:p>
          <w:p w:rsidR="002F2D78" w:rsidRPr="009C55D0" w:rsidRDefault="002F2D78" w:rsidP="00D00392">
            <w:pPr>
              <w:ind w:right="601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2F2D78" w:rsidRPr="009C55D0" w:rsidRDefault="002F2D78" w:rsidP="002F2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2F2D78" w:rsidRPr="009C55D0" w:rsidRDefault="002F2D78" w:rsidP="002F2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2D78" w:rsidRPr="009C55D0" w:rsidTr="00300BCF">
        <w:trPr>
          <w:trHeight w:val="87"/>
        </w:trPr>
        <w:tc>
          <w:tcPr>
            <w:tcW w:w="12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D78" w:rsidRPr="009C55D0" w:rsidRDefault="002F2D78" w:rsidP="002F2D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9E67C6" w:rsidRDefault="00156795" w:rsidP="007A1AAD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обеспечения </w:t>
      </w:r>
      <w:r w:rsidRPr="00156795">
        <w:rPr>
          <w:rFonts w:ascii="Times New Roman" w:hAnsi="Times New Roman"/>
          <w:sz w:val="28"/>
          <w:szCs w:val="28"/>
        </w:rPr>
        <w:t xml:space="preserve">доступа граждан к культурным ценностям и участию в культурной жизни, 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 w:rsidRPr="00156795">
        <w:rPr>
          <w:rFonts w:ascii="Times New Roman" w:hAnsi="Times New Roman"/>
          <w:sz w:val="28"/>
          <w:szCs w:val="28"/>
        </w:rPr>
        <w:t xml:space="preserve"> творческого потенциала населения Селявинского сельского поселения</w:t>
      </w:r>
      <w:r>
        <w:rPr>
          <w:rFonts w:ascii="Times New Roman" w:hAnsi="Times New Roman"/>
          <w:sz w:val="28"/>
          <w:szCs w:val="28"/>
        </w:rPr>
        <w:t>,  руководствуясь Порядком принятия решений о разработке, реализации и оценке эффективности муниципальных программ Селявинского сельского поселения Лискинского муниципального района Воронежской области, утвержденного постановлением администрации Селявинского сельского поселения от 04.12.2013г № 74</w:t>
      </w:r>
      <w:r w:rsidR="00577185" w:rsidRPr="007A1AAD">
        <w:rPr>
          <w:rFonts w:ascii="Times New Roman" w:hAnsi="Times New Roman"/>
          <w:sz w:val="28"/>
          <w:szCs w:val="28"/>
        </w:rPr>
        <w:t xml:space="preserve">, администрация </w:t>
      </w:r>
      <w:r w:rsidR="0055343D" w:rsidRPr="007A1AAD">
        <w:rPr>
          <w:rFonts w:ascii="Times New Roman" w:hAnsi="Times New Roman"/>
          <w:sz w:val="28"/>
          <w:szCs w:val="28"/>
        </w:rPr>
        <w:t>Селявинского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77185" w:rsidRPr="007A1AAD">
        <w:rPr>
          <w:rFonts w:ascii="Times New Roman" w:hAnsi="Times New Roman"/>
          <w:sz w:val="28"/>
          <w:szCs w:val="28"/>
        </w:rPr>
        <w:t>сельского поселения Лискинского муниципального района</w:t>
      </w:r>
      <w:r w:rsidR="007A1AAD" w:rsidRPr="007A1AAD"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="00E537CF" w:rsidRPr="007A1AAD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156795" w:rsidRPr="007A1AAD" w:rsidRDefault="00156795" w:rsidP="007A1AA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E67C6" w:rsidRPr="006F6EB5" w:rsidRDefault="007A1AAD" w:rsidP="006F6EB5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F6EB5">
        <w:rPr>
          <w:rFonts w:ascii="Times New Roman" w:hAnsi="Times New Roman"/>
          <w:sz w:val="28"/>
          <w:szCs w:val="28"/>
        </w:rPr>
        <w:t xml:space="preserve">Утвердить прилагаемую муниципальную программу </w:t>
      </w:r>
      <w:r w:rsidR="00D00392">
        <w:rPr>
          <w:rFonts w:ascii="Times New Roman" w:hAnsi="Times New Roman"/>
          <w:sz w:val="28"/>
          <w:szCs w:val="28"/>
        </w:rPr>
        <w:t>«Развитие и сохранение культуры поселения» на 2014 - 2016 годы</w:t>
      </w:r>
      <w:r w:rsidR="00E046E5">
        <w:rPr>
          <w:rFonts w:ascii="Times New Roman" w:hAnsi="Times New Roman"/>
          <w:sz w:val="28"/>
          <w:szCs w:val="28"/>
        </w:rPr>
        <w:t>.</w:t>
      </w:r>
    </w:p>
    <w:p w:rsidR="007A1AAD" w:rsidRPr="006F6EB5" w:rsidRDefault="007D3D2F" w:rsidP="006F6EB5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F6EB5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Селявинского сельского поселения от </w:t>
      </w:r>
      <w:r w:rsidR="006F6EB5" w:rsidRPr="006F6EB5">
        <w:rPr>
          <w:rFonts w:ascii="Times New Roman" w:hAnsi="Times New Roman"/>
          <w:sz w:val="28"/>
          <w:szCs w:val="28"/>
        </w:rPr>
        <w:t>01.11.2011г № 78 «Об утверждении ведомственной</w:t>
      </w:r>
      <w:r w:rsidR="00CC68E6">
        <w:rPr>
          <w:rFonts w:ascii="Times New Roman" w:hAnsi="Times New Roman"/>
          <w:sz w:val="28"/>
          <w:szCs w:val="28"/>
        </w:rPr>
        <w:t xml:space="preserve"> муниципальной </w:t>
      </w:r>
      <w:r w:rsidR="006F6EB5" w:rsidRPr="006F6EB5">
        <w:rPr>
          <w:rFonts w:ascii="Times New Roman" w:hAnsi="Times New Roman"/>
          <w:sz w:val="28"/>
          <w:szCs w:val="28"/>
        </w:rPr>
        <w:t xml:space="preserve"> целевой программы «Развитие и сохранение культуры в Селявинском сельском поселении </w:t>
      </w:r>
      <w:r w:rsidR="006F6EB5" w:rsidRPr="006F6EB5">
        <w:rPr>
          <w:rFonts w:ascii="Times New Roman" w:hAnsi="Times New Roman"/>
          <w:sz w:val="28"/>
          <w:szCs w:val="28"/>
        </w:rPr>
        <w:lastRenderedPageBreak/>
        <w:t>Лискинского муниципального района Воронежской области на 2012 – 2014 годы».</w:t>
      </w:r>
    </w:p>
    <w:p w:rsidR="006F6EB5" w:rsidRDefault="006F6EB5" w:rsidP="006F6EB5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F6E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F6EB5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D64070">
        <w:rPr>
          <w:rFonts w:ascii="Times New Roman" w:hAnsi="Times New Roman"/>
          <w:sz w:val="28"/>
          <w:szCs w:val="28"/>
        </w:rPr>
        <w:t>оставляю за собой.</w:t>
      </w:r>
    </w:p>
    <w:p w:rsidR="00156795" w:rsidRDefault="00156795" w:rsidP="00156795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9E67C6" w:rsidRPr="006F6EB5" w:rsidRDefault="006F6EB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6EB5">
        <w:rPr>
          <w:rFonts w:ascii="Times New Roman" w:hAnsi="Times New Roman" w:cs="Times New Roman"/>
          <w:b w:val="0"/>
          <w:sz w:val="28"/>
          <w:szCs w:val="28"/>
        </w:rPr>
        <w:t>Глава администрации Селявинского</w:t>
      </w:r>
    </w:p>
    <w:p w:rsidR="006F6EB5" w:rsidRDefault="006F6EB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6F6EB5">
        <w:rPr>
          <w:rFonts w:ascii="Times New Roman" w:hAnsi="Times New Roman" w:cs="Times New Roman"/>
          <w:b w:val="0"/>
          <w:sz w:val="28"/>
          <w:szCs w:val="28"/>
        </w:rPr>
        <w:t>ельского поселения</w:t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  <w:t>А.Н. Семченко</w:t>
      </w: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795" w:rsidRPr="006F6EB5" w:rsidRDefault="0015679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438D" w:rsidRPr="002F2D78" w:rsidRDefault="0022438D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 w:rsidRPr="002F2D78"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:rsidR="0022438D" w:rsidRPr="002F2D78" w:rsidRDefault="0022438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 w:rsidRPr="002F2D78">
        <w:rPr>
          <w:rFonts w:ascii="Times New Roman" w:hAnsi="Times New Roman"/>
          <w:bCs/>
          <w:sz w:val="28"/>
          <w:szCs w:val="28"/>
        </w:rPr>
        <w:t xml:space="preserve">к постановлению </w:t>
      </w:r>
      <w:r w:rsidR="002F2D78">
        <w:rPr>
          <w:rFonts w:ascii="Times New Roman" w:hAnsi="Times New Roman"/>
          <w:bCs/>
          <w:sz w:val="28"/>
          <w:szCs w:val="28"/>
        </w:rPr>
        <w:t>а</w:t>
      </w:r>
      <w:r w:rsidRPr="002F2D78">
        <w:rPr>
          <w:rFonts w:ascii="Times New Roman" w:hAnsi="Times New Roman"/>
          <w:bCs/>
          <w:sz w:val="28"/>
          <w:szCs w:val="28"/>
        </w:rPr>
        <w:t xml:space="preserve">дминистрации </w:t>
      </w:r>
    </w:p>
    <w:p w:rsidR="002F2D78" w:rsidRDefault="0055343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 w:rsidRPr="002F2D78">
        <w:rPr>
          <w:rFonts w:ascii="Times New Roman" w:hAnsi="Times New Roman"/>
          <w:bCs/>
          <w:sz w:val="28"/>
          <w:szCs w:val="28"/>
        </w:rPr>
        <w:t>Селявинского</w:t>
      </w:r>
      <w:r w:rsidR="00C46B9F" w:rsidRPr="002F2D78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2F2D78" w:rsidRDefault="002F2D78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Лискинского муниципального района</w:t>
      </w:r>
    </w:p>
    <w:p w:rsidR="002F2D78" w:rsidRDefault="002F2D78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22438D" w:rsidRPr="002F2D78" w:rsidRDefault="0022438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2438D" w:rsidRPr="002F2D78" w:rsidRDefault="0022438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  <w:u w:val="single"/>
        </w:rPr>
      </w:pPr>
      <w:r w:rsidRPr="002F2D78">
        <w:rPr>
          <w:rFonts w:ascii="Times New Roman" w:hAnsi="Times New Roman"/>
          <w:bCs/>
          <w:sz w:val="28"/>
          <w:szCs w:val="28"/>
          <w:u w:val="single"/>
        </w:rPr>
        <w:t>от «</w:t>
      </w:r>
      <w:r w:rsidR="002F2D78">
        <w:rPr>
          <w:rFonts w:ascii="Times New Roman" w:hAnsi="Times New Roman"/>
          <w:bCs/>
          <w:sz w:val="28"/>
          <w:szCs w:val="28"/>
          <w:u w:val="single"/>
        </w:rPr>
        <w:t>2</w:t>
      </w:r>
      <w:r w:rsidR="00DA584A">
        <w:rPr>
          <w:rFonts w:ascii="Times New Roman" w:hAnsi="Times New Roman"/>
          <w:bCs/>
          <w:sz w:val="28"/>
          <w:szCs w:val="28"/>
          <w:u w:val="single"/>
        </w:rPr>
        <w:t>3</w:t>
      </w:r>
      <w:r w:rsidRPr="002F2D78">
        <w:rPr>
          <w:rFonts w:ascii="Times New Roman" w:hAnsi="Times New Roman"/>
          <w:bCs/>
          <w:sz w:val="28"/>
          <w:szCs w:val="28"/>
          <w:u w:val="single"/>
        </w:rPr>
        <w:t xml:space="preserve">» </w:t>
      </w:r>
      <w:r w:rsidR="002F2D78">
        <w:rPr>
          <w:rFonts w:ascii="Times New Roman" w:hAnsi="Times New Roman"/>
          <w:bCs/>
          <w:sz w:val="28"/>
          <w:szCs w:val="28"/>
          <w:u w:val="single"/>
        </w:rPr>
        <w:t>дека</w:t>
      </w:r>
      <w:r w:rsidR="001F3E9F" w:rsidRPr="002F2D78">
        <w:rPr>
          <w:rFonts w:ascii="Times New Roman" w:hAnsi="Times New Roman"/>
          <w:bCs/>
          <w:sz w:val="28"/>
          <w:szCs w:val="28"/>
          <w:u w:val="single"/>
        </w:rPr>
        <w:t xml:space="preserve">бря </w:t>
      </w:r>
      <w:r w:rsidRPr="002F2D78">
        <w:rPr>
          <w:rFonts w:ascii="Times New Roman" w:hAnsi="Times New Roman"/>
          <w:bCs/>
          <w:sz w:val="28"/>
          <w:szCs w:val="28"/>
          <w:u w:val="single"/>
        </w:rPr>
        <w:t>2013г. №</w:t>
      </w:r>
      <w:r w:rsidR="00D0039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2F2D78">
        <w:rPr>
          <w:rFonts w:ascii="Times New Roman" w:hAnsi="Times New Roman"/>
          <w:bCs/>
          <w:sz w:val="28"/>
          <w:szCs w:val="28"/>
          <w:u w:val="single"/>
        </w:rPr>
        <w:t>7</w:t>
      </w:r>
      <w:r w:rsidR="00DA584A">
        <w:rPr>
          <w:rFonts w:ascii="Times New Roman" w:hAnsi="Times New Roman"/>
          <w:bCs/>
          <w:sz w:val="28"/>
          <w:szCs w:val="28"/>
          <w:u w:val="single"/>
        </w:rPr>
        <w:t>8</w:t>
      </w:r>
    </w:p>
    <w:p w:rsidR="0022438D" w:rsidRDefault="0022438D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4E3E53" w:rsidRDefault="004E3E53" w:rsidP="004E3E53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9B2634" w:rsidRPr="004E3E53" w:rsidRDefault="00A42015" w:rsidP="004E3E53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4E3E53">
        <w:rPr>
          <w:rFonts w:ascii="Times New Roman" w:hAnsi="Times New Roman"/>
          <w:b/>
          <w:bCs/>
          <w:sz w:val="36"/>
          <w:szCs w:val="36"/>
        </w:rPr>
        <w:t xml:space="preserve">Муниципальная программа </w:t>
      </w:r>
    </w:p>
    <w:p w:rsidR="004E3E53" w:rsidRDefault="00A42015" w:rsidP="004E3E53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4E3E53">
        <w:rPr>
          <w:rFonts w:ascii="Times New Roman" w:hAnsi="Times New Roman"/>
          <w:b/>
          <w:bCs/>
          <w:sz w:val="36"/>
          <w:szCs w:val="36"/>
        </w:rPr>
        <w:t>«</w:t>
      </w:r>
      <w:r w:rsidR="00ED064B" w:rsidRPr="004E3E53">
        <w:rPr>
          <w:rFonts w:ascii="Times New Roman" w:hAnsi="Times New Roman"/>
          <w:b/>
          <w:sz w:val="36"/>
          <w:szCs w:val="36"/>
        </w:rPr>
        <w:t>Развитие и сохранение культуры</w:t>
      </w:r>
      <w:r w:rsidR="006048F7">
        <w:rPr>
          <w:rFonts w:ascii="Times New Roman" w:hAnsi="Times New Roman"/>
          <w:b/>
          <w:sz w:val="36"/>
          <w:szCs w:val="36"/>
        </w:rPr>
        <w:t xml:space="preserve"> </w:t>
      </w:r>
      <w:r w:rsidR="00ED064B" w:rsidRPr="004E3E53">
        <w:rPr>
          <w:rFonts w:ascii="Times New Roman" w:hAnsi="Times New Roman"/>
          <w:b/>
          <w:sz w:val="36"/>
          <w:szCs w:val="36"/>
        </w:rPr>
        <w:t>поселения</w:t>
      </w:r>
      <w:r w:rsidR="00D00392">
        <w:rPr>
          <w:rFonts w:ascii="Times New Roman" w:hAnsi="Times New Roman"/>
          <w:b/>
          <w:sz w:val="36"/>
          <w:szCs w:val="36"/>
        </w:rPr>
        <w:t>»</w:t>
      </w:r>
    </w:p>
    <w:p w:rsidR="009B2634" w:rsidRPr="004E3E53" w:rsidRDefault="004E3E53" w:rsidP="004E3E53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sz w:val="36"/>
          <w:szCs w:val="36"/>
        </w:rPr>
        <w:t>на  2014 – 201</w:t>
      </w:r>
      <w:r w:rsidR="003D4E76">
        <w:rPr>
          <w:rFonts w:ascii="Times New Roman" w:hAnsi="Times New Roman"/>
          <w:b/>
          <w:sz w:val="36"/>
          <w:szCs w:val="36"/>
        </w:rPr>
        <w:t>6</w:t>
      </w:r>
      <w:r>
        <w:rPr>
          <w:rFonts w:ascii="Times New Roman" w:hAnsi="Times New Roman"/>
          <w:b/>
          <w:sz w:val="36"/>
          <w:szCs w:val="36"/>
        </w:rPr>
        <w:t xml:space="preserve"> годы</w:t>
      </w:r>
    </w:p>
    <w:p w:rsidR="009B2634" w:rsidRPr="004E3E53" w:rsidRDefault="009B2634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48"/>
          <w:szCs w:val="4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Pr="00E046E5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506D8" w:rsidRDefault="008506D8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E3E53" w:rsidRPr="00E046E5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E046E5">
        <w:rPr>
          <w:rFonts w:ascii="Times New Roman" w:hAnsi="Times New Roman"/>
          <w:sz w:val="28"/>
          <w:szCs w:val="28"/>
        </w:rPr>
        <w:t>с. Селявное</w:t>
      </w: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E046E5">
        <w:rPr>
          <w:rFonts w:ascii="Times New Roman" w:hAnsi="Times New Roman"/>
          <w:sz w:val="28"/>
          <w:szCs w:val="28"/>
        </w:rPr>
        <w:t>2013 год</w:t>
      </w:r>
    </w:p>
    <w:p w:rsidR="008506D8" w:rsidRPr="00E046E5" w:rsidRDefault="008506D8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B2634" w:rsidRPr="002F2D78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F2D78">
        <w:rPr>
          <w:rFonts w:ascii="Times New Roman" w:hAnsi="Times New Roman"/>
          <w:b/>
          <w:sz w:val="28"/>
          <w:szCs w:val="28"/>
        </w:rPr>
        <w:t>ПАСПОРТ</w:t>
      </w: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A42015" w:rsidRPr="002F2D78">
        <w:rPr>
          <w:rFonts w:ascii="Times New Roman" w:hAnsi="Times New Roman"/>
          <w:b/>
          <w:sz w:val="28"/>
          <w:szCs w:val="28"/>
        </w:rPr>
        <w:t xml:space="preserve">униципальной программы </w:t>
      </w:r>
    </w:p>
    <w:p w:rsidR="009B2634" w:rsidRPr="002F2D78" w:rsidRDefault="00D00392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«Развитие и сохранение культуры поселения» на 2014 - 2016 годы</w:t>
      </w:r>
    </w:p>
    <w:p w:rsidR="009B2634" w:rsidRPr="002F2D78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01"/>
        <w:gridCol w:w="7156"/>
      </w:tblGrid>
      <w:tr w:rsidR="00A51198" w:rsidRPr="00C46B9F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E046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D00392" w:rsidP="005534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и сохранение культуры поселения» на 2014 - 2016 годы</w:t>
            </w:r>
          </w:p>
        </w:tc>
      </w:tr>
      <w:tr w:rsidR="00A51198" w:rsidRPr="00C46B9F" w:rsidTr="001F3E9F">
        <w:trPr>
          <w:trHeight w:val="110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6A0BBB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9F" w:rsidRPr="00C46B9F" w:rsidRDefault="006547C0" w:rsidP="004E3E5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Селявинского сельского поселения Лискинского муниципального района Воронежской области</w:t>
            </w:r>
          </w:p>
        </w:tc>
      </w:tr>
      <w:tr w:rsidR="00A51198" w:rsidRPr="00C46B9F" w:rsidTr="001F3E9F">
        <w:trPr>
          <w:trHeight w:val="112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9" w:rsidRPr="00C46B9F" w:rsidRDefault="00C46B9F" w:rsidP="001F3E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D0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C46B9F" w:rsidRDefault="001F4F84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«Селявинский сельский Дом культуры»                                                                                                                               </w:t>
            </w:r>
          </w:p>
        </w:tc>
      </w:tr>
      <w:tr w:rsidR="00A51198" w:rsidRPr="00C46B9F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="008C3E2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:rsidR="009B2634" w:rsidRPr="00C46B9F" w:rsidRDefault="00E046E5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E" w:rsidRPr="0065404E" w:rsidRDefault="0065404E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404E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21652E">
              <w:rPr>
                <w:rFonts w:ascii="Times New Roman" w:hAnsi="Times New Roman"/>
                <w:sz w:val="24"/>
                <w:szCs w:val="24"/>
              </w:rPr>
              <w:t>«</w:t>
            </w:r>
            <w:r w:rsidR="0055343D">
              <w:rPr>
                <w:rFonts w:ascii="Times New Roman" w:hAnsi="Times New Roman"/>
                <w:sz w:val="24"/>
                <w:szCs w:val="24"/>
              </w:rPr>
              <w:t>Селявинский</w:t>
            </w:r>
            <w:r w:rsidR="004E3E53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 w:rsidR="0021652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2634" w:rsidRPr="00C46B9F" w:rsidRDefault="009B2634" w:rsidP="004E3E5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0A7D32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Default="0065404E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55D0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="0021652E" w:rsidRPr="009C55D0">
              <w:rPr>
                <w:rFonts w:ascii="Times New Roman" w:hAnsi="Times New Roman"/>
                <w:sz w:val="24"/>
                <w:szCs w:val="24"/>
              </w:rPr>
              <w:t>Организация досуга и о</w:t>
            </w:r>
            <w:r w:rsidRPr="009C55D0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21652E" w:rsidRPr="009C55D0">
              <w:rPr>
                <w:rFonts w:ascii="Times New Roman" w:hAnsi="Times New Roman"/>
                <w:sz w:val="24"/>
                <w:szCs w:val="24"/>
              </w:rPr>
              <w:t>я жителей</w:t>
            </w:r>
            <w:r w:rsidR="009E1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услугами организаци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и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003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404E" w:rsidRPr="00C46B9F" w:rsidRDefault="0065404E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55D0">
              <w:rPr>
                <w:rFonts w:ascii="Times New Roman" w:hAnsi="Times New Roman"/>
                <w:sz w:val="24"/>
                <w:szCs w:val="24"/>
              </w:rPr>
              <w:t>Под</w:t>
            </w:r>
            <w:r w:rsidR="009C55D0">
              <w:rPr>
                <w:rFonts w:ascii="Times New Roman" w:hAnsi="Times New Roman"/>
                <w:sz w:val="24"/>
                <w:szCs w:val="24"/>
              </w:rPr>
              <w:t>п</w:t>
            </w:r>
            <w:r w:rsidRPr="009C55D0">
              <w:rPr>
                <w:rFonts w:ascii="Times New Roman" w:hAnsi="Times New Roman"/>
                <w:sz w:val="24"/>
                <w:szCs w:val="24"/>
              </w:rPr>
              <w:t>рограмма 2 . «</w:t>
            </w:r>
            <w:r w:rsidR="0021652E" w:rsidRPr="009C55D0">
              <w:rPr>
                <w:rFonts w:ascii="Times New Roman" w:hAnsi="Times New Roman"/>
                <w:sz w:val="24"/>
                <w:szCs w:val="24"/>
              </w:rPr>
              <w:t>Организация б</w:t>
            </w:r>
            <w:r w:rsidRPr="009C55D0">
              <w:rPr>
                <w:rFonts w:ascii="Times New Roman" w:hAnsi="Times New Roman"/>
                <w:sz w:val="24"/>
                <w:szCs w:val="24"/>
              </w:rPr>
              <w:t>иблиотечно</w:t>
            </w:r>
            <w:r w:rsidR="0021652E" w:rsidRPr="009C55D0">
              <w:rPr>
                <w:rFonts w:ascii="Times New Roman" w:hAnsi="Times New Roman"/>
                <w:sz w:val="24"/>
                <w:szCs w:val="24"/>
              </w:rPr>
              <w:t>го</w:t>
            </w:r>
            <w:r w:rsidRPr="009C55D0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 w:rsidR="0021652E" w:rsidRPr="009C55D0">
              <w:rPr>
                <w:rFonts w:ascii="Times New Roman" w:hAnsi="Times New Roman"/>
                <w:sz w:val="24"/>
                <w:szCs w:val="24"/>
              </w:rPr>
              <w:t>я</w:t>
            </w:r>
            <w:r w:rsidR="0021652E"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003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1198" w:rsidRPr="00C46B9F" w:rsidTr="001F3E9F">
        <w:trPr>
          <w:trHeight w:val="889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9B2634" w:rsidRPr="00C46B9F" w:rsidRDefault="000A7D32" w:rsidP="001F3E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беспечение доступа граждан к культурным ценностям и участию</w:t>
            </w:r>
            <w:r w:rsidR="00156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ультурной жизни, реализация творческого потенциала населения </w:t>
            </w:r>
            <w:r w:rsidR="0055343D">
              <w:rPr>
                <w:rFonts w:ascii="Times New Roman" w:hAnsi="Times New Roman"/>
                <w:sz w:val="24"/>
                <w:szCs w:val="24"/>
              </w:rPr>
              <w:t>Селявинского</w:t>
            </w:r>
            <w:r w:rsidR="00156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7D32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4E3E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2634" w:rsidRPr="00C46B9F" w:rsidRDefault="009B2634" w:rsidP="009C55D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198" w:rsidRPr="00C46B9F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95" w:rsidRPr="00156795" w:rsidRDefault="00156795" w:rsidP="0015679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</w:t>
            </w:r>
            <w:r w:rsidRPr="00156795">
              <w:rPr>
                <w:rFonts w:ascii="Times New Roman" w:hAnsi="Times New Roman"/>
                <w:sz w:val="24"/>
                <w:szCs w:val="24"/>
              </w:rPr>
              <w:t>беспечение доступа различных групп населения к учреждениям культуры и искусства;</w:t>
            </w:r>
          </w:p>
          <w:p w:rsidR="00156795" w:rsidRPr="00156795" w:rsidRDefault="00156795" w:rsidP="0015679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</w:t>
            </w:r>
            <w:r w:rsidRPr="00156795">
              <w:rPr>
                <w:rFonts w:ascii="Times New Roman" w:hAnsi="Times New Roman"/>
                <w:sz w:val="24"/>
                <w:szCs w:val="24"/>
              </w:rPr>
              <w:t>опуляризации достижений профессионального и самодеятельного искусства Селявинского сельского поселения, интеграция в областной, российский и мировой культурный процесс;</w:t>
            </w:r>
          </w:p>
          <w:p w:rsidR="00156795" w:rsidRPr="00156795" w:rsidRDefault="00156795" w:rsidP="0015679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</w:t>
            </w:r>
            <w:r w:rsidRPr="00156795">
              <w:rPr>
                <w:rFonts w:ascii="Times New Roman" w:hAnsi="Times New Roman"/>
                <w:sz w:val="24"/>
                <w:szCs w:val="24"/>
              </w:rPr>
              <w:t>беспечение равного доступа населения Селявинского</w:t>
            </w:r>
            <w:r w:rsidR="00550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795">
              <w:rPr>
                <w:rFonts w:ascii="Times New Roman" w:hAnsi="Times New Roman"/>
                <w:sz w:val="24"/>
                <w:szCs w:val="24"/>
              </w:rPr>
              <w:t xml:space="preserve">сельского поселения к информационным ресурсам; </w:t>
            </w:r>
          </w:p>
          <w:p w:rsidR="00156795" w:rsidRPr="00156795" w:rsidRDefault="00550611" w:rsidP="0015679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56795">
              <w:rPr>
                <w:rFonts w:ascii="Times New Roman" w:hAnsi="Times New Roman"/>
                <w:sz w:val="24"/>
                <w:szCs w:val="24"/>
              </w:rPr>
              <w:t>Р</w:t>
            </w:r>
            <w:r w:rsidR="00156795" w:rsidRPr="00156795">
              <w:rPr>
                <w:rFonts w:ascii="Times New Roman" w:hAnsi="Times New Roman"/>
                <w:sz w:val="24"/>
                <w:szCs w:val="24"/>
              </w:rPr>
              <w:t>еализация творческих мероприятий, направленных на выявление и поддержку талантливых детей и молодежи.</w:t>
            </w:r>
          </w:p>
          <w:p w:rsidR="00FF7397" w:rsidRPr="00C46B9F" w:rsidRDefault="00FF7397" w:rsidP="009C55D0">
            <w:pPr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92" w:rsidRDefault="00E43D74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0392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="00D00392">
              <w:rPr>
                <w:rFonts w:ascii="Times New Roman" w:hAnsi="Times New Roman"/>
                <w:sz w:val="24"/>
                <w:szCs w:val="24"/>
              </w:rPr>
              <w:t>уровня удовлетворенности жителей поселения</w:t>
            </w:r>
            <w:proofErr w:type="gramEnd"/>
            <w:r w:rsidR="00D00392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предоставления муниципальных услуг в сфере культуры;</w:t>
            </w:r>
          </w:p>
          <w:p w:rsidR="00E43D74" w:rsidRDefault="008148E3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численности общих посещений муниципальных казенных учреждений </w:t>
            </w:r>
            <w:r w:rsidR="00E43D74">
              <w:rPr>
                <w:rFonts w:ascii="Times New Roman" w:hAnsi="Times New Roman"/>
                <w:sz w:val="24"/>
                <w:szCs w:val="24"/>
              </w:rPr>
              <w:t xml:space="preserve"> посещений дома культуры</w:t>
            </w:r>
            <w:proofErr w:type="gramEnd"/>
            <w:r w:rsidR="00E43D74">
              <w:rPr>
                <w:rFonts w:ascii="Times New Roman" w:hAnsi="Times New Roman"/>
                <w:sz w:val="24"/>
                <w:szCs w:val="24"/>
              </w:rPr>
              <w:t xml:space="preserve"> и библиотеки на 1000 человек населения;</w:t>
            </w:r>
          </w:p>
          <w:p w:rsidR="008D048B" w:rsidRPr="00C46B9F" w:rsidRDefault="00E43D74" w:rsidP="00E43D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B7449E" w:rsidRPr="00C46B9F">
              <w:rPr>
                <w:rFonts w:ascii="Times New Roman" w:hAnsi="Times New Roman"/>
                <w:sz w:val="24"/>
                <w:szCs w:val="24"/>
              </w:rPr>
              <w:t>реднемесячная номинальная начисленная заработная плата работников муниципальных</w:t>
            </w:r>
            <w:r w:rsidR="004E3E53">
              <w:rPr>
                <w:rFonts w:ascii="Times New Roman" w:hAnsi="Times New Roman"/>
                <w:sz w:val="24"/>
                <w:szCs w:val="24"/>
              </w:rPr>
              <w:t xml:space="preserve"> казенных</w:t>
            </w:r>
            <w:r w:rsidR="00B7449E" w:rsidRPr="00C46B9F">
              <w:rPr>
                <w:rFonts w:ascii="Times New Roman" w:hAnsi="Times New Roman"/>
                <w:sz w:val="24"/>
                <w:szCs w:val="24"/>
              </w:rPr>
              <w:t xml:space="preserve"> учреждений культуры </w:t>
            </w:r>
            <w:r w:rsidR="004E3E53">
              <w:rPr>
                <w:rFonts w:ascii="Times New Roman" w:hAnsi="Times New Roman"/>
                <w:sz w:val="24"/>
                <w:szCs w:val="24"/>
              </w:rPr>
              <w:t>и искусства.</w:t>
            </w:r>
          </w:p>
        </w:tc>
      </w:tr>
      <w:tr w:rsidR="00A51198" w:rsidRPr="00C46B9F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 w:rsidR="00A511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C55D0" w:rsidP="009C55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>инансирование программных мероприятий</w:t>
            </w:r>
            <w:r w:rsidR="00597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>осуществляется за счет</w:t>
            </w:r>
            <w:r w:rsidR="00597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>средств местн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предусмотренныхпрограммой и утвержденных </w:t>
            </w:r>
            <w:r w:rsidR="004E3E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>ешением Со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55343D">
              <w:rPr>
                <w:rFonts w:ascii="Times New Roman" w:hAnsi="Times New Roman" w:cs="Times New Roman"/>
                <w:sz w:val="24"/>
                <w:szCs w:val="24"/>
              </w:rPr>
              <w:t>Селявинского</w:t>
            </w:r>
            <w:r w:rsidR="00A5119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9D594F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</w:t>
            </w:r>
            <w:r w:rsidR="0055343D">
              <w:rPr>
                <w:rFonts w:ascii="Times New Roman" w:hAnsi="Times New Roman" w:cs="Times New Roman"/>
                <w:sz w:val="24"/>
                <w:szCs w:val="24"/>
              </w:rPr>
              <w:t>Селявинского</w:t>
            </w:r>
            <w:r w:rsidR="00597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198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="00CF4DA5">
              <w:rPr>
                <w:rFonts w:ascii="Times New Roman" w:hAnsi="Times New Roman" w:cs="Times New Roman"/>
                <w:sz w:val="24"/>
                <w:szCs w:val="24"/>
              </w:rPr>
              <w:t>ого поселения</w:t>
            </w:r>
            <w:r w:rsidR="009D594F"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7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</w:t>
            </w:r>
            <w:r w:rsidR="003D4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E53">
              <w:rPr>
                <w:rFonts w:ascii="Times New Roman" w:hAnsi="Times New Roman" w:cs="Times New Roman"/>
                <w:sz w:val="24"/>
                <w:szCs w:val="24"/>
              </w:rPr>
              <w:t>и  плановый период)</w:t>
            </w:r>
            <w:proofErr w:type="gramEnd"/>
          </w:p>
          <w:p w:rsidR="00B7449E" w:rsidRDefault="00CF4DA5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</w:t>
            </w:r>
            <w:r w:rsidR="00E046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составляет </w:t>
            </w:r>
            <w:r w:rsidR="009159DE">
              <w:rPr>
                <w:rFonts w:ascii="Times New Roman" w:hAnsi="Times New Roman" w:cs="Times New Roman"/>
                <w:sz w:val="24"/>
                <w:szCs w:val="24"/>
              </w:rPr>
              <w:t>6272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B7449E" w:rsidRPr="007E68B9" w:rsidRDefault="008719B6" w:rsidP="009C55D0">
            <w:pPr>
              <w:autoSpaceDE w:val="0"/>
              <w:autoSpaceDN w:val="0"/>
              <w:adjustRightInd w:val="0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9159DE">
              <w:rPr>
                <w:rFonts w:ascii="Times New Roman" w:hAnsi="Times New Roman"/>
                <w:sz w:val="24"/>
                <w:szCs w:val="24"/>
              </w:rPr>
              <w:t>1879</w:t>
            </w:r>
            <w:r w:rsidR="00B7449E" w:rsidRPr="007E68B9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B7449E" w:rsidRPr="007E68B9" w:rsidRDefault="00B7449E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 w:rsidR="009159D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7449E" w:rsidRDefault="00B7449E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9159DE">
              <w:rPr>
                <w:rFonts w:ascii="Times New Roman" w:hAnsi="Times New Roman" w:cs="Times New Roman"/>
                <w:sz w:val="24"/>
                <w:szCs w:val="24"/>
              </w:rPr>
              <w:t>2366</w:t>
            </w:r>
            <w:r w:rsidR="003E46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9B2634" w:rsidRPr="00C46B9F" w:rsidRDefault="009B2634" w:rsidP="003D4E76">
            <w:pPr>
              <w:pStyle w:val="ConsPlusCell"/>
              <w:ind w:left="33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A51198" w:rsidRPr="00C46B9F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A5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427B1F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CF4DA5" w:rsidRPr="00C46B9F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26" w:rsidRPr="00C46B9F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80926" w:rsidRPr="00C46B9F">
              <w:rPr>
                <w:rFonts w:ascii="Times New Roman" w:hAnsi="Times New Roman"/>
                <w:sz w:val="24"/>
                <w:szCs w:val="24"/>
              </w:rPr>
              <w:t>довлетворительное состояние объекто</w:t>
            </w:r>
            <w:r w:rsidR="00FF7397" w:rsidRPr="00C46B9F">
              <w:rPr>
                <w:rFonts w:ascii="Times New Roman" w:hAnsi="Times New Roman"/>
                <w:sz w:val="24"/>
                <w:szCs w:val="24"/>
              </w:rPr>
              <w:t xml:space="preserve">в культурного наследия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F7397" w:rsidRPr="00C46B9F">
              <w:rPr>
                <w:rFonts w:ascii="Times New Roman" w:hAnsi="Times New Roman"/>
                <w:sz w:val="24"/>
                <w:szCs w:val="24"/>
              </w:rPr>
              <w:t>униципальной</w:t>
            </w:r>
            <w:r w:rsidR="00C80926" w:rsidRPr="00C46B9F"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767F7C" w:rsidRPr="00C46B9F" w:rsidRDefault="009C55D0" w:rsidP="009C55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0926" w:rsidRPr="00C46B9F">
              <w:rPr>
                <w:rFonts w:ascii="Times New Roman" w:hAnsi="Times New Roman" w:cs="Times New Roman"/>
                <w:sz w:val="24"/>
                <w:szCs w:val="24"/>
              </w:rPr>
              <w:t>овышение доступности культурных</w:t>
            </w:r>
            <w:r w:rsidR="00FF7397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для населения </w:t>
            </w:r>
            <w:r w:rsidR="0055343D">
              <w:rPr>
                <w:rFonts w:ascii="Times New Roman" w:hAnsi="Times New Roman" w:cs="Times New Roman"/>
                <w:sz w:val="24"/>
                <w:szCs w:val="24"/>
              </w:rPr>
              <w:t>Селявинского</w:t>
            </w:r>
            <w:r w:rsidR="007E68B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F3E9F" w:rsidRDefault="001F3E9F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F3E9F" w:rsidRDefault="001F3E9F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046E5" w:rsidRDefault="00E046E5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046E5" w:rsidRDefault="00E046E5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E46D2" w:rsidRDefault="003E46D2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E46D2" w:rsidRDefault="003E46D2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E46D2" w:rsidRDefault="003E46D2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E46D2" w:rsidRDefault="003E46D2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E46D2" w:rsidRDefault="003E46D2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E46D2" w:rsidRDefault="003E46D2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E46D2" w:rsidRDefault="003E46D2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E46D2" w:rsidRDefault="003E46D2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E46D2" w:rsidRDefault="003E46D2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C4E24" w:rsidRPr="00FD0992" w:rsidRDefault="009B2634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D0992">
        <w:rPr>
          <w:rFonts w:ascii="Times New Roman" w:hAnsi="Times New Roman"/>
          <w:b/>
          <w:sz w:val="28"/>
          <w:szCs w:val="28"/>
        </w:rPr>
        <w:lastRenderedPageBreak/>
        <w:t xml:space="preserve">Раздел 1. </w:t>
      </w:r>
      <w:r w:rsidR="00FC4E24" w:rsidRPr="00FD0992">
        <w:rPr>
          <w:rFonts w:ascii="Times New Roman" w:hAnsi="Times New Roman"/>
          <w:b/>
          <w:sz w:val="28"/>
          <w:szCs w:val="28"/>
        </w:rPr>
        <w:t xml:space="preserve">Общая характеристика текущего состояния сферы культуры </w:t>
      </w:r>
    </w:p>
    <w:p w:rsidR="00FC4E24" w:rsidRPr="00FD0992" w:rsidRDefault="008506D8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55343D" w:rsidRPr="00FD0992">
        <w:rPr>
          <w:rFonts w:ascii="Times New Roman" w:hAnsi="Times New Roman"/>
          <w:b/>
          <w:sz w:val="28"/>
          <w:szCs w:val="28"/>
        </w:rPr>
        <w:t>Селявинско</w:t>
      </w:r>
      <w:r w:rsidR="00E046E5">
        <w:rPr>
          <w:rFonts w:ascii="Times New Roman" w:hAnsi="Times New Roman"/>
          <w:b/>
          <w:sz w:val="28"/>
          <w:szCs w:val="28"/>
        </w:rPr>
        <w:t>м</w:t>
      </w:r>
      <w:r w:rsidR="00236F6A">
        <w:rPr>
          <w:rFonts w:ascii="Times New Roman" w:hAnsi="Times New Roman"/>
          <w:b/>
          <w:sz w:val="28"/>
          <w:szCs w:val="28"/>
        </w:rPr>
        <w:t xml:space="preserve"> </w:t>
      </w:r>
      <w:r w:rsidR="00E046E5">
        <w:rPr>
          <w:rFonts w:ascii="Times New Roman" w:hAnsi="Times New Roman"/>
          <w:b/>
          <w:sz w:val="28"/>
          <w:szCs w:val="28"/>
        </w:rPr>
        <w:t>сельском поселении Лискинского муниципального района Воронежской области</w:t>
      </w:r>
    </w:p>
    <w:p w:rsidR="00FC4E24" w:rsidRPr="00FD0992" w:rsidRDefault="00FC4E24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A83A8E" w:rsidRPr="00A83A8E" w:rsidRDefault="00A83A8E" w:rsidP="00A83A8E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83A8E">
        <w:rPr>
          <w:rFonts w:ascii="Times New Roman" w:hAnsi="Times New Roman"/>
          <w:sz w:val="28"/>
          <w:szCs w:val="28"/>
        </w:rPr>
        <w:t xml:space="preserve">В современном мире культура является важнейшим фактором, который обеспечивает духовное развитие общества и активно влияет на экономический рост, социальную стабильность, национальную безопасность и развитие институтов гражданского общества. </w:t>
      </w:r>
    </w:p>
    <w:p w:rsidR="00A83A8E" w:rsidRPr="00A83A8E" w:rsidRDefault="00A83A8E" w:rsidP="00A83A8E">
      <w:pPr>
        <w:pStyle w:val="ConsPlusNormal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3A8E">
        <w:rPr>
          <w:rFonts w:ascii="Times New Roman" w:hAnsi="Times New Roman" w:cs="Times New Roman"/>
          <w:sz w:val="28"/>
          <w:szCs w:val="28"/>
        </w:rPr>
        <w:t>В XXI веке мир стремительно изменяется. Традиционные отрасли экономики в поселениях больше не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83A8E">
        <w:rPr>
          <w:rFonts w:ascii="Times New Roman" w:hAnsi="Times New Roman" w:cs="Times New Roman"/>
          <w:sz w:val="28"/>
          <w:szCs w:val="28"/>
        </w:rPr>
        <w:t xml:space="preserve">тся единственно возможным путем развития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83A8E">
        <w:rPr>
          <w:rFonts w:ascii="Times New Roman" w:hAnsi="Times New Roman" w:cs="Times New Roman"/>
          <w:sz w:val="28"/>
          <w:szCs w:val="28"/>
        </w:rPr>
        <w:t>. На передний план выходит «новая экономика», основанная на информации, знаниях, инновациях и творчестве. Поселения начинают конкурировать за человеческие ресурсы и таланты. В этих условиях многократно возрастает значение сфер</w:t>
      </w:r>
      <w:r>
        <w:rPr>
          <w:rFonts w:ascii="Times New Roman" w:hAnsi="Times New Roman" w:cs="Times New Roman"/>
          <w:sz w:val="28"/>
          <w:szCs w:val="28"/>
        </w:rPr>
        <w:t>ы культуры, молодежной политики</w:t>
      </w:r>
      <w:r w:rsidRPr="00A83A8E">
        <w:rPr>
          <w:rFonts w:ascii="Times New Roman" w:hAnsi="Times New Roman" w:cs="Times New Roman"/>
          <w:sz w:val="28"/>
          <w:szCs w:val="28"/>
        </w:rPr>
        <w:t xml:space="preserve">  как фактора конкурентоспособности среди муниципальных образований. Культурная политика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83A8E">
        <w:rPr>
          <w:rFonts w:ascii="Times New Roman" w:hAnsi="Times New Roman" w:cs="Times New Roman"/>
          <w:sz w:val="28"/>
          <w:szCs w:val="28"/>
        </w:rPr>
        <w:t xml:space="preserve"> становится ключевым понятием современного этапа развития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83A8E">
        <w:rPr>
          <w:rFonts w:ascii="Times New Roman" w:hAnsi="Times New Roman" w:cs="Times New Roman"/>
          <w:sz w:val="28"/>
          <w:szCs w:val="28"/>
        </w:rPr>
        <w:t xml:space="preserve"> и представляет сложную многоуровневую систему, в которой решение проблем может быть только комплексным, учитывающим множество различных факторов и соединяющим усилия различных ведомств, общественных организаций и частного предпринимательства. </w:t>
      </w:r>
    </w:p>
    <w:p w:rsidR="00A83A8E" w:rsidRPr="00A83A8E" w:rsidRDefault="00A83A8E" w:rsidP="00A83A8E">
      <w:pPr>
        <w:pStyle w:val="ConsPlusNormal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3A8E">
        <w:rPr>
          <w:rFonts w:ascii="Times New Roman" w:hAnsi="Times New Roman" w:cs="Times New Roman"/>
          <w:sz w:val="28"/>
          <w:szCs w:val="28"/>
        </w:rPr>
        <w:t xml:space="preserve">Не может не беспокоить сложившаяся в последнее время тенденция, когда активные не только в бизнесе, но и в культурном смысле люди уезжают из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83A8E">
        <w:rPr>
          <w:rFonts w:ascii="Times New Roman" w:hAnsi="Times New Roman" w:cs="Times New Roman"/>
          <w:sz w:val="28"/>
          <w:szCs w:val="28"/>
        </w:rPr>
        <w:t xml:space="preserve"> и не планируют возвращаться. Это связано с тем, что выбор, где жить, во многом определяется возможностями для реализации личностного потенциала и масштабом персонального участия в культурных и социальных процессах. После окончания образовательных учреждений среднего и высшего профессионального образования молодые специалисты часто оказываются без работы. Проблемы с трудоустройством вызваны рядом причин: ограниченностью спроса на данные специальности, </w:t>
      </w:r>
      <w:r w:rsidRPr="00A83A8E">
        <w:rPr>
          <w:rFonts w:ascii="Times New Roman" w:hAnsi="Times New Roman" w:cs="Times New Roman"/>
          <w:sz w:val="28"/>
          <w:szCs w:val="28"/>
        </w:rPr>
        <w:lastRenderedPageBreak/>
        <w:t>ограниченностью инфраструктуры района в целом.</w:t>
      </w:r>
    </w:p>
    <w:p w:rsidR="00427B1F" w:rsidRPr="00FD0992" w:rsidRDefault="00A83A8E" w:rsidP="00A83A8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непосредственном подчинении администрации Селявинского сельского поселения находится</w:t>
      </w:r>
      <w:r w:rsidR="00427B1F" w:rsidRPr="00FD0992">
        <w:rPr>
          <w:rFonts w:ascii="Times New Roman" w:hAnsi="Times New Roman"/>
          <w:sz w:val="28"/>
          <w:szCs w:val="28"/>
        </w:rPr>
        <w:t xml:space="preserve"> муниципальное казенное учреждение культуры </w:t>
      </w:r>
      <w:r w:rsidR="00CF4DA5" w:rsidRPr="00FD0992">
        <w:rPr>
          <w:rFonts w:ascii="Times New Roman" w:hAnsi="Times New Roman"/>
          <w:sz w:val="28"/>
          <w:szCs w:val="28"/>
        </w:rPr>
        <w:t>«</w:t>
      </w:r>
      <w:r w:rsidR="0055343D" w:rsidRPr="00FD0992">
        <w:rPr>
          <w:rFonts w:ascii="Times New Roman" w:hAnsi="Times New Roman"/>
          <w:sz w:val="28"/>
          <w:szCs w:val="28"/>
        </w:rPr>
        <w:t>Селявинский</w:t>
      </w:r>
      <w:r w:rsidR="008357F2">
        <w:rPr>
          <w:rFonts w:ascii="Times New Roman" w:hAnsi="Times New Roman"/>
          <w:sz w:val="28"/>
          <w:szCs w:val="28"/>
        </w:rPr>
        <w:t xml:space="preserve"> </w:t>
      </w:r>
      <w:r w:rsidR="00427B1F" w:rsidRPr="00FD0992">
        <w:rPr>
          <w:rFonts w:ascii="Times New Roman" w:hAnsi="Times New Roman"/>
          <w:sz w:val="28"/>
          <w:szCs w:val="28"/>
        </w:rPr>
        <w:t>сельск</w:t>
      </w:r>
      <w:r w:rsidR="00CF4DA5" w:rsidRPr="00FD0992">
        <w:rPr>
          <w:rFonts w:ascii="Times New Roman" w:hAnsi="Times New Roman"/>
          <w:sz w:val="28"/>
          <w:szCs w:val="28"/>
        </w:rPr>
        <w:t>ий</w:t>
      </w:r>
      <w:r w:rsidR="008357F2">
        <w:rPr>
          <w:rFonts w:ascii="Times New Roman" w:hAnsi="Times New Roman"/>
          <w:sz w:val="28"/>
          <w:szCs w:val="28"/>
        </w:rPr>
        <w:t xml:space="preserve"> </w:t>
      </w:r>
      <w:r w:rsidR="000C5157">
        <w:rPr>
          <w:rFonts w:ascii="Times New Roman" w:hAnsi="Times New Roman"/>
          <w:sz w:val="28"/>
          <w:szCs w:val="28"/>
        </w:rPr>
        <w:t>Дом культуры» (далее МКУК «Селявинский СДК»)</w:t>
      </w:r>
    </w:p>
    <w:p w:rsidR="001F3E9F" w:rsidRDefault="001F3E9F" w:rsidP="00FD0992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В МКУК «</w:t>
      </w:r>
      <w:r w:rsidR="0055343D" w:rsidRPr="00FD0992">
        <w:rPr>
          <w:rFonts w:ascii="Times New Roman" w:hAnsi="Times New Roman"/>
          <w:sz w:val="28"/>
          <w:szCs w:val="28"/>
        </w:rPr>
        <w:t>Селявинский</w:t>
      </w:r>
      <w:r w:rsidR="003E46D2">
        <w:rPr>
          <w:rFonts w:ascii="Times New Roman" w:hAnsi="Times New Roman"/>
          <w:sz w:val="28"/>
          <w:szCs w:val="28"/>
        </w:rPr>
        <w:t xml:space="preserve"> </w:t>
      </w:r>
      <w:r w:rsidRPr="00FD0992">
        <w:rPr>
          <w:rFonts w:ascii="Times New Roman" w:hAnsi="Times New Roman"/>
          <w:sz w:val="28"/>
          <w:szCs w:val="28"/>
        </w:rPr>
        <w:t xml:space="preserve">СДК» </w:t>
      </w:r>
      <w:r w:rsidR="000C5157">
        <w:rPr>
          <w:rFonts w:ascii="Times New Roman" w:hAnsi="Times New Roman"/>
          <w:sz w:val="28"/>
          <w:szCs w:val="28"/>
        </w:rPr>
        <w:t xml:space="preserve">также </w:t>
      </w:r>
      <w:r w:rsidRPr="00FD0992">
        <w:rPr>
          <w:rFonts w:ascii="Times New Roman" w:hAnsi="Times New Roman"/>
          <w:sz w:val="28"/>
          <w:szCs w:val="28"/>
        </w:rPr>
        <w:t xml:space="preserve">входят </w:t>
      </w:r>
      <w:r w:rsidR="000C5157">
        <w:rPr>
          <w:rFonts w:ascii="Times New Roman" w:hAnsi="Times New Roman"/>
          <w:sz w:val="28"/>
          <w:szCs w:val="28"/>
        </w:rPr>
        <w:t xml:space="preserve">Селявинская сельская библиотека и  </w:t>
      </w:r>
      <w:proofErr w:type="spellStart"/>
      <w:r w:rsidR="000C5157">
        <w:rPr>
          <w:rFonts w:ascii="Times New Roman" w:hAnsi="Times New Roman"/>
          <w:sz w:val="28"/>
          <w:szCs w:val="28"/>
        </w:rPr>
        <w:t>Дивногорский</w:t>
      </w:r>
      <w:proofErr w:type="spellEnd"/>
      <w:r w:rsidR="000C5157">
        <w:rPr>
          <w:rFonts w:ascii="Times New Roman" w:hAnsi="Times New Roman"/>
          <w:sz w:val="28"/>
          <w:szCs w:val="28"/>
        </w:rPr>
        <w:t xml:space="preserve"> сельский </w:t>
      </w:r>
      <w:r w:rsidRPr="00FD0992">
        <w:rPr>
          <w:rFonts w:ascii="Times New Roman" w:hAnsi="Times New Roman"/>
          <w:sz w:val="28"/>
          <w:szCs w:val="28"/>
        </w:rPr>
        <w:t xml:space="preserve"> клуб.</w:t>
      </w:r>
    </w:p>
    <w:p w:rsidR="00427B1F" w:rsidRPr="00FD0992" w:rsidRDefault="00CF4DA5" w:rsidP="00FD0992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Работа МКУК «</w:t>
      </w:r>
      <w:r w:rsidR="0055343D" w:rsidRPr="00FD0992">
        <w:rPr>
          <w:rFonts w:ascii="Times New Roman" w:hAnsi="Times New Roman"/>
          <w:sz w:val="28"/>
          <w:szCs w:val="28"/>
        </w:rPr>
        <w:t>Селявинский</w:t>
      </w:r>
      <w:r w:rsidR="000C5157">
        <w:rPr>
          <w:rFonts w:ascii="Times New Roman" w:hAnsi="Times New Roman"/>
          <w:sz w:val="28"/>
          <w:szCs w:val="28"/>
        </w:rPr>
        <w:t xml:space="preserve"> СДК</w:t>
      </w:r>
      <w:r w:rsidRPr="00FD0992">
        <w:rPr>
          <w:rFonts w:ascii="Times New Roman" w:hAnsi="Times New Roman"/>
          <w:sz w:val="28"/>
          <w:szCs w:val="28"/>
        </w:rPr>
        <w:t>»</w:t>
      </w:r>
      <w:r w:rsidR="00427B1F" w:rsidRPr="00FD0992">
        <w:rPr>
          <w:rFonts w:ascii="Times New Roman" w:hAnsi="Times New Roman"/>
          <w:sz w:val="28"/>
          <w:szCs w:val="28"/>
        </w:rPr>
        <w:t xml:space="preserve"> охватывает все слои населения - от дошкольников до людей пожилого возраста.  МКУК </w:t>
      </w:r>
      <w:r w:rsidRPr="00FD0992">
        <w:rPr>
          <w:rFonts w:ascii="Times New Roman" w:hAnsi="Times New Roman"/>
          <w:sz w:val="28"/>
          <w:szCs w:val="28"/>
        </w:rPr>
        <w:t>«</w:t>
      </w:r>
      <w:r w:rsidR="000C5157">
        <w:rPr>
          <w:rFonts w:ascii="Times New Roman" w:hAnsi="Times New Roman"/>
          <w:sz w:val="28"/>
          <w:szCs w:val="28"/>
        </w:rPr>
        <w:t>Селявинский СДК</w:t>
      </w:r>
      <w:r w:rsidRPr="00FD0992">
        <w:rPr>
          <w:rFonts w:ascii="Times New Roman" w:hAnsi="Times New Roman"/>
          <w:sz w:val="28"/>
          <w:szCs w:val="28"/>
        </w:rPr>
        <w:t xml:space="preserve">» </w:t>
      </w:r>
      <w:r w:rsidR="00427B1F" w:rsidRPr="00FD0992">
        <w:rPr>
          <w:rFonts w:ascii="Times New Roman" w:hAnsi="Times New Roman"/>
          <w:sz w:val="28"/>
          <w:szCs w:val="28"/>
        </w:rPr>
        <w:t xml:space="preserve"> занима</w:t>
      </w:r>
      <w:r w:rsidRPr="00FD0992">
        <w:rPr>
          <w:rFonts w:ascii="Times New Roman" w:hAnsi="Times New Roman"/>
          <w:sz w:val="28"/>
          <w:szCs w:val="28"/>
        </w:rPr>
        <w:t>е</w:t>
      </w:r>
      <w:r w:rsidR="00427B1F" w:rsidRPr="00FD0992">
        <w:rPr>
          <w:rFonts w:ascii="Times New Roman" w:hAnsi="Times New Roman"/>
          <w:sz w:val="28"/>
          <w:szCs w:val="28"/>
        </w:rPr>
        <w:t>тся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427B1F" w:rsidRPr="00FD0992" w:rsidRDefault="00427B1F" w:rsidP="00FD0992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 xml:space="preserve"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 </w:t>
      </w:r>
    </w:p>
    <w:p w:rsidR="00427B1F" w:rsidRPr="00FD0992" w:rsidRDefault="00427B1F" w:rsidP="00FD0992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Материально - техническое оснащение учреждений культуры отстает от современных требований и остро нуждается в укреплении и со</w:t>
      </w:r>
      <w:r w:rsidR="00236F6A">
        <w:rPr>
          <w:rFonts w:ascii="Times New Roman" w:hAnsi="Times New Roman"/>
          <w:sz w:val="28"/>
          <w:szCs w:val="28"/>
        </w:rPr>
        <w:t xml:space="preserve">вершенствовании. В то же время и </w:t>
      </w:r>
      <w:r w:rsidRPr="00FD0992">
        <w:rPr>
          <w:rFonts w:ascii="Times New Roman" w:hAnsi="Times New Roman"/>
          <w:sz w:val="28"/>
          <w:szCs w:val="28"/>
        </w:rPr>
        <w:t xml:space="preserve">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</w:t>
      </w:r>
      <w:proofErr w:type="spellStart"/>
      <w:r w:rsidRPr="00FD0992">
        <w:rPr>
          <w:rFonts w:ascii="Times New Roman" w:hAnsi="Times New Roman"/>
          <w:sz w:val="28"/>
          <w:szCs w:val="28"/>
        </w:rPr>
        <w:t>звук</w:t>
      </w:r>
      <w:proofErr w:type="gramStart"/>
      <w:r w:rsidRPr="00FD0992">
        <w:rPr>
          <w:rFonts w:ascii="Times New Roman" w:hAnsi="Times New Roman"/>
          <w:sz w:val="28"/>
          <w:szCs w:val="28"/>
        </w:rPr>
        <w:t>о</w:t>
      </w:r>
      <w:proofErr w:type="spellEnd"/>
      <w:r w:rsidRPr="00FD0992">
        <w:rPr>
          <w:rFonts w:ascii="Times New Roman" w:hAnsi="Times New Roman"/>
          <w:sz w:val="28"/>
          <w:szCs w:val="28"/>
        </w:rPr>
        <w:t>-</w:t>
      </w:r>
      <w:proofErr w:type="gramEnd"/>
      <w:r w:rsidRPr="00FD0992">
        <w:rPr>
          <w:rFonts w:ascii="Times New Roman" w:hAnsi="Times New Roman"/>
          <w:sz w:val="28"/>
          <w:szCs w:val="28"/>
        </w:rPr>
        <w:t xml:space="preserve"> и свето- оборудования, современной системы безопасности. </w:t>
      </w:r>
    </w:p>
    <w:p w:rsidR="00427B1F" w:rsidRPr="00FD0992" w:rsidRDefault="00427B1F" w:rsidP="00FD0992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 xml:space="preserve">Недостаточное финансирование и слабая материально - техническая база культурно-досугового центра увеличивают разрыв между культурными потребностями населения и возможностями их удовлетворения. </w:t>
      </w:r>
    </w:p>
    <w:p w:rsidR="00427B1F" w:rsidRPr="00FD0992" w:rsidRDefault="00427B1F" w:rsidP="00FD0992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 xml:space="preserve">Несмотря на недостаточное финансирование, МКУК </w:t>
      </w:r>
      <w:r w:rsidR="00CF4DA5" w:rsidRPr="00FD0992">
        <w:rPr>
          <w:rFonts w:ascii="Times New Roman" w:hAnsi="Times New Roman"/>
          <w:sz w:val="28"/>
          <w:szCs w:val="28"/>
        </w:rPr>
        <w:t>«</w:t>
      </w:r>
      <w:r w:rsidR="0055343D" w:rsidRPr="00FD0992">
        <w:rPr>
          <w:rFonts w:ascii="Times New Roman" w:hAnsi="Times New Roman"/>
          <w:sz w:val="28"/>
          <w:szCs w:val="28"/>
        </w:rPr>
        <w:t>Селявинский</w:t>
      </w:r>
      <w:r w:rsidR="003D4E76">
        <w:rPr>
          <w:rFonts w:ascii="Times New Roman" w:hAnsi="Times New Roman"/>
          <w:sz w:val="28"/>
          <w:szCs w:val="28"/>
        </w:rPr>
        <w:t xml:space="preserve"> </w:t>
      </w:r>
      <w:r w:rsidR="000C5157">
        <w:rPr>
          <w:rFonts w:ascii="Times New Roman" w:hAnsi="Times New Roman"/>
          <w:sz w:val="28"/>
          <w:szCs w:val="28"/>
        </w:rPr>
        <w:t>СДК</w:t>
      </w:r>
      <w:r w:rsidR="00CF4DA5" w:rsidRPr="00FD0992">
        <w:rPr>
          <w:rFonts w:ascii="Times New Roman" w:hAnsi="Times New Roman"/>
          <w:sz w:val="28"/>
          <w:szCs w:val="28"/>
        </w:rPr>
        <w:t xml:space="preserve">» </w:t>
      </w:r>
      <w:r w:rsidRPr="00FD0992">
        <w:rPr>
          <w:rFonts w:ascii="Times New Roman" w:hAnsi="Times New Roman"/>
          <w:sz w:val="28"/>
          <w:szCs w:val="28"/>
        </w:rPr>
        <w:t>продолжа</w:t>
      </w:r>
      <w:r w:rsidR="00CF4DA5" w:rsidRPr="00FD0992">
        <w:rPr>
          <w:rFonts w:ascii="Times New Roman" w:hAnsi="Times New Roman"/>
          <w:sz w:val="28"/>
          <w:szCs w:val="28"/>
        </w:rPr>
        <w:t>е</w:t>
      </w:r>
      <w:r w:rsidRPr="00FD0992">
        <w:rPr>
          <w:rFonts w:ascii="Times New Roman" w:hAnsi="Times New Roman"/>
          <w:sz w:val="28"/>
          <w:szCs w:val="28"/>
        </w:rPr>
        <w:t>т развиваться. В</w:t>
      </w:r>
      <w:r w:rsidR="00A83A8E">
        <w:rPr>
          <w:rFonts w:ascii="Times New Roman" w:hAnsi="Times New Roman"/>
          <w:sz w:val="28"/>
          <w:szCs w:val="28"/>
        </w:rPr>
        <w:t xml:space="preserve"> </w:t>
      </w:r>
      <w:r w:rsidRPr="00FD0992">
        <w:rPr>
          <w:rFonts w:ascii="Times New Roman" w:hAnsi="Times New Roman"/>
          <w:sz w:val="28"/>
          <w:szCs w:val="28"/>
        </w:rPr>
        <w:t>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поселения.</w:t>
      </w:r>
    </w:p>
    <w:p w:rsidR="00427B1F" w:rsidRPr="00FD0992" w:rsidRDefault="00427B1F" w:rsidP="00FD0992">
      <w:pPr>
        <w:shd w:val="clear" w:color="auto" w:fill="FFFFFF"/>
        <w:tabs>
          <w:tab w:val="left" w:pos="5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lastRenderedPageBreak/>
        <w:t xml:space="preserve">В настоящее время требуется создание новых условий и мощностей для развития и сохранения материально-технической </w:t>
      </w:r>
      <w:r w:rsidR="00DA584A">
        <w:rPr>
          <w:rFonts w:ascii="Times New Roman" w:hAnsi="Times New Roman"/>
          <w:sz w:val="28"/>
          <w:szCs w:val="28"/>
        </w:rPr>
        <w:t xml:space="preserve"> базы </w:t>
      </w:r>
      <w:r w:rsidRPr="00FD0992">
        <w:rPr>
          <w:rFonts w:ascii="Times New Roman" w:hAnsi="Times New Roman"/>
          <w:sz w:val="28"/>
          <w:szCs w:val="28"/>
        </w:rPr>
        <w:t>и внедрения нового хозяйственного механизма в деятельность культурно-досугового центра. Для решения проблем материально-технического обеспечения необходимо, проведение текущих и капитальных ремонтов</w:t>
      </w:r>
      <w:r w:rsidR="00CF4DA5" w:rsidRPr="00FD0992">
        <w:rPr>
          <w:rFonts w:ascii="Times New Roman" w:hAnsi="Times New Roman"/>
          <w:sz w:val="28"/>
          <w:szCs w:val="28"/>
        </w:rPr>
        <w:t>.</w:t>
      </w:r>
      <w:r w:rsidRPr="00FD0992">
        <w:rPr>
          <w:rFonts w:ascii="Times New Roman" w:hAnsi="Times New Roman"/>
          <w:sz w:val="28"/>
          <w:szCs w:val="28"/>
        </w:rPr>
        <w:t xml:space="preserve"> Приобретение для клубов сценического оборудования,  специализированной мебели,  оргтехники.</w:t>
      </w:r>
    </w:p>
    <w:p w:rsidR="00427B1F" w:rsidRPr="00FD0992" w:rsidRDefault="00427B1F" w:rsidP="00FD0992">
      <w:pPr>
        <w:shd w:val="clear" w:color="auto" w:fill="FFFFFF"/>
        <w:tabs>
          <w:tab w:val="left" w:pos="5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427B1F" w:rsidRPr="00FD0992" w:rsidRDefault="0007799A" w:rsidP="00FD0992">
      <w:pPr>
        <w:shd w:val="clear" w:color="auto" w:fill="FFFFFF"/>
        <w:tabs>
          <w:tab w:val="left" w:pos="5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Селявинская сельская б</w:t>
      </w:r>
      <w:r w:rsidR="00427B1F" w:rsidRPr="00FD0992">
        <w:rPr>
          <w:rFonts w:ascii="Times New Roman" w:hAnsi="Times New Roman"/>
          <w:sz w:val="28"/>
          <w:szCs w:val="28"/>
        </w:rPr>
        <w:t>иблиотек</w:t>
      </w:r>
      <w:r w:rsidR="001F3E9F" w:rsidRPr="00FD0992">
        <w:rPr>
          <w:rFonts w:ascii="Times New Roman" w:hAnsi="Times New Roman"/>
          <w:sz w:val="28"/>
          <w:szCs w:val="28"/>
        </w:rPr>
        <w:t>а</w:t>
      </w:r>
      <w:r w:rsidR="00427B1F" w:rsidRPr="00FD0992">
        <w:rPr>
          <w:rFonts w:ascii="Times New Roman" w:hAnsi="Times New Roman"/>
          <w:sz w:val="28"/>
          <w:szCs w:val="28"/>
        </w:rPr>
        <w:t xml:space="preserve"> поселения остро нужда</w:t>
      </w:r>
      <w:r w:rsidR="001F3E9F" w:rsidRPr="00FD0992">
        <w:rPr>
          <w:rFonts w:ascii="Times New Roman" w:hAnsi="Times New Roman"/>
          <w:sz w:val="28"/>
          <w:szCs w:val="28"/>
        </w:rPr>
        <w:t>е</w:t>
      </w:r>
      <w:r w:rsidR="00427B1F" w:rsidRPr="00FD0992">
        <w:rPr>
          <w:rFonts w:ascii="Times New Roman" w:hAnsi="Times New Roman"/>
          <w:sz w:val="28"/>
          <w:szCs w:val="28"/>
        </w:rPr>
        <w:t>тся в  пополнении  своих фондов, в развитии материально-технической базы, модернизации и оснащении современным оборудов</w:t>
      </w:r>
      <w:r w:rsidR="00CF4DA5" w:rsidRPr="00FD0992">
        <w:rPr>
          <w:rFonts w:ascii="Times New Roman" w:hAnsi="Times New Roman"/>
          <w:sz w:val="28"/>
          <w:szCs w:val="28"/>
        </w:rPr>
        <w:t>анием, в том числе компьютером.</w:t>
      </w:r>
    </w:p>
    <w:p w:rsidR="00427B1F" w:rsidRPr="00FD0992" w:rsidRDefault="00427B1F" w:rsidP="00FD0992">
      <w:pPr>
        <w:shd w:val="clear" w:color="auto" w:fill="FFFFFF"/>
        <w:tabs>
          <w:tab w:val="left" w:pos="5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Всё вышесказанное свидетельствует о необходимости применения решения программными методами.</w:t>
      </w:r>
    </w:p>
    <w:p w:rsidR="00FC4E24" w:rsidRPr="00FD0992" w:rsidRDefault="0006126B" w:rsidP="00FD0992">
      <w:pPr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П</w:t>
      </w:r>
      <w:r w:rsidR="00FC4E24" w:rsidRPr="00FD0992">
        <w:rPr>
          <w:rFonts w:ascii="Times New Roman" w:hAnsi="Times New Roman"/>
          <w:sz w:val="28"/>
          <w:szCs w:val="28"/>
        </w:rPr>
        <w:t xml:space="preserve"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 </w:t>
      </w:r>
      <w:r w:rsidR="00E046E5">
        <w:rPr>
          <w:rFonts w:ascii="Times New Roman" w:hAnsi="Times New Roman"/>
          <w:sz w:val="28"/>
          <w:szCs w:val="28"/>
        </w:rPr>
        <w:t>Селявинском</w:t>
      </w:r>
      <w:r w:rsidRPr="00FD0992">
        <w:rPr>
          <w:rFonts w:ascii="Times New Roman" w:hAnsi="Times New Roman"/>
          <w:sz w:val="28"/>
          <w:szCs w:val="28"/>
        </w:rPr>
        <w:t>сельском поселении</w:t>
      </w:r>
      <w:r w:rsidR="00E046E5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</w:t>
      </w:r>
      <w:r w:rsidR="00FC4E24" w:rsidRPr="00FD0992">
        <w:rPr>
          <w:rFonts w:ascii="Times New Roman" w:hAnsi="Times New Roman"/>
          <w:sz w:val="28"/>
          <w:szCs w:val="28"/>
        </w:rPr>
        <w:t xml:space="preserve">. </w:t>
      </w:r>
    </w:p>
    <w:p w:rsidR="00FC4E24" w:rsidRPr="00FD0992" w:rsidRDefault="00FC4E24" w:rsidP="00FD0992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D0992">
        <w:rPr>
          <w:rFonts w:ascii="Times New Roman" w:hAnsi="Times New Roman"/>
          <w:sz w:val="28"/>
          <w:szCs w:val="28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FC4E24" w:rsidRPr="00FD0992" w:rsidRDefault="00FC4E24" w:rsidP="00FD099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FD0992">
        <w:rPr>
          <w:rFonts w:ascii="Times New Roman" w:hAnsi="Times New Roman"/>
          <w:sz w:val="28"/>
          <w:szCs w:val="28"/>
        </w:rPr>
        <w:t xml:space="preserve">Важное значение для успешной реализации Программы имеет прогнозирование возможных рисков, связанных с достижением основных </w:t>
      </w:r>
      <w:r w:rsidRPr="00FD0992">
        <w:rPr>
          <w:rFonts w:ascii="Times New Roman" w:hAnsi="Times New Roman"/>
          <w:sz w:val="28"/>
          <w:szCs w:val="28"/>
        </w:rPr>
        <w:lastRenderedPageBreak/>
        <w:t>целей, решением задач Программы, оценка их масштабов и последствий, а также формирование системы мер по их предотвращению.</w:t>
      </w:r>
      <w:proofErr w:type="gramEnd"/>
    </w:p>
    <w:p w:rsidR="00FC4E24" w:rsidRPr="00FD0992" w:rsidRDefault="00FC4E24" w:rsidP="00FD099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В рамках реализации Программы могут быть выделены следующие риски ее реализации.</w:t>
      </w:r>
    </w:p>
    <w:p w:rsidR="00FC4E24" w:rsidRPr="00FD0992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FC4E24" w:rsidRPr="00FD0992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Для минимизации воздействия данной группы рисков в рамках реализации Программы планируется:</w:t>
      </w:r>
    </w:p>
    <w:p w:rsidR="00FC4E24" w:rsidRPr="00FD0992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C4E24" w:rsidRPr="00FD0992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FC4E24" w:rsidRPr="00FD0992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FD0992">
        <w:rPr>
          <w:rFonts w:ascii="Times New Roman" w:hAnsi="Times New Roman"/>
          <w:sz w:val="28"/>
          <w:szCs w:val="28"/>
        </w:rPr>
        <w:t>секвестированием</w:t>
      </w:r>
      <w:proofErr w:type="spellEnd"/>
      <w:r w:rsidRPr="00FD0992">
        <w:rPr>
          <w:rFonts w:ascii="Times New Roman" w:hAnsi="Times New Roman"/>
          <w:sz w:val="28"/>
          <w:szCs w:val="28"/>
        </w:rPr>
        <w:t xml:space="preserve"> бюджетных расходов на сферы культуры</w:t>
      </w:r>
      <w:r w:rsidR="0006126B" w:rsidRPr="00FD0992">
        <w:rPr>
          <w:rFonts w:ascii="Times New Roman" w:hAnsi="Times New Roman"/>
          <w:sz w:val="28"/>
          <w:szCs w:val="28"/>
        </w:rPr>
        <w:t>.</w:t>
      </w:r>
    </w:p>
    <w:p w:rsidR="00FC4E24" w:rsidRPr="00FD0992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Способами ограничения финансовых рисков выступают следующие меры:</w:t>
      </w:r>
    </w:p>
    <w:p w:rsidR="00FC4E24" w:rsidRPr="00FD0992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FC4E24" w:rsidRPr="00FD0992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определение приоритетов для первоочередного финансирования;</w:t>
      </w:r>
    </w:p>
    <w:p w:rsidR="00FC4E24" w:rsidRPr="00FD0992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FC4E24" w:rsidRPr="00FD0992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привлечение вне</w:t>
      </w:r>
      <w:r w:rsidR="001A467C" w:rsidRPr="00FD0992">
        <w:rPr>
          <w:rFonts w:ascii="Times New Roman" w:hAnsi="Times New Roman"/>
          <w:sz w:val="28"/>
          <w:szCs w:val="28"/>
        </w:rPr>
        <w:t>бюджетного финансирования</w:t>
      </w:r>
      <w:r w:rsidRPr="00FD0992">
        <w:rPr>
          <w:rFonts w:ascii="Times New Roman" w:hAnsi="Times New Roman"/>
          <w:sz w:val="28"/>
          <w:szCs w:val="28"/>
        </w:rPr>
        <w:t>.</w:t>
      </w:r>
    </w:p>
    <w:p w:rsidR="00FC4E24" w:rsidRPr="00FD0992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 xml:space="preserve">Основными условиями минимизации административных рисков </w:t>
      </w:r>
      <w:r w:rsidRPr="00FD0992">
        <w:rPr>
          <w:rFonts w:ascii="Times New Roman" w:hAnsi="Times New Roman"/>
          <w:sz w:val="28"/>
          <w:szCs w:val="28"/>
        </w:rPr>
        <w:lastRenderedPageBreak/>
        <w:t>являются:</w:t>
      </w:r>
    </w:p>
    <w:p w:rsidR="00FC4E24" w:rsidRPr="00FD0992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формирование эффективной системы управления реализацией Программы;</w:t>
      </w:r>
    </w:p>
    <w:p w:rsidR="00FC4E24" w:rsidRPr="00FD0992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проведение систематического аудита результативности реализации Программы;</w:t>
      </w:r>
    </w:p>
    <w:p w:rsidR="00FC4E24" w:rsidRPr="00FD0992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регулярная публикация отчетов о ходе реализации Программы;</w:t>
      </w:r>
    </w:p>
    <w:p w:rsidR="00FC4E24" w:rsidRPr="00FD0992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 xml:space="preserve">повышение </w:t>
      </w:r>
      <w:proofErr w:type="gramStart"/>
      <w:r w:rsidRPr="00FD0992">
        <w:rPr>
          <w:rFonts w:ascii="Times New Roman" w:hAnsi="Times New Roman"/>
          <w:sz w:val="28"/>
          <w:szCs w:val="28"/>
        </w:rPr>
        <w:t>эффективности взаимодействия участников реализации Программы</w:t>
      </w:r>
      <w:proofErr w:type="gramEnd"/>
      <w:r w:rsidRPr="00FD0992">
        <w:rPr>
          <w:rFonts w:ascii="Times New Roman" w:hAnsi="Times New Roman"/>
          <w:sz w:val="28"/>
          <w:szCs w:val="28"/>
        </w:rPr>
        <w:t>;</w:t>
      </w:r>
    </w:p>
    <w:p w:rsidR="00311E9D" w:rsidRPr="00FD0992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FC4E24" w:rsidRPr="00FD0992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создание системы мониторингов реализации Программы;</w:t>
      </w:r>
    </w:p>
    <w:p w:rsidR="00FC4E24" w:rsidRPr="00FD0992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своевременная корректировка мероприятий Программы.</w:t>
      </w:r>
    </w:p>
    <w:p w:rsidR="00FC4E24" w:rsidRPr="00FD0992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FC4E24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07799A" w:rsidRPr="00FD0992" w:rsidRDefault="0007799A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B2634" w:rsidRPr="00FD0992" w:rsidRDefault="009B2634" w:rsidP="0007799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0992">
        <w:rPr>
          <w:rFonts w:ascii="Times New Roman" w:hAnsi="Times New Roman"/>
          <w:b/>
          <w:sz w:val="28"/>
          <w:szCs w:val="28"/>
        </w:rPr>
        <w:t>Раздел 2. Цели, задачи и показатели (индикаторы), основные ожидаемые конечные результа</w:t>
      </w:r>
      <w:r w:rsidR="006F0FF7" w:rsidRPr="00FD0992">
        <w:rPr>
          <w:rFonts w:ascii="Times New Roman" w:hAnsi="Times New Roman"/>
          <w:b/>
          <w:sz w:val="28"/>
          <w:szCs w:val="28"/>
        </w:rPr>
        <w:t xml:space="preserve">ты, сроки и этапы реализации муниципальной </w:t>
      </w:r>
      <w:r w:rsidRPr="00FD0992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D00392">
        <w:rPr>
          <w:rFonts w:ascii="Times New Roman" w:hAnsi="Times New Roman"/>
          <w:b/>
          <w:sz w:val="28"/>
          <w:szCs w:val="28"/>
        </w:rPr>
        <w:t>«Развитие и сохранение культуры поселения» на 2014 - 2016 годы</w:t>
      </w:r>
    </w:p>
    <w:p w:rsidR="009B2634" w:rsidRPr="00FD0992" w:rsidRDefault="009B2634" w:rsidP="00FD0992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9464"/>
      </w:tblGrid>
      <w:tr w:rsidR="000E1379" w:rsidRPr="00FD0992" w:rsidTr="00A4682C">
        <w:trPr>
          <w:trHeight w:val="588"/>
        </w:trPr>
        <w:tc>
          <w:tcPr>
            <w:tcW w:w="9464" w:type="dxa"/>
          </w:tcPr>
          <w:p w:rsidR="00C4689C" w:rsidRPr="00FD0992" w:rsidRDefault="00551E4D" w:rsidP="00FD0992">
            <w:pPr>
              <w:spacing w:line="360" w:lineRule="auto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6F0FF7" w:rsidRPr="00FD0992">
              <w:rPr>
                <w:rFonts w:ascii="Times New Roman" w:hAnsi="Times New Roman"/>
                <w:sz w:val="28"/>
                <w:szCs w:val="28"/>
              </w:rPr>
              <w:t>Цель П</w:t>
            </w:r>
            <w:r w:rsidR="00F35FF9" w:rsidRPr="00FD0992">
              <w:rPr>
                <w:rFonts w:ascii="Times New Roman" w:hAnsi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FF9" w:rsidRPr="00FD099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E1379" w:rsidRPr="00FD0992">
              <w:rPr>
                <w:rFonts w:ascii="Times New Roman" w:hAnsi="Times New Roman"/>
                <w:sz w:val="28"/>
                <w:szCs w:val="28"/>
              </w:rPr>
              <w:t xml:space="preserve">обеспечение доступа граждан к культурным ценностям и участию в культурной жизни, реализациятворческого потенциала населения </w:t>
            </w:r>
            <w:r w:rsidR="0055343D" w:rsidRPr="00FD0992">
              <w:rPr>
                <w:rFonts w:ascii="Times New Roman" w:hAnsi="Times New Roman"/>
                <w:sz w:val="28"/>
                <w:szCs w:val="28"/>
              </w:rPr>
              <w:t>Селявинского</w:t>
            </w:r>
            <w:r w:rsidR="000E1379" w:rsidRPr="00FD099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C4689C" w:rsidRPr="00FD09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B2634" w:rsidRPr="00FD0992" w:rsidRDefault="009B2634" w:rsidP="0007799A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Достижение цели</w:t>
      </w:r>
      <w:r w:rsidR="006F0FF7" w:rsidRPr="00FD0992">
        <w:rPr>
          <w:rFonts w:ascii="Times New Roman" w:hAnsi="Times New Roman"/>
          <w:sz w:val="28"/>
          <w:szCs w:val="28"/>
        </w:rPr>
        <w:t xml:space="preserve"> П</w:t>
      </w:r>
      <w:r w:rsidRPr="00FD0992">
        <w:rPr>
          <w:rFonts w:ascii="Times New Roman" w:hAnsi="Times New Roman"/>
          <w:sz w:val="28"/>
          <w:szCs w:val="28"/>
        </w:rPr>
        <w:t>рограммы потребует решения следующих задач:</w:t>
      </w:r>
    </w:p>
    <w:p w:rsidR="00F35FF9" w:rsidRPr="00FD0992" w:rsidRDefault="00F35FF9" w:rsidP="00FD0992">
      <w:pPr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lastRenderedPageBreak/>
        <w:t>обеспечение доступа различных групп населения к учреждениям культуры и искусства;</w:t>
      </w:r>
    </w:p>
    <w:p w:rsidR="00F35FF9" w:rsidRPr="00FD0992" w:rsidRDefault="00F35FF9" w:rsidP="00FD0992">
      <w:pPr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популяризации достижений профессионального и самодеятельн</w:t>
      </w:r>
      <w:r w:rsidR="006F0FF7" w:rsidRPr="00FD0992">
        <w:rPr>
          <w:rFonts w:ascii="Times New Roman" w:hAnsi="Times New Roman"/>
          <w:sz w:val="28"/>
          <w:szCs w:val="28"/>
        </w:rPr>
        <w:t xml:space="preserve">ого искусства </w:t>
      </w:r>
      <w:r w:rsidR="0055343D" w:rsidRPr="00FD0992">
        <w:rPr>
          <w:rFonts w:ascii="Times New Roman" w:hAnsi="Times New Roman"/>
          <w:sz w:val="28"/>
          <w:szCs w:val="28"/>
        </w:rPr>
        <w:t>Селявинског</w:t>
      </w:r>
      <w:r w:rsidR="0007799A">
        <w:rPr>
          <w:rFonts w:ascii="Times New Roman" w:hAnsi="Times New Roman"/>
          <w:sz w:val="28"/>
          <w:szCs w:val="28"/>
        </w:rPr>
        <w:t>о</w:t>
      </w:r>
      <w:r w:rsidR="00E43D74">
        <w:rPr>
          <w:rFonts w:ascii="Times New Roman" w:hAnsi="Times New Roman"/>
          <w:sz w:val="28"/>
          <w:szCs w:val="28"/>
        </w:rPr>
        <w:t xml:space="preserve"> </w:t>
      </w:r>
      <w:r w:rsidR="0003090A" w:rsidRPr="00FD0992">
        <w:rPr>
          <w:rFonts w:ascii="Times New Roman" w:hAnsi="Times New Roman"/>
          <w:sz w:val="28"/>
          <w:szCs w:val="28"/>
        </w:rPr>
        <w:t>сельского поселения</w:t>
      </w:r>
      <w:r w:rsidRPr="00FD0992">
        <w:rPr>
          <w:rFonts w:ascii="Times New Roman" w:hAnsi="Times New Roman"/>
          <w:sz w:val="28"/>
          <w:szCs w:val="28"/>
        </w:rPr>
        <w:t xml:space="preserve">, интеграция в </w:t>
      </w:r>
      <w:r w:rsidR="006F0FF7" w:rsidRPr="00FD0992">
        <w:rPr>
          <w:rFonts w:ascii="Times New Roman" w:hAnsi="Times New Roman"/>
          <w:sz w:val="28"/>
          <w:szCs w:val="28"/>
        </w:rPr>
        <w:t xml:space="preserve">областной, </w:t>
      </w:r>
      <w:r w:rsidRPr="00FD0992">
        <w:rPr>
          <w:rFonts w:ascii="Times New Roman" w:hAnsi="Times New Roman"/>
          <w:sz w:val="28"/>
          <w:szCs w:val="28"/>
        </w:rPr>
        <w:t>российский и мировой культурный процесс;</w:t>
      </w:r>
    </w:p>
    <w:p w:rsidR="00F35FF9" w:rsidRPr="00FD0992" w:rsidRDefault="00F35FF9" w:rsidP="00FD0992">
      <w:pPr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обеспечение равного дост</w:t>
      </w:r>
      <w:r w:rsidR="006F0FF7" w:rsidRPr="00FD0992">
        <w:rPr>
          <w:rFonts w:ascii="Times New Roman" w:hAnsi="Times New Roman"/>
          <w:sz w:val="28"/>
          <w:szCs w:val="28"/>
        </w:rPr>
        <w:t xml:space="preserve">упа населения </w:t>
      </w:r>
      <w:r w:rsidR="0055343D" w:rsidRPr="00FD0992">
        <w:rPr>
          <w:rFonts w:ascii="Times New Roman" w:hAnsi="Times New Roman"/>
          <w:sz w:val="28"/>
          <w:szCs w:val="28"/>
        </w:rPr>
        <w:t>Селявинского</w:t>
      </w:r>
      <w:r w:rsidR="0003090A" w:rsidRPr="00FD0992">
        <w:rPr>
          <w:rFonts w:ascii="Times New Roman" w:hAnsi="Times New Roman"/>
          <w:sz w:val="28"/>
          <w:szCs w:val="28"/>
        </w:rPr>
        <w:t>сельского поселения</w:t>
      </w:r>
      <w:r w:rsidRPr="00FD0992">
        <w:rPr>
          <w:rFonts w:ascii="Times New Roman" w:hAnsi="Times New Roman"/>
          <w:sz w:val="28"/>
          <w:szCs w:val="28"/>
        </w:rPr>
        <w:t xml:space="preserve"> к информационным ресурсам; </w:t>
      </w:r>
    </w:p>
    <w:p w:rsidR="00F35FF9" w:rsidRPr="00FD0992" w:rsidRDefault="00F35FF9" w:rsidP="00FD0992">
      <w:pPr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реализация творческих мероприятий, направленных на выявление и поддержку талантливых детей и молодежи.</w:t>
      </w:r>
    </w:p>
    <w:p w:rsidR="009B2634" w:rsidRPr="00FD0992" w:rsidRDefault="009B263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О</w:t>
      </w:r>
      <w:r w:rsidR="006F0FF7" w:rsidRPr="00FD0992">
        <w:rPr>
          <w:rFonts w:ascii="Times New Roman" w:hAnsi="Times New Roman"/>
          <w:sz w:val="28"/>
          <w:szCs w:val="28"/>
        </w:rPr>
        <w:t>ценка результатов реализации П</w:t>
      </w:r>
      <w:r w:rsidRPr="00FD0992">
        <w:rPr>
          <w:rFonts w:ascii="Times New Roman" w:hAnsi="Times New Roman"/>
          <w:sz w:val="28"/>
          <w:szCs w:val="28"/>
        </w:rPr>
        <w:t>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9B2634" w:rsidRPr="00FD0992" w:rsidRDefault="006F0FF7" w:rsidP="00FD0992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FD0992">
        <w:rPr>
          <w:rFonts w:ascii="Times New Roman" w:hAnsi="Times New Roman"/>
          <w:sz w:val="28"/>
          <w:szCs w:val="28"/>
        </w:rPr>
        <w:t>Реализация П</w:t>
      </w:r>
      <w:r w:rsidR="009B2634" w:rsidRPr="00FD0992">
        <w:rPr>
          <w:rFonts w:ascii="Times New Roman" w:hAnsi="Times New Roman"/>
          <w:sz w:val="28"/>
          <w:szCs w:val="28"/>
        </w:rPr>
        <w:t>рограммы позволит модерни</w:t>
      </w:r>
      <w:r w:rsidRPr="00FD0992">
        <w:rPr>
          <w:rFonts w:ascii="Times New Roman" w:hAnsi="Times New Roman"/>
          <w:sz w:val="28"/>
          <w:szCs w:val="28"/>
        </w:rPr>
        <w:t xml:space="preserve">зировать сеть </w:t>
      </w:r>
      <w:r w:rsidR="009B2634" w:rsidRPr="00FD0992">
        <w:rPr>
          <w:rFonts w:ascii="Times New Roman" w:hAnsi="Times New Roman"/>
          <w:sz w:val="28"/>
          <w:szCs w:val="28"/>
        </w:rPr>
        <w:t>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</w:t>
      </w:r>
      <w:r w:rsidRPr="00FD0992">
        <w:rPr>
          <w:rFonts w:ascii="Times New Roman" w:hAnsi="Times New Roman"/>
          <w:sz w:val="28"/>
          <w:szCs w:val="28"/>
        </w:rPr>
        <w:t xml:space="preserve">ть интеграцию </w:t>
      </w:r>
      <w:r w:rsidR="0055343D" w:rsidRPr="00FD0992">
        <w:rPr>
          <w:rFonts w:ascii="Times New Roman" w:hAnsi="Times New Roman"/>
          <w:sz w:val="28"/>
          <w:szCs w:val="28"/>
        </w:rPr>
        <w:t>Селявинского</w:t>
      </w:r>
      <w:r w:rsidR="00551E4D">
        <w:rPr>
          <w:rFonts w:ascii="Times New Roman" w:hAnsi="Times New Roman"/>
          <w:sz w:val="28"/>
          <w:szCs w:val="28"/>
        </w:rPr>
        <w:t xml:space="preserve"> </w:t>
      </w:r>
      <w:r w:rsidR="00970F5D" w:rsidRPr="00FD0992">
        <w:rPr>
          <w:rFonts w:ascii="Times New Roman" w:hAnsi="Times New Roman"/>
          <w:sz w:val="28"/>
          <w:szCs w:val="28"/>
        </w:rPr>
        <w:t>сельского поселения</w:t>
      </w:r>
      <w:r w:rsidR="009B2634" w:rsidRPr="00FD0992">
        <w:rPr>
          <w:rFonts w:ascii="Times New Roman" w:hAnsi="Times New Roman"/>
          <w:sz w:val="28"/>
          <w:szCs w:val="28"/>
        </w:rPr>
        <w:t xml:space="preserve"> в</w:t>
      </w:r>
      <w:r w:rsidR="00970F5D" w:rsidRPr="00FD0992">
        <w:rPr>
          <w:rFonts w:ascii="Times New Roman" w:hAnsi="Times New Roman"/>
          <w:sz w:val="28"/>
          <w:szCs w:val="28"/>
        </w:rPr>
        <w:t xml:space="preserve"> районный,</w:t>
      </w:r>
      <w:r w:rsidRPr="00FD0992">
        <w:rPr>
          <w:rFonts w:ascii="Times New Roman" w:hAnsi="Times New Roman"/>
          <w:sz w:val="28"/>
          <w:szCs w:val="28"/>
        </w:rPr>
        <w:t xml:space="preserve"> областной,</w:t>
      </w:r>
      <w:r w:rsidR="009B2634" w:rsidRPr="00FD0992">
        <w:rPr>
          <w:rFonts w:ascii="Times New Roman" w:hAnsi="Times New Roman"/>
          <w:sz w:val="28"/>
          <w:szCs w:val="28"/>
        </w:rPr>
        <w:t xml:space="preserve"> российский и мировой культурный процесс, обеспечить реализацию творческого</w:t>
      </w:r>
      <w:r w:rsidRPr="00FD0992">
        <w:rPr>
          <w:rFonts w:ascii="Times New Roman" w:hAnsi="Times New Roman"/>
          <w:sz w:val="28"/>
          <w:szCs w:val="28"/>
        </w:rPr>
        <w:t xml:space="preserve"> потенциала населения </w:t>
      </w:r>
      <w:r w:rsidR="0055343D" w:rsidRPr="00FD0992">
        <w:rPr>
          <w:rFonts w:ascii="Times New Roman" w:hAnsi="Times New Roman"/>
          <w:sz w:val="28"/>
          <w:szCs w:val="28"/>
        </w:rPr>
        <w:t>Селявинского</w:t>
      </w:r>
      <w:r w:rsidR="005823F9">
        <w:rPr>
          <w:rFonts w:ascii="Times New Roman" w:hAnsi="Times New Roman"/>
          <w:sz w:val="28"/>
          <w:szCs w:val="28"/>
        </w:rPr>
        <w:t xml:space="preserve"> </w:t>
      </w:r>
      <w:r w:rsidR="00970F5D" w:rsidRPr="00FD0992">
        <w:rPr>
          <w:rFonts w:ascii="Times New Roman" w:hAnsi="Times New Roman"/>
          <w:sz w:val="28"/>
          <w:szCs w:val="28"/>
        </w:rPr>
        <w:t>сельского поселения</w:t>
      </w:r>
      <w:r w:rsidRPr="00FD0992">
        <w:rPr>
          <w:rFonts w:ascii="Times New Roman" w:hAnsi="Times New Roman"/>
          <w:sz w:val="28"/>
          <w:szCs w:val="28"/>
        </w:rPr>
        <w:t>.</w:t>
      </w:r>
      <w:proofErr w:type="gramEnd"/>
    </w:p>
    <w:p w:rsidR="009B2634" w:rsidRPr="00FD0992" w:rsidRDefault="009B2634" w:rsidP="00FD0992">
      <w:pPr>
        <w:tabs>
          <w:tab w:val="left" w:pos="459"/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bookmarkStart w:id="0" w:name="sub_1085"/>
      <w:r w:rsidRPr="00FD0992">
        <w:rPr>
          <w:rFonts w:ascii="Times New Roman" w:hAnsi="Times New Roman"/>
          <w:sz w:val="28"/>
          <w:szCs w:val="28"/>
        </w:rPr>
        <w:t xml:space="preserve">Основными ожидаемыми результатами </w:t>
      </w:r>
      <w:r w:rsidR="006F0FF7" w:rsidRPr="00FD0992">
        <w:rPr>
          <w:rFonts w:ascii="Times New Roman" w:hAnsi="Times New Roman"/>
          <w:sz w:val="28"/>
          <w:szCs w:val="28"/>
        </w:rPr>
        <w:t>реализации П</w:t>
      </w:r>
      <w:r w:rsidRPr="00FD0992">
        <w:rPr>
          <w:rFonts w:ascii="Times New Roman" w:hAnsi="Times New Roman"/>
          <w:sz w:val="28"/>
          <w:szCs w:val="28"/>
        </w:rPr>
        <w:t>рограммы являются:</w:t>
      </w:r>
    </w:p>
    <w:p w:rsidR="00F35FF9" w:rsidRPr="007358B5" w:rsidRDefault="00F35FF9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>обеспечение доступности лучших образцов классического и современного искусств</w:t>
      </w:r>
      <w:r w:rsidR="006F0FF7" w:rsidRPr="007358B5">
        <w:rPr>
          <w:rFonts w:ascii="Times New Roman" w:hAnsi="Times New Roman"/>
          <w:sz w:val="28"/>
          <w:szCs w:val="28"/>
        </w:rPr>
        <w:t xml:space="preserve">а для жителей </w:t>
      </w:r>
      <w:r w:rsidR="0055343D" w:rsidRPr="007358B5">
        <w:rPr>
          <w:rFonts w:ascii="Times New Roman" w:hAnsi="Times New Roman"/>
          <w:sz w:val="28"/>
          <w:szCs w:val="28"/>
        </w:rPr>
        <w:t>Селявинского</w:t>
      </w:r>
      <w:r w:rsidR="00217C96" w:rsidRPr="007358B5">
        <w:rPr>
          <w:rFonts w:ascii="Times New Roman" w:hAnsi="Times New Roman"/>
          <w:sz w:val="28"/>
          <w:szCs w:val="28"/>
        </w:rPr>
        <w:t>сельского поселения</w:t>
      </w:r>
      <w:r w:rsidRPr="007358B5">
        <w:rPr>
          <w:rFonts w:ascii="Times New Roman" w:hAnsi="Times New Roman"/>
          <w:sz w:val="28"/>
          <w:szCs w:val="28"/>
        </w:rPr>
        <w:t>;</w:t>
      </w:r>
    </w:p>
    <w:p w:rsidR="00F35FF9" w:rsidRPr="007358B5" w:rsidRDefault="00F35FF9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>обеспечение сохранности зданий учреждений культуры</w:t>
      </w:r>
      <w:r w:rsidR="00970F5D" w:rsidRPr="007358B5">
        <w:rPr>
          <w:rFonts w:ascii="Times New Roman" w:hAnsi="Times New Roman"/>
          <w:sz w:val="28"/>
          <w:szCs w:val="28"/>
        </w:rPr>
        <w:t xml:space="preserve"> и улучшение их технического состояния;</w:t>
      </w:r>
    </w:p>
    <w:p w:rsidR="002D6E30" w:rsidRPr="007358B5" w:rsidRDefault="00F35FF9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>создание безопасных и благоприятных условий нахождения граждан в учреждениях культуры;</w:t>
      </w:r>
    </w:p>
    <w:p w:rsidR="002D6E30" w:rsidRPr="007358B5" w:rsidRDefault="00F35FF9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>обеспечение пожарной безопасн</w:t>
      </w:r>
      <w:r w:rsidR="001E6010" w:rsidRPr="007358B5">
        <w:rPr>
          <w:rFonts w:ascii="Times New Roman" w:hAnsi="Times New Roman"/>
          <w:sz w:val="28"/>
          <w:szCs w:val="28"/>
        </w:rPr>
        <w:t>ости зданий учреждений культуры;</w:t>
      </w:r>
    </w:p>
    <w:p w:rsidR="002D6E30" w:rsidRPr="007358B5" w:rsidRDefault="001E6010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>обеспечение доступа населения к  библиотечным фондам;</w:t>
      </w:r>
    </w:p>
    <w:p w:rsidR="002D6E30" w:rsidRPr="007358B5" w:rsidRDefault="001E6010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lastRenderedPageBreak/>
        <w:t>применение новых информационных технологий в представлении библиотечных фондов;</w:t>
      </w:r>
    </w:p>
    <w:p w:rsidR="001E6010" w:rsidRPr="007358B5" w:rsidRDefault="001E6010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1E6010" w:rsidRPr="007358B5" w:rsidRDefault="001E6010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>повышение творческого потенциала самодеятельных коллективов народного творчества;</w:t>
      </w:r>
    </w:p>
    <w:p w:rsidR="00F35FF9" w:rsidRPr="007358B5" w:rsidRDefault="00F35FF9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>адресная поддержка одаренных учащихся и талантливой молодежи;</w:t>
      </w:r>
    </w:p>
    <w:p w:rsidR="00F35FF9" w:rsidRPr="007358B5" w:rsidRDefault="00F35FF9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 xml:space="preserve">эстетическое воспитание подрастающего поколения, воспитание подготовленной и заинтересованной </w:t>
      </w:r>
      <w:r w:rsidR="006950CB" w:rsidRPr="007358B5">
        <w:rPr>
          <w:rFonts w:ascii="Times New Roman" w:hAnsi="Times New Roman"/>
          <w:sz w:val="28"/>
          <w:szCs w:val="28"/>
        </w:rPr>
        <w:t>аудитории слушателей и зрителей.</w:t>
      </w:r>
    </w:p>
    <w:p w:rsidR="00781D1D" w:rsidRPr="00781D1D" w:rsidRDefault="00781D1D" w:rsidP="00781D1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781D1D">
        <w:rPr>
          <w:rFonts w:ascii="Times New Roman" w:hAnsi="Times New Roman"/>
          <w:kern w:val="2"/>
          <w:sz w:val="28"/>
          <w:szCs w:val="28"/>
        </w:rPr>
        <w:t>Подробные значения целевых показателей муниципальной программы с разбивкой по подпрограммам,  по годам реализации муниципальной программы (</w:t>
      </w:r>
      <w:r>
        <w:rPr>
          <w:rFonts w:ascii="Times New Roman" w:hAnsi="Times New Roman"/>
          <w:kern w:val="2"/>
          <w:sz w:val="28"/>
          <w:szCs w:val="28"/>
        </w:rPr>
        <w:t>подпрограммы</w:t>
      </w:r>
      <w:r w:rsidRPr="00781D1D">
        <w:rPr>
          <w:rFonts w:ascii="Times New Roman" w:hAnsi="Times New Roman"/>
          <w:kern w:val="2"/>
          <w:sz w:val="28"/>
          <w:szCs w:val="28"/>
        </w:rPr>
        <w:t xml:space="preserve">), </w:t>
      </w:r>
      <w:r>
        <w:rPr>
          <w:rFonts w:ascii="Times New Roman" w:hAnsi="Times New Roman"/>
          <w:kern w:val="2"/>
          <w:sz w:val="28"/>
          <w:szCs w:val="28"/>
        </w:rPr>
        <w:t xml:space="preserve">а также порядок расчета и источники информации о значениях показателей (индикаторов) муниципальной программы (подпрограммы) </w:t>
      </w:r>
      <w:r w:rsidRPr="00781D1D">
        <w:rPr>
          <w:rFonts w:ascii="Times New Roman" w:hAnsi="Times New Roman"/>
          <w:kern w:val="2"/>
          <w:sz w:val="28"/>
          <w:szCs w:val="28"/>
        </w:rPr>
        <w:t>представлены в приложении № 1 к муниципальной программе.</w:t>
      </w:r>
    </w:p>
    <w:p w:rsidR="003B3808" w:rsidRDefault="003B3808" w:rsidP="003D4E7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D6E30" w:rsidRDefault="009B2634" w:rsidP="003D4E7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0992">
        <w:rPr>
          <w:rFonts w:ascii="Times New Roman" w:hAnsi="Times New Roman"/>
          <w:b/>
          <w:sz w:val="28"/>
          <w:szCs w:val="28"/>
        </w:rPr>
        <w:t xml:space="preserve">Раздел 3. </w:t>
      </w:r>
      <w:r w:rsidR="00C342DE">
        <w:rPr>
          <w:rFonts w:ascii="Times New Roman" w:hAnsi="Times New Roman"/>
          <w:b/>
          <w:sz w:val="28"/>
          <w:szCs w:val="28"/>
        </w:rPr>
        <w:t>Обоснование выделения подпрограмм  муниципальной программы и обобщенная х</w:t>
      </w:r>
      <w:r w:rsidRPr="00FD0992">
        <w:rPr>
          <w:rFonts w:ascii="Times New Roman" w:hAnsi="Times New Roman"/>
          <w:b/>
          <w:sz w:val="28"/>
          <w:szCs w:val="28"/>
        </w:rPr>
        <w:t>арактер</w:t>
      </w:r>
      <w:r w:rsidR="006F0FF7" w:rsidRPr="00FD0992">
        <w:rPr>
          <w:rFonts w:ascii="Times New Roman" w:hAnsi="Times New Roman"/>
          <w:b/>
          <w:sz w:val="28"/>
          <w:szCs w:val="28"/>
        </w:rPr>
        <w:t>истика основных мероприятий муниципальной п</w:t>
      </w:r>
      <w:r w:rsidRPr="00FD0992">
        <w:rPr>
          <w:rFonts w:ascii="Times New Roman" w:hAnsi="Times New Roman"/>
          <w:b/>
          <w:sz w:val="28"/>
          <w:szCs w:val="28"/>
        </w:rPr>
        <w:t xml:space="preserve">рограммы </w:t>
      </w:r>
      <w:r w:rsidR="00D00392">
        <w:rPr>
          <w:rFonts w:ascii="Times New Roman" w:hAnsi="Times New Roman"/>
          <w:b/>
          <w:sz w:val="28"/>
          <w:szCs w:val="28"/>
        </w:rPr>
        <w:t>«Развитие и сохранение культуры поселения» на 2014 - 2016 годы</w:t>
      </w:r>
    </w:p>
    <w:p w:rsidR="00C342DE" w:rsidRDefault="00C342DE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</w:p>
    <w:p w:rsidR="00C342DE" w:rsidRPr="00C342DE" w:rsidRDefault="00C342DE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t>Исходя из целей, определенных муниципальной программой, предусмотрены</w:t>
      </w:r>
      <w:r>
        <w:rPr>
          <w:rFonts w:ascii="Times New Roman" w:hAnsi="Times New Roman"/>
          <w:kern w:val="2"/>
          <w:sz w:val="28"/>
          <w:szCs w:val="28"/>
        </w:rPr>
        <w:t xml:space="preserve"> следующие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подпрограммы:</w:t>
      </w:r>
    </w:p>
    <w:p w:rsidR="00C342DE" w:rsidRDefault="00C342DE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Подпрограмма 1 « Организация досуга и обеспечение жителей поселения услугами организации культуры».</w:t>
      </w:r>
    </w:p>
    <w:p w:rsidR="00C342DE" w:rsidRDefault="00C342DE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Подпрограмма 2 «Организация библиотечного обслуживания населения».</w:t>
      </w:r>
    </w:p>
    <w:p w:rsidR="00C342DE" w:rsidRPr="00C342DE" w:rsidRDefault="00C342DE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lastRenderedPageBreak/>
        <w:t xml:space="preserve">Предполагается реализация </w:t>
      </w:r>
      <w:r w:rsidR="00F35C19">
        <w:rPr>
          <w:rFonts w:ascii="Times New Roman" w:hAnsi="Times New Roman"/>
          <w:kern w:val="2"/>
          <w:sz w:val="28"/>
          <w:szCs w:val="28"/>
        </w:rPr>
        <w:t>двух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основных мероприятий, выделе</w:t>
      </w:r>
      <w:r w:rsidR="00F35C19">
        <w:rPr>
          <w:rFonts w:ascii="Times New Roman" w:hAnsi="Times New Roman"/>
          <w:kern w:val="2"/>
          <w:sz w:val="28"/>
          <w:szCs w:val="28"/>
        </w:rPr>
        <w:t>нных в структуре подпрограммы  «Организация досуга и обеспечение жителей поселения услугами организации культуры</w:t>
      </w:r>
      <w:r w:rsidRPr="00C342DE">
        <w:rPr>
          <w:rFonts w:ascii="Times New Roman" w:hAnsi="Times New Roman"/>
          <w:kern w:val="2"/>
          <w:sz w:val="28"/>
          <w:szCs w:val="28"/>
        </w:rPr>
        <w:t>»:</w:t>
      </w:r>
    </w:p>
    <w:p w:rsidR="00C342DE" w:rsidRPr="00C342DE" w:rsidRDefault="00F35C19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р</w:t>
      </w:r>
      <w:r w:rsidR="00C342DE" w:rsidRPr="00C342DE">
        <w:rPr>
          <w:rFonts w:ascii="Times New Roman" w:hAnsi="Times New Roman"/>
          <w:bCs/>
          <w:kern w:val="2"/>
          <w:sz w:val="28"/>
          <w:szCs w:val="28"/>
        </w:rPr>
        <w:t>азвитие культурно-досуговой деятельности.</w:t>
      </w:r>
    </w:p>
    <w:p w:rsidR="00C342DE" w:rsidRPr="00C342DE" w:rsidRDefault="00F35C19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р</w:t>
      </w:r>
      <w:r w:rsidR="00C342DE" w:rsidRPr="00C342DE">
        <w:rPr>
          <w:rFonts w:ascii="Times New Roman" w:hAnsi="Times New Roman"/>
          <w:bCs/>
          <w:kern w:val="2"/>
          <w:sz w:val="28"/>
          <w:szCs w:val="28"/>
        </w:rPr>
        <w:t>азвитие материально-технической базы сферы культуры.</w:t>
      </w:r>
    </w:p>
    <w:p w:rsidR="00C342DE" w:rsidRPr="00C342DE" w:rsidRDefault="00C342DE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t xml:space="preserve">Подпрограмма </w:t>
      </w:r>
      <w:r w:rsidR="00F35C19">
        <w:rPr>
          <w:rFonts w:ascii="Times New Roman" w:hAnsi="Times New Roman"/>
          <w:kern w:val="2"/>
          <w:sz w:val="28"/>
          <w:szCs w:val="28"/>
        </w:rPr>
        <w:t xml:space="preserve"> </w:t>
      </w:r>
      <w:r w:rsidRPr="00C342DE">
        <w:rPr>
          <w:rFonts w:ascii="Times New Roman" w:hAnsi="Times New Roman"/>
          <w:kern w:val="2"/>
          <w:sz w:val="28"/>
          <w:szCs w:val="28"/>
        </w:rPr>
        <w:t>«</w:t>
      </w:r>
      <w:r w:rsidR="00F35C19">
        <w:rPr>
          <w:rFonts w:ascii="Times New Roman" w:hAnsi="Times New Roman"/>
          <w:kern w:val="2"/>
          <w:sz w:val="28"/>
          <w:szCs w:val="28"/>
        </w:rPr>
        <w:t>Организация библиотечного обслуживания населения» включает следующее основно</w:t>
      </w:r>
      <w:r w:rsidRPr="00C342DE">
        <w:rPr>
          <w:rFonts w:ascii="Times New Roman" w:hAnsi="Times New Roman"/>
          <w:kern w:val="2"/>
          <w:sz w:val="28"/>
          <w:szCs w:val="28"/>
        </w:rPr>
        <w:t>е мероприяти</w:t>
      </w:r>
      <w:r w:rsidR="00F35C19">
        <w:rPr>
          <w:rFonts w:ascii="Times New Roman" w:hAnsi="Times New Roman"/>
          <w:kern w:val="2"/>
          <w:sz w:val="28"/>
          <w:szCs w:val="28"/>
        </w:rPr>
        <w:t>е</w:t>
      </w:r>
      <w:r w:rsidRPr="00C342DE">
        <w:rPr>
          <w:rFonts w:ascii="Times New Roman" w:hAnsi="Times New Roman"/>
          <w:kern w:val="2"/>
          <w:sz w:val="28"/>
          <w:szCs w:val="28"/>
        </w:rPr>
        <w:t>:</w:t>
      </w:r>
    </w:p>
    <w:p w:rsidR="00F35C19" w:rsidRPr="00C342DE" w:rsidRDefault="00F35C19" w:rsidP="00F35C1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р</w:t>
      </w:r>
      <w:r w:rsidRPr="00C342DE">
        <w:rPr>
          <w:rFonts w:ascii="Times New Roman" w:hAnsi="Times New Roman"/>
          <w:bCs/>
          <w:kern w:val="2"/>
          <w:sz w:val="28"/>
          <w:szCs w:val="28"/>
        </w:rPr>
        <w:t>азвитие библиотечного дела.</w:t>
      </w:r>
    </w:p>
    <w:p w:rsidR="00C342DE" w:rsidRPr="00C342DE" w:rsidRDefault="00C342DE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t xml:space="preserve"> Переч</w:t>
      </w:r>
      <w:r w:rsidR="0090248A">
        <w:rPr>
          <w:rFonts w:ascii="Times New Roman" w:hAnsi="Times New Roman"/>
          <w:kern w:val="2"/>
          <w:sz w:val="28"/>
          <w:szCs w:val="28"/>
        </w:rPr>
        <w:t>е</w:t>
      </w:r>
      <w:r w:rsidRPr="00C342DE">
        <w:rPr>
          <w:rFonts w:ascii="Times New Roman" w:hAnsi="Times New Roman"/>
          <w:kern w:val="2"/>
          <w:sz w:val="28"/>
          <w:szCs w:val="28"/>
        </w:rPr>
        <w:t>н</w:t>
      </w:r>
      <w:r w:rsidR="0090248A">
        <w:rPr>
          <w:rFonts w:ascii="Times New Roman" w:hAnsi="Times New Roman"/>
          <w:kern w:val="2"/>
          <w:sz w:val="28"/>
          <w:szCs w:val="28"/>
        </w:rPr>
        <w:t>ь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основных мероприятий муниципальной</w:t>
      </w:r>
      <w:r w:rsidR="00F35C19">
        <w:rPr>
          <w:rFonts w:ascii="Times New Roman" w:hAnsi="Times New Roman"/>
          <w:kern w:val="2"/>
          <w:sz w:val="28"/>
          <w:szCs w:val="28"/>
        </w:rPr>
        <w:t xml:space="preserve"> программы «Развитие и сохранение культуры поселения на 2014 – 2016 годы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» представлен в приложении № </w:t>
      </w:r>
      <w:r w:rsidR="000D1206">
        <w:rPr>
          <w:rFonts w:ascii="Times New Roman" w:hAnsi="Times New Roman"/>
          <w:kern w:val="2"/>
          <w:sz w:val="28"/>
          <w:szCs w:val="28"/>
        </w:rPr>
        <w:t>2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</w:t>
      </w:r>
    </w:p>
    <w:p w:rsidR="003D4E76" w:rsidRDefault="003D4E76" w:rsidP="00C342DE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B2634" w:rsidRDefault="009B2634" w:rsidP="00404F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0992">
        <w:rPr>
          <w:rFonts w:ascii="Times New Roman" w:hAnsi="Times New Roman"/>
          <w:b/>
          <w:sz w:val="28"/>
          <w:szCs w:val="28"/>
        </w:rPr>
        <w:t xml:space="preserve">Раздел </w:t>
      </w:r>
      <w:r w:rsidR="00971378" w:rsidRPr="00FD0992">
        <w:rPr>
          <w:rFonts w:ascii="Times New Roman" w:hAnsi="Times New Roman"/>
          <w:b/>
          <w:sz w:val="28"/>
          <w:szCs w:val="28"/>
        </w:rPr>
        <w:t>4.</w:t>
      </w:r>
      <w:r w:rsidRPr="00FD0992">
        <w:rPr>
          <w:rFonts w:ascii="Times New Roman" w:hAnsi="Times New Roman"/>
          <w:b/>
          <w:sz w:val="28"/>
          <w:szCs w:val="28"/>
        </w:rPr>
        <w:t xml:space="preserve"> Информац</w:t>
      </w:r>
      <w:r w:rsidR="00F07134" w:rsidRPr="00FD0992">
        <w:rPr>
          <w:rFonts w:ascii="Times New Roman" w:hAnsi="Times New Roman"/>
          <w:b/>
          <w:sz w:val="28"/>
          <w:szCs w:val="28"/>
        </w:rPr>
        <w:t xml:space="preserve">ия по ресурсному обеспечению муниципальной </w:t>
      </w:r>
      <w:r w:rsidRPr="00FD0992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D00392">
        <w:rPr>
          <w:rFonts w:ascii="Times New Roman" w:hAnsi="Times New Roman"/>
          <w:b/>
          <w:sz w:val="28"/>
          <w:szCs w:val="28"/>
        </w:rPr>
        <w:t>«Развитие и сохранение культуры поселения» на 2014 - 2016 годы</w:t>
      </w:r>
    </w:p>
    <w:p w:rsidR="00404F4A" w:rsidRPr="00FD0992" w:rsidRDefault="00404F4A" w:rsidP="00404F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E68B9" w:rsidRPr="00FD0992" w:rsidRDefault="007E68B9" w:rsidP="00404F4A">
      <w:pPr>
        <w:pStyle w:val="ConsPlusCell"/>
        <w:spacing w:line="360" w:lineRule="auto"/>
        <w:ind w:left="33" w:firstLine="675"/>
        <w:rPr>
          <w:rFonts w:ascii="Times New Roman" w:hAnsi="Times New Roman" w:cs="Times New Roman"/>
          <w:sz w:val="28"/>
          <w:szCs w:val="28"/>
        </w:rPr>
      </w:pPr>
      <w:r w:rsidRPr="00FD0992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530971">
        <w:rPr>
          <w:rFonts w:ascii="Times New Roman" w:hAnsi="Times New Roman" w:cs="Times New Roman"/>
          <w:sz w:val="28"/>
          <w:szCs w:val="28"/>
        </w:rPr>
        <w:t>муниципальной п</w:t>
      </w:r>
      <w:r w:rsidRPr="00FD0992">
        <w:rPr>
          <w:rFonts w:ascii="Times New Roman" w:hAnsi="Times New Roman" w:cs="Times New Roman"/>
          <w:sz w:val="28"/>
          <w:szCs w:val="28"/>
        </w:rPr>
        <w:t>рограммы составляет</w:t>
      </w:r>
      <w:r w:rsidR="009159DE">
        <w:rPr>
          <w:rFonts w:ascii="Times New Roman" w:hAnsi="Times New Roman" w:cs="Times New Roman"/>
          <w:sz w:val="28"/>
          <w:szCs w:val="28"/>
        </w:rPr>
        <w:t xml:space="preserve"> </w:t>
      </w:r>
      <w:r w:rsidRPr="00FD0992">
        <w:rPr>
          <w:rFonts w:ascii="Times New Roman" w:hAnsi="Times New Roman" w:cs="Times New Roman"/>
          <w:sz w:val="28"/>
          <w:szCs w:val="28"/>
        </w:rPr>
        <w:t xml:space="preserve"> </w:t>
      </w:r>
      <w:r w:rsidR="009159DE">
        <w:rPr>
          <w:rFonts w:ascii="Times New Roman" w:hAnsi="Times New Roman" w:cs="Times New Roman"/>
          <w:sz w:val="28"/>
          <w:szCs w:val="28"/>
        </w:rPr>
        <w:t>6272</w:t>
      </w:r>
      <w:r w:rsidRPr="00FD099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7E68B9" w:rsidRPr="00FD0992" w:rsidRDefault="0082074B" w:rsidP="00FD0992">
      <w:pPr>
        <w:pStyle w:val="ConsPlusCell"/>
        <w:spacing w:line="360" w:lineRule="auto"/>
        <w:ind w:left="33" w:firstLine="676"/>
        <w:rPr>
          <w:rFonts w:ascii="Times New Roman" w:hAnsi="Times New Roman" w:cs="Times New Roman"/>
          <w:sz w:val="28"/>
          <w:szCs w:val="28"/>
        </w:rPr>
      </w:pPr>
      <w:r w:rsidRPr="00FD0992">
        <w:rPr>
          <w:rFonts w:ascii="Times New Roman" w:hAnsi="Times New Roman" w:cs="Times New Roman"/>
          <w:sz w:val="28"/>
          <w:szCs w:val="28"/>
        </w:rPr>
        <w:t xml:space="preserve">2014 год – </w:t>
      </w:r>
      <w:r w:rsidR="009159DE">
        <w:rPr>
          <w:rFonts w:ascii="Times New Roman" w:hAnsi="Times New Roman" w:cs="Times New Roman"/>
          <w:sz w:val="28"/>
          <w:szCs w:val="28"/>
        </w:rPr>
        <w:t>1879</w:t>
      </w:r>
      <w:r w:rsidR="007E68B9" w:rsidRPr="00FD099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E68B9" w:rsidRPr="00FD0992" w:rsidRDefault="0082074B" w:rsidP="00FD0992">
      <w:pPr>
        <w:pStyle w:val="ConsPlusCell"/>
        <w:spacing w:line="360" w:lineRule="auto"/>
        <w:ind w:left="33" w:firstLine="676"/>
        <w:rPr>
          <w:rFonts w:ascii="Times New Roman" w:hAnsi="Times New Roman" w:cs="Times New Roman"/>
          <w:sz w:val="28"/>
          <w:szCs w:val="28"/>
        </w:rPr>
      </w:pPr>
      <w:r w:rsidRPr="00FD0992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9159DE">
        <w:rPr>
          <w:rFonts w:ascii="Times New Roman" w:hAnsi="Times New Roman" w:cs="Times New Roman"/>
          <w:sz w:val="28"/>
          <w:szCs w:val="28"/>
        </w:rPr>
        <w:t>2027</w:t>
      </w:r>
      <w:r w:rsidR="007E68B9" w:rsidRPr="00FD099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6C14" w:rsidRDefault="0082074B" w:rsidP="00FD0992">
      <w:pPr>
        <w:pStyle w:val="ConsPlusCell"/>
        <w:spacing w:line="360" w:lineRule="auto"/>
        <w:ind w:left="33" w:firstLine="676"/>
        <w:rPr>
          <w:rFonts w:ascii="Times New Roman" w:hAnsi="Times New Roman" w:cs="Times New Roman"/>
          <w:sz w:val="28"/>
          <w:szCs w:val="28"/>
        </w:rPr>
      </w:pPr>
      <w:r w:rsidRPr="00FD0992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="009159DE">
        <w:rPr>
          <w:rFonts w:ascii="Times New Roman" w:hAnsi="Times New Roman" w:cs="Times New Roman"/>
          <w:sz w:val="28"/>
          <w:szCs w:val="28"/>
        </w:rPr>
        <w:t>2366</w:t>
      </w:r>
      <w:r w:rsidR="007E68B9" w:rsidRPr="00FD099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2634" w:rsidRDefault="009D7FE8" w:rsidP="00FD0992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92">
        <w:rPr>
          <w:rFonts w:ascii="Times New Roman" w:hAnsi="Times New Roman" w:cs="Times New Roman"/>
          <w:sz w:val="28"/>
          <w:szCs w:val="28"/>
        </w:rPr>
        <w:t>На реализацию мероприятий П</w:t>
      </w:r>
      <w:r w:rsidR="009B2634" w:rsidRPr="00FD0992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82074B" w:rsidRPr="00FD0992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995A7D" w:rsidRPr="00FD0992">
        <w:rPr>
          <w:rFonts w:ascii="Times New Roman" w:hAnsi="Times New Roman" w:cs="Times New Roman"/>
          <w:sz w:val="28"/>
          <w:szCs w:val="28"/>
        </w:rPr>
        <w:t xml:space="preserve">из </w:t>
      </w:r>
      <w:r w:rsidR="00A852B8" w:rsidRPr="00FD0992">
        <w:rPr>
          <w:rFonts w:ascii="Times New Roman" w:hAnsi="Times New Roman" w:cs="Times New Roman"/>
          <w:sz w:val="28"/>
          <w:szCs w:val="28"/>
        </w:rPr>
        <w:t>местного бюджета</w:t>
      </w:r>
      <w:r w:rsidR="009159DE">
        <w:rPr>
          <w:rFonts w:ascii="Times New Roman" w:hAnsi="Times New Roman" w:cs="Times New Roman"/>
          <w:sz w:val="28"/>
          <w:szCs w:val="28"/>
        </w:rPr>
        <w:t xml:space="preserve"> 6272</w:t>
      </w:r>
      <w:r w:rsidR="003D4E76">
        <w:rPr>
          <w:rFonts w:ascii="Times New Roman" w:hAnsi="Times New Roman" w:cs="Times New Roman"/>
          <w:sz w:val="28"/>
          <w:szCs w:val="28"/>
        </w:rPr>
        <w:t xml:space="preserve"> </w:t>
      </w:r>
      <w:r w:rsidR="009B2634" w:rsidRPr="00FD0992">
        <w:rPr>
          <w:rFonts w:ascii="Times New Roman" w:hAnsi="Times New Roman" w:cs="Times New Roman"/>
          <w:sz w:val="28"/>
          <w:szCs w:val="28"/>
        </w:rPr>
        <w:t>тыс.</w:t>
      </w:r>
      <w:r w:rsidR="003E46D2">
        <w:rPr>
          <w:rFonts w:ascii="Times New Roman" w:hAnsi="Times New Roman" w:cs="Times New Roman"/>
          <w:sz w:val="28"/>
          <w:szCs w:val="28"/>
        </w:rPr>
        <w:t xml:space="preserve"> </w:t>
      </w:r>
      <w:r w:rsidR="009B2634" w:rsidRPr="00FD0992">
        <w:rPr>
          <w:rFonts w:ascii="Times New Roman" w:hAnsi="Times New Roman" w:cs="Times New Roman"/>
          <w:sz w:val="28"/>
          <w:szCs w:val="28"/>
        </w:rPr>
        <w:t>рублей</w:t>
      </w:r>
      <w:r w:rsidR="0082074B" w:rsidRPr="00FD0992">
        <w:rPr>
          <w:rFonts w:ascii="Times New Roman" w:hAnsi="Times New Roman" w:cs="Times New Roman"/>
          <w:sz w:val="28"/>
          <w:szCs w:val="28"/>
        </w:rPr>
        <w:t>.</w:t>
      </w:r>
    </w:p>
    <w:p w:rsidR="0090248A" w:rsidRPr="0090248A" w:rsidRDefault="0090248A" w:rsidP="009024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90248A">
        <w:rPr>
          <w:rFonts w:ascii="Times New Roman" w:hAnsi="Times New Roman"/>
          <w:kern w:val="2"/>
          <w:sz w:val="28"/>
          <w:szCs w:val="28"/>
        </w:rPr>
        <w:t xml:space="preserve">Информация о </w:t>
      </w:r>
      <w:r w:rsidR="00530971">
        <w:rPr>
          <w:rFonts w:ascii="Times New Roman" w:hAnsi="Times New Roman"/>
          <w:kern w:val="2"/>
          <w:sz w:val="28"/>
          <w:szCs w:val="28"/>
        </w:rPr>
        <w:t xml:space="preserve">ресурсном обеспечении муниципальной программы 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530971">
        <w:rPr>
          <w:rFonts w:ascii="Times New Roman" w:hAnsi="Times New Roman"/>
          <w:kern w:val="2"/>
          <w:sz w:val="28"/>
          <w:szCs w:val="28"/>
        </w:rPr>
        <w:t>за счет средств местного бюджета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представлена в приложении № 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 </w:t>
      </w:r>
    </w:p>
    <w:p w:rsidR="008506D8" w:rsidRDefault="008506D8" w:rsidP="00FD0992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C8A" w:rsidRDefault="00BE2C8A" w:rsidP="00FD0992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C8A" w:rsidRDefault="00BE2C8A" w:rsidP="00FD0992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C8A" w:rsidRDefault="00BE2C8A" w:rsidP="00FD0992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CB3" w:rsidRDefault="000F5CB3" w:rsidP="000F5CB3">
      <w:pPr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5CB3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Раздел 5.  Методика оценки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F5CB3">
        <w:rPr>
          <w:rFonts w:ascii="Times New Roman" w:hAnsi="Times New Roman"/>
          <w:b/>
          <w:sz w:val="28"/>
          <w:szCs w:val="28"/>
          <w:lang w:eastAsia="ru-RU"/>
        </w:rPr>
        <w:t>эффективности реализации муниципальной программы</w:t>
      </w:r>
      <w:r w:rsidR="00B32F3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0392">
        <w:rPr>
          <w:rFonts w:ascii="Times New Roman" w:hAnsi="Times New Roman"/>
          <w:b/>
          <w:sz w:val="28"/>
          <w:szCs w:val="28"/>
          <w:lang w:eastAsia="ru-RU"/>
        </w:rPr>
        <w:t>«Развитие и сохранение культуры поселения» на 2014 - 2016 годы</w:t>
      </w:r>
    </w:p>
    <w:p w:rsidR="000F5CB3" w:rsidRPr="000F5CB3" w:rsidRDefault="000F5CB3" w:rsidP="000F5CB3">
      <w:pPr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F5CB3" w:rsidRDefault="000F5CB3" w:rsidP="000F5CB3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F5CB3">
        <w:rPr>
          <w:rFonts w:ascii="Times New Roman" w:hAnsi="Times New Roman"/>
          <w:sz w:val="28"/>
          <w:szCs w:val="28"/>
          <w:lang w:eastAsia="ru-RU"/>
        </w:rPr>
        <w:t>Методика оценки эффективности и результативности му</w:t>
      </w:r>
      <w:r>
        <w:rPr>
          <w:rFonts w:ascii="Times New Roman" w:hAnsi="Times New Roman"/>
          <w:sz w:val="28"/>
          <w:szCs w:val="28"/>
          <w:lang w:eastAsia="ru-RU"/>
        </w:rPr>
        <w:t>ниципальной программы учитывает:</w:t>
      </w:r>
    </w:p>
    <w:p w:rsidR="000F5CB3" w:rsidRDefault="000F5CB3" w:rsidP="000F5CB3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F5CB3">
        <w:rPr>
          <w:rFonts w:ascii="Times New Roman" w:hAnsi="Times New Roman"/>
          <w:sz w:val="28"/>
          <w:szCs w:val="28"/>
          <w:lang w:eastAsia="ru-RU"/>
        </w:rPr>
        <w:t>1) степень достижения целей и решения задач муниципальной прогр</w:t>
      </w:r>
      <w:r>
        <w:rPr>
          <w:rFonts w:ascii="Times New Roman" w:hAnsi="Times New Roman"/>
          <w:sz w:val="28"/>
          <w:szCs w:val="28"/>
          <w:lang w:eastAsia="ru-RU"/>
        </w:rPr>
        <w:t xml:space="preserve">аммы в целом; </w:t>
      </w:r>
    </w:p>
    <w:p w:rsidR="000F5CB3" w:rsidRDefault="000F5CB3" w:rsidP="000F5CB3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F5CB3">
        <w:rPr>
          <w:rFonts w:ascii="Times New Roman" w:hAnsi="Times New Roman"/>
          <w:sz w:val="28"/>
          <w:szCs w:val="28"/>
          <w:lang w:eastAsia="ru-RU"/>
        </w:rPr>
        <w:t xml:space="preserve">2) степень соответствия запланированному уровню затрат и эффективности использования средств муниципального бюджета; </w:t>
      </w:r>
    </w:p>
    <w:p w:rsidR="000F5CB3" w:rsidRPr="000F5CB3" w:rsidRDefault="000F5CB3" w:rsidP="000F5CB3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F5CB3">
        <w:rPr>
          <w:rFonts w:ascii="Times New Roman" w:hAnsi="Times New Roman"/>
          <w:sz w:val="28"/>
          <w:szCs w:val="28"/>
          <w:lang w:eastAsia="ru-RU"/>
        </w:rPr>
        <w:t>3) степени реализации мероприятий и достижения ожидаемых непосредственных результатов их реализации.</w:t>
      </w:r>
    </w:p>
    <w:p w:rsidR="00A17C26" w:rsidRDefault="000F5CB3" w:rsidP="008357F2">
      <w:pPr>
        <w:spacing w:line="360" w:lineRule="auto"/>
        <w:rPr>
          <w:rFonts w:ascii="Times New Roman" w:hAnsi="Times New Roman"/>
          <w:sz w:val="24"/>
          <w:szCs w:val="24"/>
        </w:rPr>
      </w:pPr>
      <w:r w:rsidRPr="000F5CB3">
        <w:rPr>
          <w:rFonts w:ascii="Times New Roman" w:hAnsi="Times New Roman"/>
          <w:sz w:val="28"/>
          <w:szCs w:val="28"/>
          <w:lang w:eastAsia="ru-RU"/>
        </w:rPr>
        <w:t xml:space="preserve">Оценка эффективности реализации Программы будет осуществляться в соответствии с </w:t>
      </w:r>
      <w:r>
        <w:rPr>
          <w:rFonts w:ascii="Times New Roman" w:hAnsi="Times New Roman"/>
          <w:sz w:val="28"/>
          <w:szCs w:val="28"/>
        </w:rPr>
        <w:t>Поряд</w:t>
      </w:r>
      <w:r w:rsidRPr="00E130C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 w:rsidRPr="00E130CB">
        <w:rPr>
          <w:rFonts w:ascii="Times New Roman" w:hAnsi="Times New Roman"/>
          <w:sz w:val="28"/>
          <w:szCs w:val="28"/>
        </w:rPr>
        <w:t xml:space="preserve"> принятия решений о разработке, реализации и оценке эффективности муниципальных программ Селявинского сельского поселения Лискинского муниципаль</w:t>
      </w:r>
      <w:r>
        <w:rPr>
          <w:rFonts w:ascii="Times New Roman" w:hAnsi="Times New Roman"/>
          <w:sz w:val="28"/>
          <w:szCs w:val="28"/>
        </w:rPr>
        <w:t>ного района Воронежской области</w:t>
      </w:r>
      <w:r w:rsidRPr="000F5CB3">
        <w:rPr>
          <w:rFonts w:ascii="Times New Roman" w:hAnsi="Times New Roman"/>
          <w:sz w:val="28"/>
          <w:szCs w:val="28"/>
          <w:lang w:eastAsia="ru-RU"/>
        </w:rPr>
        <w:t xml:space="preserve">, утвержденным постановлением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Селявинского сельского</w:t>
      </w:r>
      <w:r w:rsidRPr="000F5CB3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sz w:val="28"/>
          <w:szCs w:val="28"/>
          <w:lang w:eastAsia="ru-RU"/>
        </w:rPr>
        <w:t>от 04</w:t>
      </w:r>
      <w:r w:rsidRPr="000F5CB3">
        <w:rPr>
          <w:rFonts w:ascii="Times New Roman" w:hAnsi="Times New Roman"/>
          <w:sz w:val="28"/>
          <w:szCs w:val="28"/>
          <w:lang w:eastAsia="ru-RU"/>
        </w:rPr>
        <w:t>.1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F5CB3">
        <w:rPr>
          <w:rFonts w:ascii="Times New Roman" w:hAnsi="Times New Roman"/>
          <w:sz w:val="28"/>
          <w:szCs w:val="28"/>
          <w:lang w:eastAsia="ru-RU"/>
        </w:rPr>
        <w:t>.2013</w:t>
      </w:r>
      <w:r>
        <w:rPr>
          <w:rFonts w:ascii="Times New Roman" w:hAnsi="Times New Roman"/>
          <w:sz w:val="28"/>
          <w:szCs w:val="28"/>
          <w:lang w:eastAsia="ru-RU"/>
        </w:rPr>
        <w:t xml:space="preserve">г </w:t>
      </w:r>
      <w:r w:rsidRPr="000F5CB3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74 «О муниципальных программах Селявинского сельского поселения Лискинского муниципальн</w:t>
      </w:r>
      <w:r w:rsidR="00236F6A">
        <w:rPr>
          <w:rFonts w:ascii="Times New Roman" w:hAnsi="Times New Roman"/>
          <w:sz w:val="28"/>
          <w:szCs w:val="28"/>
          <w:lang w:eastAsia="ru-RU"/>
        </w:rPr>
        <w:t>ого района Воронежской области</w:t>
      </w:r>
      <w:r w:rsidR="008357F2">
        <w:rPr>
          <w:rFonts w:ascii="Times New Roman" w:hAnsi="Times New Roman"/>
          <w:sz w:val="28"/>
          <w:szCs w:val="28"/>
          <w:lang w:eastAsia="ru-RU"/>
        </w:rPr>
        <w:t>».</w:t>
      </w:r>
    </w:p>
    <w:bookmarkEnd w:id="0"/>
    <w:p w:rsidR="00236F6A" w:rsidRDefault="00236F6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236F6A" w:rsidRDefault="00236F6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236F6A" w:rsidRDefault="00236F6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236F6A" w:rsidRDefault="00236F6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83A8E" w:rsidRDefault="00A83A8E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83A8E" w:rsidRDefault="00A83A8E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83A8E" w:rsidRDefault="00A83A8E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83A8E" w:rsidRDefault="00A83A8E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83A8E" w:rsidRDefault="00A83A8E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83A8E" w:rsidRDefault="00A83A8E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83A8E" w:rsidRDefault="00A83A8E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83A8E" w:rsidRDefault="00A83A8E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83A8E" w:rsidRDefault="00A83A8E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83A8E" w:rsidRDefault="00A83A8E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83A8E" w:rsidRDefault="00A83A8E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9B2634" w:rsidRPr="003922F4" w:rsidRDefault="000F5CB3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9B2634" w:rsidRPr="003922F4">
        <w:rPr>
          <w:rFonts w:ascii="Times New Roman" w:hAnsi="Times New Roman"/>
          <w:b/>
          <w:sz w:val="28"/>
          <w:szCs w:val="28"/>
        </w:rPr>
        <w:t>АСПОРТ</w:t>
      </w:r>
    </w:p>
    <w:p w:rsidR="003922F4" w:rsidRDefault="009B263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22F4">
        <w:rPr>
          <w:rFonts w:ascii="Times New Roman" w:hAnsi="Times New Roman"/>
          <w:b/>
          <w:sz w:val="28"/>
          <w:szCs w:val="28"/>
        </w:rPr>
        <w:t>подпрограммы «</w:t>
      </w:r>
      <w:r w:rsidR="0082074B" w:rsidRPr="003922F4">
        <w:rPr>
          <w:rFonts w:ascii="Times New Roman" w:hAnsi="Times New Roman"/>
          <w:b/>
          <w:sz w:val="28"/>
          <w:szCs w:val="28"/>
        </w:rPr>
        <w:t>Организация досуга и о</w:t>
      </w:r>
      <w:r w:rsidR="007E68B9" w:rsidRPr="003922F4">
        <w:rPr>
          <w:rFonts w:ascii="Times New Roman" w:hAnsi="Times New Roman"/>
          <w:b/>
          <w:sz w:val="28"/>
          <w:szCs w:val="28"/>
        </w:rPr>
        <w:t xml:space="preserve">беспечение </w:t>
      </w:r>
      <w:r w:rsidR="0082074B" w:rsidRPr="003922F4">
        <w:rPr>
          <w:rFonts w:ascii="Times New Roman" w:hAnsi="Times New Roman"/>
          <w:b/>
          <w:sz w:val="28"/>
          <w:szCs w:val="28"/>
        </w:rPr>
        <w:t xml:space="preserve">жителей </w:t>
      </w:r>
    </w:p>
    <w:p w:rsidR="009B2634" w:rsidRDefault="0082074B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22F4">
        <w:rPr>
          <w:rFonts w:ascii="Times New Roman" w:hAnsi="Times New Roman"/>
          <w:b/>
          <w:sz w:val="28"/>
          <w:szCs w:val="28"/>
        </w:rPr>
        <w:t>поселения</w:t>
      </w:r>
      <w:r w:rsidR="007E68B9" w:rsidRPr="003922F4">
        <w:rPr>
          <w:rFonts w:ascii="Times New Roman" w:hAnsi="Times New Roman"/>
          <w:b/>
          <w:sz w:val="28"/>
          <w:szCs w:val="28"/>
        </w:rPr>
        <w:t xml:space="preserve"> услугами организаци</w:t>
      </w:r>
      <w:r w:rsidRPr="003922F4">
        <w:rPr>
          <w:rFonts w:ascii="Times New Roman" w:hAnsi="Times New Roman"/>
          <w:b/>
          <w:sz w:val="28"/>
          <w:szCs w:val="28"/>
        </w:rPr>
        <w:t>и</w:t>
      </w:r>
      <w:r w:rsidR="007E68B9" w:rsidRPr="003922F4">
        <w:rPr>
          <w:rFonts w:ascii="Times New Roman" w:hAnsi="Times New Roman"/>
          <w:b/>
          <w:sz w:val="28"/>
          <w:szCs w:val="28"/>
        </w:rPr>
        <w:t xml:space="preserve"> культуры»</w:t>
      </w:r>
    </w:p>
    <w:p w:rsidR="003922F4" w:rsidRPr="003922F4" w:rsidRDefault="003922F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3516"/>
        <w:gridCol w:w="5806"/>
      </w:tblGrid>
      <w:tr w:rsidR="009B2634" w:rsidRPr="00C46B9F" w:rsidTr="0055343D">
        <w:trPr>
          <w:trHeight w:val="5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82074B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</w:p>
        </w:tc>
      </w:tr>
      <w:tr w:rsidR="009B2634" w:rsidRPr="00C46B9F" w:rsidTr="0055343D">
        <w:trPr>
          <w:trHeight w:val="7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6547C0" w:rsidP="003736C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Селявинского сельского поселения Лискинского муниципального района Воронежской области</w:t>
            </w:r>
          </w:p>
        </w:tc>
      </w:tr>
      <w:tr w:rsidR="009B2634" w:rsidRPr="00C46B9F" w:rsidTr="0055343D">
        <w:trPr>
          <w:trHeight w:val="5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1F4F84" w:rsidP="001F4F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«Селявинский СДК»</w:t>
            </w:r>
          </w:p>
        </w:tc>
      </w:tr>
      <w:tr w:rsidR="009B2634" w:rsidRPr="00C46B9F" w:rsidTr="0055343D">
        <w:trPr>
          <w:trHeight w:val="7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26" w:rsidRDefault="00A17C26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55343D">
              <w:rPr>
                <w:rFonts w:ascii="Times New Roman" w:hAnsi="Times New Roman"/>
                <w:sz w:val="24"/>
                <w:szCs w:val="24"/>
              </w:rPr>
              <w:t xml:space="preserve">Селявинский </w:t>
            </w:r>
            <w:r w:rsidR="003922F4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17C26" w:rsidRPr="00C46B9F" w:rsidRDefault="00A17C26" w:rsidP="005534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:rsidTr="0055343D">
        <w:trPr>
          <w:trHeight w:val="76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1B5DDD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оздание условий для реализации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55343D">
              <w:rPr>
                <w:rFonts w:ascii="Times New Roman" w:hAnsi="Times New Roman"/>
                <w:sz w:val="24"/>
                <w:szCs w:val="24"/>
              </w:rPr>
              <w:t>Селявинского</w:t>
            </w:r>
            <w:r w:rsidR="00530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392">
              <w:rPr>
                <w:rFonts w:ascii="Times New Roman" w:hAnsi="Times New Roman"/>
                <w:sz w:val="24"/>
                <w:szCs w:val="24"/>
              </w:rPr>
              <w:t>«Развитие и сохранение культуры поселения» на 2014 - 2016 годы</w:t>
            </w:r>
          </w:p>
        </w:tc>
      </w:tr>
      <w:tr w:rsidR="009B2634" w:rsidRPr="00C46B9F" w:rsidTr="0055343D">
        <w:trPr>
          <w:trHeight w:val="202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1B5DDD" w:rsidP="00EF7E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беспечение эффективной деятельности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55343D">
              <w:rPr>
                <w:rFonts w:ascii="Times New Roman" w:hAnsi="Times New Roman"/>
                <w:sz w:val="24"/>
                <w:szCs w:val="24"/>
              </w:rPr>
              <w:t xml:space="preserve">Селявинский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СДК»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r w:rsidR="00D00392">
              <w:rPr>
                <w:rFonts w:ascii="Times New Roman" w:hAnsi="Times New Roman"/>
                <w:sz w:val="24"/>
                <w:szCs w:val="24"/>
              </w:rPr>
              <w:t>«Развитие и сохранение культуры поселения» на 2014 - 2016 годы</w:t>
            </w:r>
            <w:proofErr w:type="gramEnd"/>
          </w:p>
        </w:tc>
      </w:tr>
      <w:tr w:rsidR="009B2634" w:rsidRPr="00C46B9F" w:rsidTr="0055343D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Default="00550611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число культурно-досуговых мероприятий;</w:t>
            </w:r>
          </w:p>
          <w:p w:rsidR="00550611" w:rsidRDefault="00BE2C8A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посетителей</w:t>
            </w:r>
            <w:r w:rsidR="00550611">
              <w:rPr>
                <w:rFonts w:ascii="Times New Roman" w:hAnsi="Times New Roman"/>
                <w:sz w:val="24"/>
                <w:szCs w:val="24"/>
              </w:rPr>
              <w:t xml:space="preserve"> культурно-досуговых мероприятий;</w:t>
            </w:r>
          </w:p>
          <w:p w:rsidR="00550611" w:rsidRDefault="00550611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-число клубных формирований;</w:t>
            </w:r>
          </w:p>
          <w:p w:rsidR="00550611" w:rsidRDefault="00D51226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="00550611">
              <w:rPr>
                <w:rFonts w:ascii="Times New Roman" w:hAnsi="Times New Roman"/>
                <w:sz w:val="24"/>
                <w:szCs w:val="24"/>
              </w:rPr>
              <w:t>оличество подготовленных и проведенных циклов тематических мероприятий;</w:t>
            </w:r>
          </w:p>
          <w:p w:rsidR="00550611" w:rsidRDefault="00D51226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="00550611">
              <w:rPr>
                <w:rFonts w:ascii="Times New Roman" w:hAnsi="Times New Roman"/>
                <w:sz w:val="24"/>
                <w:szCs w:val="24"/>
              </w:rPr>
              <w:t>оличество уча</w:t>
            </w:r>
            <w:r w:rsidR="00BE2C8A">
              <w:rPr>
                <w:rFonts w:ascii="Times New Roman" w:hAnsi="Times New Roman"/>
                <w:sz w:val="24"/>
                <w:szCs w:val="24"/>
              </w:rPr>
              <w:t>стников в клубных формированиях;</w:t>
            </w:r>
          </w:p>
          <w:p w:rsidR="00BE2C8A" w:rsidRPr="00C46B9F" w:rsidRDefault="00BE2C8A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удельный вес населения, занимающегося в клубных формированиях.</w:t>
            </w:r>
          </w:p>
        </w:tc>
      </w:tr>
      <w:tr w:rsidR="009B2634" w:rsidRPr="00C46B9F" w:rsidTr="0055343D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C46B9F" w:rsidRDefault="001B5DDD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 xml:space="preserve">рок реализации </w:t>
            </w:r>
            <w:r w:rsidR="00B06FE4">
              <w:rPr>
                <w:rFonts w:ascii="Times New Roman" w:hAnsi="Times New Roman"/>
                <w:sz w:val="24"/>
                <w:szCs w:val="24"/>
              </w:rPr>
              <w:t>под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>программы: 2014 – 20</w:t>
            </w:r>
            <w:r w:rsidR="003E46D2">
              <w:rPr>
                <w:rFonts w:ascii="Times New Roman" w:hAnsi="Times New Roman"/>
                <w:sz w:val="24"/>
                <w:szCs w:val="24"/>
              </w:rPr>
              <w:t>16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3E4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 xml:space="preserve">еализации </w:t>
            </w:r>
            <w:r w:rsidR="00B06FE4">
              <w:rPr>
                <w:rFonts w:ascii="Times New Roman" w:hAnsi="Times New Roman"/>
                <w:sz w:val="24"/>
                <w:szCs w:val="24"/>
              </w:rPr>
              <w:t>под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>программы не предусмотрены</w:t>
            </w:r>
          </w:p>
          <w:p w:rsidR="009B2634" w:rsidRPr="00C46B9F" w:rsidRDefault="009B2634" w:rsidP="001B5D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:rsidTr="00B06FE4">
        <w:trPr>
          <w:trHeight w:val="104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9B2634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1B5DDD" w:rsidP="001B5DDD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>инансирование программных мероприятий</w:t>
            </w:r>
            <w:r w:rsidR="00EF7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за счет средств </w:t>
            </w:r>
            <w:r w:rsidR="00356260" w:rsidRPr="00C46B9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6B6BCB" w:rsidRPr="00C46B9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 Программой и утвержденных </w:t>
            </w:r>
            <w:r w:rsidR="00B06F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>ешением Со</w:t>
            </w:r>
            <w:r w:rsidR="0082074B">
              <w:rPr>
                <w:rFonts w:ascii="Times New Roman" w:hAnsi="Times New Roman" w:cs="Times New Roman"/>
                <w:sz w:val="24"/>
                <w:szCs w:val="24"/>
              </w:rPr>
              <w:t xml:space="preserve">вета народных 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55343D">
              <w:rPr>
                <w:rFonts w:ascii="Times New Roman" w:hAnsi="Times New Roman" w:cs="Times New Roman"/>
                <w:sz w:val="24"/>
                <w:szCs w:val="24"/>
              </w:rPr>
              <w:t xml:space="preserve">Селявинского сельского </w:t>
            </w:r>
            <w:r w:rsidR="007E68B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B06FE4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</w:t>
            </w:r>
            <w:r w:rsidR="00CE4E72">
              <w:rPr>
                <w:rFonts w:ascii="Times New Roman" w:hAnsi="Times New Roman" w:cs="Times New Roman"/>
                <w:sz w:val="24"/>
                <w:szCs w:val="24"/>
              </w:rPr>
              <w:t>и плановый период.</w:t>
            </w:r>
          </w:p>
          <w:p w:rsidR="009B2634" w:rsidRPr="00C46B9F" w:rsidRDefault="009B2634" w:rsidP="001B5DD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</w:t>
            </w:r>
            <w:r w:rsidR="001B5DDD">
              <w:rPr>
                <w:rFonts w:ascii="Times New Roman" w:hAnsi="Times New Roman" w:cs="Times New Roman"/>
                <w:sz w:val="24"/>
                <w:szCs w:val="24"/>
              </w:rPr>
              <w:t xml:space="preserve">рования подпрограммы составляет </w:t>
            </w:r>
            <w:r w:rsidR="009159DE">
              <w:rPr>
                <w:rFonts w:ascii="Times New Roman" w:hAnsi="Times New Roman" w:cs="Times New Roman"/>
                <w:sz w:val="24"/>
                <w:szCs w:val="24"/>
              </w:rPr>
              <w:t>5383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B2634" w:rsidRPr="00C46B9F" w:rsidRDefault="009B2634" w:rsidP="001B5DD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9159DE">
              <w:rPr>
                <w:rFonts w:ascii="Times New Roman" w:hAnsi="Times New Roman"/>
                <w:sz w:val="24"/>
                <w:szCs w:val="24"/>
              </w:rPr>
              <w:t>1655</w:t>
            </w:r>
            <w:r w:rsidR="003E46D2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9B2634" w:rsidRPr="00C46B9F" w:rsidRDefault="009B2634" w:rsidP="001B5DD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 w:rsidR="009159DE">
              <w:rPr>
                <w:rFonts w:ascii="Times New Roman" w:hAnsi="Times New Roman" w:cs="Times New Roman"/>
                <w:sz w:val="24"/>
                <w:szCs w:val="24"/>
              </w:rPr>
              <w:t xml:space="preserve"> 1730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D6E30" w:rsidRPr="00C46B9F" w:rsidRDefault="009B2634" w:rsidP="00CE4E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9159D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 w:rsidR="00CE4E7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r w:rsidR="002D6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2634" w:rsidRPr="00C46B9F" w:rsidTr="0055343D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67" w:rsidRPr="00C46B9F" w:rsidRDefault="009B2634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55343D">
              <w:rPr>
                <w:rFonts w:ascii="Times New Roman" w:hAnsi="Times New Roman"/>
                <w:sz w:val="24"/>
                <w:szCs w:val="24"/>
              </w:rPr>
              <w:t>Селявинского</w:t>
            </w:r>
            <w:r w:rsidR="005F4619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392">
              <w:rPr>
                <w:rFonts w:ascii="Times New Roman" w:hAnsi="Times New Roman"/>
                <w:sz w:val="24"/>
                <w:szCs w:val="24"/>
              </w:rPr>
              <w:t>«Развитие и сохранение культуры поселения» на 2014 - 2016 годы</w:t>
            </w:r>
            <w:proofErr w:type="gramEnd"/>
          </w:p>
        </w:tc>
      </w:tr>
      <w:tr w:rsidR="009B2634" w:rsidRPr="00C46B9F" w:rsidTr="0055343D">
        <w:trPr>
          <w:trHeight w:val="245"/>
        </w:trPr>
        <w:tc>
          <w:tcPr>
            <w:tcW w:w="3516" w:type="dxa"/>
            <w:tcBorders>
              <w:top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</w:tcBorders>
          </w:tcPr>
          <w:p w:rsidR="00356260" w:rsidRPr="00C46B9F" w:rsidRDefault="00356260" w:rsidP="001B5D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1B5DDD" w:rsidRDefault="001B5DDD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3922F4" w:rsidRDefault="009B2634" w:rsidP="003922F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22F4">
        <w:rPr>
          <w:rFonts w:ascii="Times New Roman" w:hAnsi="Times New Roman"/>
          <w:b/>
          <w:sz w:val="28"/>
          <w:szCs w:val="28"/>
        </w:rPr>
        <w:t>Раздел 1. Характеристика сферы реализации подпрограммы</w:t>
      </w:r>
    </w:p>
    <w:p w:rsidR="009B2634" w:rsidRPr="003922F4" w:rsidRDefault="009B2634" w:rsidP="003922F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922F4">
        <w:rPr>
          <w:rFonts w:ascii="Times New Roman" w:hAnsi="Times New Roman"/>
          <w:b/>
          <w:sz w:val="28"/>
          <w:szCs w:val="28"/>
        </w:rPr>
        <w:t>«</w:t>
      </w:r>
      <w:r w:rsidR="00BA0E67" w:rsidRPr="003922F4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="00356260" w:rsidRPr="003922F4">
        <w:rPr>
          <w:rFonts w:ascii="Times New Roman" w:hAnsi="Times New Roman"/>
          <w:b/>
          <w:sz w:val="28"/>
          <w:szCs w:val="28"/>
        </w:rPr>
        <w:t>»</w:t>
      </w:r>
    </w:p>
    <w:p w:rsidR="009308DE" w:rsidRPr="003922F4" w:rsidRDefault="009308DE" w:rsidP="003922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365F91"/>
          <w:sz w:val="28"/>
          <w:szCs w:val="28"/>
        </w:rPr>
      </w:pPr>
    </w:p>
    <w:p w:rsidR="009B2634" w:rsidRPr="003922F4" w:rsidRDefault="009B2634" w:rsidP="003922F4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3922F4">
        <w:rPr>
          <w:rFonts w:ascii="Times New Roman" w:hAnsi="Times New Roman"/>
          <w:sz w:val="28"/>
          <w:szCs w:val="28"/>
        </w:rPr>
        <w:t>Подпрограмма «</w:t>
      </w:r>
      <w:r w:rsidR="00BA0E67" w:rsidRPr="003922F4">
        <w:rPr>
          <w:rFonts w:ascii="Times New Roman" w:hAnsi="Times New Roman"/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Pr="003922F4">
        <w:rPr>
          <w:rFonts w:ascii="Times New Roman" w:hAnsi="Times New Roman"/>
          <w:sz w:val="28"/>
          <w:szCs w:val="28"/>
        </w:rPr>
        <w:t xml:space="preserve">» (далее – подпрограмма) разработана с целью создания условий для реализации </w:t>
      </w:r>
      <w:r w:rsidR="00356260" w:rsidRPr="003922F4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55343D" w:rsidRPr="003922F4">
        <w:rPr>
          <w:rFonts w:ascii="Times New Roman" w:hAnsi="Times New Roman"/>
          <w:sz w:val="28"/>
          <w:szCs w:val="28"/>
        </w:rPr>
        <w:t xml:space="preserve">Селявинского сельского </w:t>
      </w:r>
      <w:r w:rsidR="007E68B9" w:rsidRPr="003922F4">
        <w:rPr>
          <w:rFonts w:ascii="Times New Roman" w:hAnsi="Times New Roman"/>
          <w:sz w:val="28"/>
          <w:szCs w:val="28"/>
        </w:rPr>
        <w:t>поселения</w:t>
      </w:r>
      <w:r w:rsidR="00356260" w:rsidRPr="003922F4">
        <w:rPr>
          <w:rFonts w:ascii="Times New Roman" w:hAnsi="Times New Roman"/>
          <w:sz w:val="28"/>
          <w:szCs w:val="28"/>
        </w:rPr>
        <w:t xml:space="preserve"> </w:t>
      </w:r>
      <w:r w:rsidR="00D00392">
        <w:rPr>
          <w:rFonts w:ascii="Times New Roman" w:hAnsi="Times New Roman"/>
          <w:sz w:val="28"/>
          <w:szCs w:val="28"/>
        </w:rPr>
        <w:t>«Развитие и сохранение культуры поселения» на 2014 - 2016 годы</w:t>
      </w:r>
      <w:r w:rsidR="00356260" w:rsidRPr="003922F4">
        <w:rPr>
          <w:rFonts w:ascii="Times New Roman" w:hAnsi="Times New Roman"/>
          <w:sz w:val="28"/>
          <w:szCs w:val="28"/>
        </w:rPr>
        <w:t xml:space="preserve"> (далее – муниципальная </w:t>
      </w:r>
      <w:r w:rsidRPr="003922F4">
        <w:rPr>
          <w:rFonts w:ascii="Times New Roman" w:hAnsi="Times New Roman"/>
          <w:sz w:val="28"/>
          <w:szCs w:val="28"/>
        </w:rPr>
        <w:t>программа). Подпрограмма направлена на формирование и развитие обеспечи</w:t>
      </w:r>
      <w:r w:rsidR="00356260" w:rsidRPr="003922F4">
        <w:rPr>
          <w:rFonts w:ascii="Times New Roman" w:hAnsi="Times New Roman"/>
          <w:sz w:val="28"/>
          <w:szCs w:val="28"/>
        </w:rPr>
        <w:t xml:space="preserve">вающих механизмов реализации муниципальной </w:t>
      </w:r>
      <w:r w:rsidRPr="003922F4">
        <w:rPr>
          <w:rFonts w:ascii="Times New Roman" w:hAnsi="Times New Roman"/>
          <w:sz w:val="28"/>
          <w:szCs w:val="28"/>
        </w:rPr>
        <w:t>программы.</w:t>
      </w:r>
    </w:p>
    <w:p w:rsidR="009B2634" w:rsidRPr="003922F4" w:rsidRDefault="009B2634" w:rsidP="003922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B2634" w:rsidRPr="003922F4" w:rsidRDefault="009B2634" w:rsidP="003922F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22F4">
        <w:rPr>
          <w:rFonts w:ascii="Times New Roman" w:hAnsi="Times New Roman"/>
          <w:b/>
          <w:sz w:val="28"/>
          <w:szCs w:val="28"/>
        </w:rPr>
        <w:t>Раздел 2. Цели, задачи и показатели</w:t>
      </w:r>
      <w:r w:rsidR="00862832">
        <w:rPr>
          <w:rFonts w:ascii="Times New Roman" w:hAnsi="Times New Roman"/>
          <w:b/>
          <w:sz w:val="28"/>
          <w:szCs w:val="28"/>
        </w:rPr>
        <w:t xml:space="preserve"> (индикаторы)</w:t>
      </w:r>
      <w:r w:rsidRPr="003922F4">
        <w:rPr>
          <w:rFonts w:ascii="Times New Roman" w:hAnsi="Times New Roman"/>
          <w:b/>
          <w:sz w:val="28"/>
          <w:szCs w:val="28"/>
        </w:rPr>
        <w:t>, основные ожидаемые конечные результаты, сроки и этапы реализации подпрограммы «</w:t>
      </w:r>
      <w:r w:rsidR="00BA0E67" w:rsidRPr="003922F4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="00356260" w:rsidRPr="003922F4">
        <w:rPr>
          <w:rFonts w:ascii="Times New Roman" w:hAnsi="Times New Roman"/>
          <w:b/>
          <w:sz w:val="28"/>
          <w:szCs w:val="28"/>
        </w:rPr>
        <w:t>»</w:t>
      </w:r>
    </w:p>
    <w:p w:rsidR="00BA0E67" w:rsidRPr="003922F4" w:rsidRDefault="00BA0E67" w:rsidP="003922F4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B2634" w:rsidRDefault="009B2634" w:rsidP="003922F4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3922F4">
        <w:rPr>
          <w:rFonts w:ascii="Times New Roman" w:hAnsi="Times New Roman"/>
          <w:sz w:val="28"/>
          <w:szCs w:val="28"/>
        </w:rPr>
        <w:t xml:space="preserve">Приоритетом </w:t>
      </w:r>
      <w:r w:rsidR="00103A52">
        <w:rPr>
          <w:rFonts w:ascii="Times New Roman" w:hAnsi="Times New Roman"/>
          <w:sz w:val="28"/>
          <w:szCs w:val="28"/>
        </w:rPr>
        <w:t>муниципальной</w:t>
      </w:r>
      <w:r w:rsidRPr="003922F4">
        <w:rPr>
          <w:rFonts w:ascii="Times New Roman" w:hAnsi="Times New Roman"/>
          <w:sz w:val="28"/>
          <w:szCs w:val="28"/>
        </w:rPr>
        <w:t xml:space="preserve"> политики в сфере реализации подпрограммы является качественное выполнение мероприятий </w:t>
      </w:r>
      <w:r w:rsidR="00356260" w:rsidRPr="003922F4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55343D" w:rsidRPr="003922F4">
        <w:rPr>
          <w:rFonts w:ascii="Times New Roman" w:hAnsi="Times New Roman"/>
          <w:sz w:val="28"/>
          <w:szCs w:val="28"/>
        </w:rPr>
        <w:t>Селявинского</w:t>
      </w:r>
      <w:r w:rsidR="00D51226">
        <w:rPr>
          <w:rFonts w:ascii="Times New Roman" w:hAnsi="Times New Roman"/>
          <w:sz w:val="28"/>
          <w:szCs w:val="28"/>
        </w:rPr>
        <w:t xml:space="preserve"> </w:t>
      </w:r>
      <w:r w:rsidR="005F4619" w:rsidRPr="003922F4">
        <w:rPr>
          <w:rFonts w:ascii="Times New Roman" w:hAnsi="Times New Roman"/>
          <w:sz w:val="28"/>
          <w:szCs w:val="28"/>
        </w:rPr>
        <w:t>сельского</w:t>
      </w:r>
      <w:r w:rsidR="00D51226">
        <w:rPr>
          <w:rFonts w:ascii="Times New Roman" w:hAnsi="Times New Roman"/>
          <w:sz w:val="28"/>
          <w:szCs w:val="28"/>
        </w:rPr>
        <w:t xml:space="preserve"> </w:t>
      </w:r>
      <w:r w:rsidR="007E68B9" w:rsidRPr="003922F4">
        <w:rPr>
          <w:rFonts w:ascii="Times New Roman" w:hAnsi="Times New Roman"/>
          <w:sz w:val="28"/>
          <w:szCs w:val="28"/>
        </w:rPr>
        <w:t>поселения</w:t>
      </w:r>
      <w:r w:rsidR="00356260" w:rsidRPr="003922F4">
        <w:rPr>
          <w:rFonts w:ascii="Times New Roman" w:hAnsi="Times New Roman"/>
          <w:sz w:val="28"/>
          <w:szCs w:val="28"/>
        </w:rPr>
        <w:t xml:space="preserve"> </w:t>
      </w:r>
      <w:r w:rsidR="00D00392">
        <w:rPr>
          <w:rFonts w:ascii="Times New Roman" w:hAnsi="Times New Roman"/>
          <w:sz w:val="28"/>
          <w:szCs w:val="28"/>
        </w:rPr>
        <w:t>«Развитие и сохранение культуры поселения» на 2014 - 2016 годы</w:t>
      </w:r>
      <w:r w:rsidRPr="003922F4">
        <w:rPr>
          <w:rFonts w:ascii="Times New Roman" w:hAnsi="Times New Roman"/>
          <w:sz w:val="28"/>
          <w:szCs w:val="28"/>
        </w:rPr>
        <w:t>.</w:t>
      </w:r>
      <w:proofErr w:type="gramEnd"/>
      <w:r w:rsidRPr="003922F4">
        <w:rPr>
          <w:rFonts w:ascii="Times New Roman" w:hAnsi="Times New Roman"/>
          <w:sz w:val="28"/>
          <w:szCs w:val="28"/>
        </w:rPr>
        <w:t xml:space="preserve"> Основной целью подпрограммы является соз</w:t>
      </w:r>
      <w:r w:rsidR="00356260" w:rsidRPr="003922F4">
        <w:rPr>
          <w:rFonts w:ascii="Times New Roman" w:hAnsi="Times New Roman"/>
          <w:sz w:val="28"/>
          <w:szCs w:val="28"/>
        </w:rPr>
        <w:t xml:space="preserve">дание условий для реализации муниципальной </w:t>
      </w:r>
      <w:r w:rsidRPr="003922F4">
        <w:rPr>
          <w:rFonts w:ascii="Times New Roman" w:hAnsi="Times New Roman"/>
          <w:sz w:val="28"/>
          <w:szCs w:val="28"/>
        </w:rPr>
        <w:t xml:space="preserve">программы. Достижение поставленной цели будет обеспечено посредством решения задачи по обеспечению эффективной деятельности </w:t>
      </w:r>
      <w:r w:rsidR="00862832">
        <w:rPr>
          <w:rFonts w:ascii="Times New Roman" w:hAnsi="Times New Roman"/>
          <w:sz w:val="28"/>
          <w:szCs w:val="28"/>
        </w:rPr>
        <w:t>учреждения культуры МКУК «Селявинский СДК»,</w:t>
      </w:r>
      <w:r w:rsidRPr="003922F4">
        <w:rPr>
          <w:rFonts w:ascii="Times New Roman" w:hAnsi="Times New Roman"/>
          <w:sz w:val="28"/>
          <w:szCs w:val="28"/>
        </w:rPr>
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</w:t>
      </w:r>
      <w:r w:rsidR="00356260" w:rsidRPr="003922F4">
        <w:rPr>
          <w:rFonts w:ascii="Times New Roman" w:hAnsi="Times New Roman"/>
          <w:sz w:val="28"/>
          <w:szCs w:val="28"/>
        </w:rPr>
        <w:t xml:space="preserve">ов, выделяемых на реализацию муниципальной </w:t>
      </w:r>
      <w:r w:rsidRPr="003922F4">
        <w:rPr>
          <w:rFonts w:ascii="Times New Roman" w:hAnsi="Times New Roman"/>
          <w:sz w:val="28"/>
          <w:szCs w:val="28"/>
        </w:rPr>
        <w:t>программы.</w:t>
      </w:r>
    </w:p>
    <w:p w:rsidR="00E43D74" w:rsidRPr="00E43D74" w:rsidRDefault="00E43D74" w:rsidP="00E43D74">
      <w:pPr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E43D74">
        <w:rPr>
          <w:rFonts w:ascii="Times New Roman" w:hAnsi="Times New Roman"/>
          <w:kern w:val="2"/>
          <w:sz w:val="28"/>
          <w:szCs w:val="28"/>
        </w:rPr>
        <w:lastRenderedPageBreak/>
        <w:t>Подробные значения целевых показателей</w:t>
      </w:r>
      <w:r w:rsidR="00862832">
        <w:rPr>
          <w:rFonts w:ascii="Times New Roman" w:hAnsi="Times New Roman"/>
          <w:kern w:val="2"/>
          <w:sz w:val="28"/>
          <w:szCs w:val="28"/>
        </w:rPr>
        <w:t xml:space="preserve"> (индикаторов)</w:t>
      </w:r>
      <w:r w:rsidRPr="00E43D74">
        <w:rPr>
          <w:rFonts w:ascii="Times New Roman" w:hAnsi="Times New Roman"/>
          <w:kern w:val="2"/>
          <w:sz w:val="28"/>
          <w:szCs w:val="28"/>
        </w:rPr>
        <w:t xml:space="preserve"> подпрограммы </w:t>
      </w:r>
      <w:r w:rsidR="003544A9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</w:t>
      </w:r>
      <w:r w:rsidRPr="00E43D74">
        <w:rPr>
          <w:rFonts w:ascii="Times New Roman" w:hAnsi="Times New Roman"/>
          <w:kern w:val="2"/>
          <w:sz w:val="28"/>
          <w:szCs w:val="28"/>
        </w:rPr>
        <w:t>представлены в приложении № 1 к муниципальной программе.</w:t>
      </w:r>
    </w:p>
    <w:p w:rsidR="009B2634" w:rsidRPr="003922F4" w:rsidRDefault="009B2634" w:rsidP="003922F4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3922F4">
        <w:rPr>
          <w:rFonts w:ascii="Times New Roman" w:hAnsi="Times New Roman"/>
          <w:sz w:val="28"/>
          <w:szCs w:val="28"/>
        </w:rPr>
        <w:t>Основными ожидаемыми результатами реализации подпрограммы является создание эффективной си</w:t>
      </w:r>
      <w:r w:rsidR="00EA4DEA" w:rsidRPr="003922F4">
        <w:rPr>
          <w:rFonts w:ascii="Times New Roman" w:hAnsi="Times New Roman"/>
          <w:sz w:val="28"/>
          <w:szCs w:val="28"/>
        </w:rPr>
        <w:t xml:space="preserve">стемы управления реализацией муниципальной </w:t>
      </w:r>
      <w:r w:rsidRPr="003922F4">
        <w:rPr>
          <w:rFonts w:ascii="Times New Roman" w:hAnsi="Times New Roman"/>
          <w:sz w:val="28"/>
          <w:szCs w:val="28"/>
        </w:rPr>
        <w:t>программы, реализация</w:t>
      </w:r>
      <w:r w:rsidR="00EA4DEA" w:rsidRPr="003922F4">
        <w:rPr>
          <w:rFonts w:ascii="Times New Roman" w:hAnsi="Times New Roman"/>
          <w:sz w:val="28"/>
          <w:szCs w:val="28"/>
        </w:rPr>
        <w:t xml:space="preserve"> в полном объеме мероприятий муниципальной </w:t>
      </w:r>
      <w:r w:rsidRPr="003922F4">
        <w:rPr>
          <w:rFonts w:ascii="Times New Roman" w:hAnsi="Times New Roman"/>
          <w:sz w:val="28"/>
          <w:szCs w:val="28"/>
        </w:rPr>
        <w:t>програм</w:t>
      </w:r>
      <w:r w:rsidR="00BD5374" w:rsidRPr="003922F4">
        <w:rPr>
          <w:rFonts w:ascii="Times New Roman" w:hAnsi="Times New Roman"/>
          <w:sz w:val="28"/>
          <w:szCs w:val="28"/>
        </w:rPr>
        <w:t>мы</w:t>
      </w:r>
      <w:r w:rsidR="00781D1D">
        <w:rPr>
          <w:rFonts w:ascii="Times New Roman" w:hAnsi="Times New Roman"/>
          <w:sz w:val="28"/>
          <w:szCs w:val="28"/>
        </w:rPr>
        <w:t>, достижения ее целей и задач.</w:t>
      </w:r>
    </w:p>
    <w:p w:rsidR="009B2634" w:rsidRPr="003922F4" w:rsidRDefault="009B2634" w:rsidP="003922F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3922F4">
        <w:rPr>
          <w:rFonts w:ascii="Times New Roman" w:hAnsi="Times New Roman"/>
          <w:sz w:val="28"/>
          <w:szCs w:val="28"/>
        </w:rPr>
        <w:t>Подпрограмму предусматривается реализовать в 2014-</w:t>
      </w:r>
      <w:r w:rsidR="003D4E76">
        <w:rPr>
          <w:rFonts w:ascii="Times New Roman" w:hAnsi="Times New Roman"/>
          <w:sz w:val="28"/>
          <w:szCs w:val="28"/>
        </w:rPr>
        <w:t>2016</w:t>
      </w:r>
      <w:r w:rsidRPr="003922F4">
        <w:rPr>
          <w:rFonts w:ascii="Times New Roman" w:hAnsi="Times New Roman"/>
          <w:sz w:val="28"/>
          <w:szCs w:val="28"/>
        </w:rPr>
        <w:t xml:space="preserve"> годах в один этап.</w:t>
      </w:r>
    </w:p>
    <w:p w:rsidR="009B2634" w:rsidRPr="003922F4" w:rsidRDefault="009B2634" w:rsidP="00E85376">
      <w:pPr>
        <w:ind w:firstLine="720"/>
        <w:rPr>
          <w:rFonts w:ascii="Times New Roman" w:hAnsi="Times New Roman"/>
          <w:sz w:val="28"/>
          <w:szCs w:val="28"/>
        </w:rPr>
      </w:pPr>
    </w:p>
    <w:p w:rsidR="009B2634" w:rsidRDefault="009B2634" w:rsidP="00E8537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22F4">
        <w:rPr>
          <w:rFonts w:ascii="Times New Roman" w:hAnsi="Times New Roman"/>
          <w:b/>
          <w:sz w:val="28"/>
          <w:szCs w:val="28"/>
        </w:rPr>
        <w:t>Раздел 3. Характеристика основных мероприятий подпрограммы «</w:t>
      </w:r>
      <w:r w:rsidR="00BA0E67" w:rsidRPr="003922F4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="00EA4DEA" w:rsidRPr="003922F4">
        <w:rPr>
          <w:rFonts w:ascii="Times New Roman" w:hAnsi="Times New Roman"/>
          <w:b/>
          <w:sz w:val="28"/>
          <w:szCs w:val="28"/>
        </w:rPr>
        <w:t>»</w:t>
      </w:r>
    </w:p>
    <w:p w:rsidR="00D51226" w:rsidRPr="003922F4" w:rsidRDefault="00D51226" w:rsidP="00E8537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678EC" w:rsidRDefault="009678EC" w:rsidP="009678EC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CE716C">
        <w:rPr>
          <w:rFonts w:ascii="Times New Roman" w:hAnsi="Times New Roman"/>
          <w:b/>
          <w:sz w:val="28"/>
          <w:szCs w:val="28"/>
        </w:rPr>
        <w:t>сновное мероприятие «Развитие культурно-досуговой деятельности»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678EC" w:rsidRPr="00CE716C" w:rsidRDefault="009678EC" w:rsidP="009678E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мер, направленных на развитие культурно-досуговой деятельности в Селявинском сельском поселении запланированы следующие мероприятия: </w:t>
      </w:r>
    </w:p>
    <w:p w:rsidR="00830F4D" w:rsidRDefault="00830F4D" w:rsidP="009678EC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сохранению существующей сети муниципальных учреждений культуры;</w:t>
      </w:r>
    </w:p>
    <w:p w:rsidR="009678EC" w:rsidRPr="007358B5" w:rsidRDefault="009678EC" w:rsidP="009678EC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>расходы на содержание МКУК «Селявинский СДК»;</w:t>
      </w:r>
    </w:p>
    <w:p w:rsidR="009678EC" w:rsidRPr="007358B5" w:rsidRDefault="009678EC" w:rsidP="009678EC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>расходы на выплаты по оплате труда работников;</w:t>
      </w:r>
    </w:p>
    <w:p w:rsidR="009678EC" w:rsidRDefault="009678EC" w:rsidP="009678EC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>расходы на обеспечение функций  работников учреждения.</w:t>
      </w:r>
    </w:p>
    <w:p w:rsidR="00312C57" w:rsidRPr="00312C57" w:rsidRDefault="00830F4D" w:rsidP="00312C57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 основного мероприятия</w:t>
      </w:r>
      <w:r w:rsidR="00312C57" w:rsidRPr="00312C57">
        <w:rPr>
          <w:rFonts w:ascii="Times New Roman" w:hAnsi="Times New Roman"/>
          <w:sz w:val="28"/>
          <w:szCs w:val="28"/>
          <w:lang w:eastAsia="ru-RU"/>
        </w:rPr>
        <w:t xml:space="preserve">: сохранение существующих объектов культуры на территории </w:t>
      </w:r>
      <w:r w:rsidR="00312C57">
        <w:rPr>
          <w:rFonts w:ascii="Times New Roman" w:hAnsi="Times New Roman"/>
          <w:sz w:val="28"/>
          <w:szCs w:val="28"/>
          <w:lang w:eastAsia="ru-RU"/>
        </w:rPr>
        <w:t>Селявинского</w:t>
      </w:r>
      <w:r w:rsidR="00312C57" w:rsidRPr="00312C57"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  <w:r w:rsidR="00312C57">
        <w:rPr>
          <w:rFonts w:ascii="Times New Roman" w:hAnsi="Times New Roman"/>
          <w:sz w:val="28"/>
          <w:szCs w:val="28"/>
          <w:lang w:eastAsia="ru-RU"/>
        </w:rPr>
        <w:t xml:space="preserve">поселения, поддержание зданий </w:t>
      </w:r>
      <w:r w:rsidR="00312C57" w:rsidRPr="00312C57">
        <w:rPr>
          <w:rFonts w:ascii="Times New Roman" w:hAnsi="Times New Roman"/>
          <w:sz w:val="28"/>
          <w:szCs w:val="28"/>
          <w:lang w:eastAsia="ru-RU"/>
        </w:rPr>
        <w:t>в надлежащем состоянии, повышение эффективности и качества культурно - досуговой деятельности в поселении, обеспечение безопасности и комфортности для пользователей услугами.</w:t>
      </w:r>
    </w:p>
    <w:p w:rsidR="00312C57" w:rsidRPr="00312C57" w:rsidRDefault="00312C57" w:rsidP="00312C57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bookmarkStart w:id="1" w:name="sub_4022"/>
      <w:r w:rsidRPr="00312C57">
        <w:rPr>
          <w:rFonts w:ascii="Times New Roman" w:hAnsi="Times New Roman"/>
          <w:sz w:val="28"/>
          <w:szCs w:val="28"/>
          <w:lang w:eastAsia="ru-RU"/>
        </w:rPr>
        <w:lastRenderedPageBreak/>
        <w:t>В рамках</w:t>
      </w:r>
      <w:r w:rsidR="00830F4D">
        <w:rPr>
          <w:rFonts w:ascii="Times New Roman" w:hAnsi="Times New Roman"/>
          <w:sz w:val="28"/>
          <w:szCs w:val="28"/>
          <w:lang w:eastAsia="ru-RU"/>
        </w:rPr>
        <w:t xml:space="preserve"> основного</w:t>
      </w:r>
      <w:r w:rsidRPr="00312C57">
        <w:rPr>
          <w:rFonts w:ascii="Times New Roman" w:hAnsi="Times New Roman"/>
          <w:sz w:val="28"/>
          <w:szCs w:val="28"/>
          <w:lang w:eastAsia="ru-RU"/>
        </w:rPr>
        <w:t xml:space="preserve"> мероприятия предусматривается провести </w:t>
      </w:r>
      <w:r w:rsidR="008E4BB4">
        <w:rPr>
          <w:rFonts w:ascii="Times New Roman" w:hAnsi="Times New Roman"/>
          <w:sz w:val="28"/>
          <w:szCs w:val="28"/>
          <w:lang w:eastAsia="ru-RU"/>
        </w:rPr>
        <w:t xml:space="preserve">ремонт (капитальный ремонт) зданий </w:t>
      </w:r>
      <w:bookmarkEnd w:id="1"/>
      <w:r w:rsidR="008E4BB4">
        <w:rPr>
          <w:rFonts w:ascii="Times New Roman" w:hAnsi="Times New Roman"/>
          <w:sz w:val="28"/>
          <w:szCs w:val="28"/>
          <w:lang w:eastAsia="ru-RU"/>
        </w:rPr>
        <w:t xml:space="preserve">Селявинского сельского Дома культуры и </w:t>
      </w:r>
      <w:proofErr w:type="spellStart"/>
      <w:r w:rsidR="008E4BB4">
        <w:rPr>
          <w:rFonts w:ascii="Times New Roman" w:hAnsi="Times New Roman"/>
          <w:sz w:val="28"/>
          <w:szCs w:val="28"/>
          <w:lang w:eastAsia="ru-RU"/>
        </w:rPr>
        <w:t>Дивногорского</w:t>
      </w:r>
      <w:proofErr w:type="spellEnd"/>
      <w:r w:rsidR="008E4BB4">
        <w:rPr>
          <w:rFonts w:ascii="Times New Roman" w:hAnsi="Times New Roman"/>
          <w:sz w:val="28"/>
          <w:szCs w:val="28"/>
          <w:lang w:eastAsia="ru-RU"/>
        </w:rPr>
        <w:t xml:space="preserve"> сельского клуба.</w:t>
      </w:r>
    </w:p>
    <w:p w:rsidR="00312C57" w:rsidRPr="00312C57" w:rsidRDefault="00312C57" w:rsidP="00312C57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12C57">
        <w:rPr>
          <w:rFonts w:ascii="Times New Roman" w:hAnsi="Times New Roman"/>
          <w:sz w:val="28"/>
          <w:szCs w:val="28"/>
          <w:lang w:eastAsia="ru-RU"/>
        </w:rPr>
        <w:t>Реализация</w:t>
      </w:r>
      <w:r w:rsidR="00830F4D">
        <w:rPr>
          <w:rFonts w:ascii="Times New Roman" w:hAnsi="Times New Roman"/>
          <w:sz w:val="28"/>
          <w:szCs w:val="28"/>
          <w:lang w:eastAsia="ru-RU"/>
        </w:rPr>
        <w:t xml:space="preserve"> основного мероприятия</w:t>
      </w:r>
      <w:r w:rsidRPr="00312C57">
        <w:rPr>
          <w:rFonts w:ascii="Times New Roman" w:hAnsi="Times New Roman"/>
          <w:sz w:val="28"/>
          <w:szCs w:val="28"/>
          <w:lang w:eastAsia="ru-RU"/>
        </w:rPr>
        <w:t xml:space="preserve"> позволит увеличить удельный вес населения, участвующего в культурно - досуговых мероприятиях и любительских объединениях, внедрить в культурно-досуговую деятельность инновационные технологии и приступить к поэтапному созданию модельных учреждений культуры как эталонов досуговых учреждений будущего, которые будут капитально отремонтированы, оснащены современным оборудованием и укомплектованы профессиональными кадрами.</w:t>
      </w:r>
    </w:p>
    <w:p w:rsidR="009B2634" w:rsidRDefault="00CE716C" w:rsidP="003922F4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B2634" w:rsidRPr="00CE716C">
        <w:rPr>
          <w:rFonts w:ascii="Times New Roman" w:hAnsi="Times New Roman"/>
          <w:b/>
          <w:sz w:val="28"/>
          <w:szCs w:val="28"/>
        </w:rPr>
        <w:t>сновное мероприятие</w:t>
      </w:r>
      <w:r w:rsidRPr="00CE716C">
        <w:rPr>
          <w:rFonts w:ascii="Times New Roman" w:hAnsi="Times New Roman"/>
          <w:b/>
          <w:sz w:val="28"/>
          <w:szCs w:val="28"/>
        </w:rPr>
        <w:t xml:space="preserve"> «Развитие культурно-досуговой деятельности»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E716C" w:rsidRPr="00CE716C" w:rsidRDefault="00CE716C" w:rsidP="003922F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мер, направленных на развитие культурно-досуговой деятельности в Селявинском сельском поселении запланированы следующие мероприятия: </w:t>
      </w:r>
    </w:p>
    <w:p w:rsidR="009B2634" w:rsidRPr="007358B5" w:rsidRDefault="009B2634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 xml:space="preserve">расходы на содержание </w:t>
      </w:r>
      <w:r w:rsidR="005F4619" w:rsidRPr="007358B5">
        <w:rPr>
          <w:rFonts w:ascii="Times New Roman" w:hAnsi="Times New Roman"/>
          <w:sz w:val="28"/>
          <w:szCs w:val="28"/>
        </w:rPr>
        <w:t>МКУК</w:t>
      </w:r>
      <w:r w:rsidR="00E85376" w:rsidRPr="007358B5">
        <w:rPr>
          <w:rFonts w:ascii="Times New Roman" w:hAnsi="Times New Roman"/>
          <w:sz w:val="28"/>
          <w:szCs w:val="28"/>
        </w:rPr>
        <w:t xml:space="preserve"> «</w:t>
      </w:r>
      <w:r w:rsidR="0055343D" w:rsidRPr="007358B5">
        <w:rPr>
          <w:rFonts w:ascii="Times New Roman" w:hAnsi="Times New Roman"/>
          <w:sz w:val="28"/>
          <w:szCs w:val="28"/>
        </w:rPr>
        <w:t xml:space="preserve">Селявинский </w:t>
      </w:r>
      <w:r w:rsidR="005F4619" w:rsidRPr="007358B5">
        <w:rPr>
          <w:rFonts w:ascii="Times New Roman" w:hAnsi="Times New Roman"/>
          <w:sz w:val="28"/>
          <w:szCs w:val="28"/>
        </w:rPr>
        <w:t>СДК</w:t>
      </w:r>
      <w:r w:rsidR="00E85376" w:rsidRPr="007358B5">
        <w:rPr>
          <w:rFonts w:ascii="Times New Roman" w:hAnsi="Times New Roman"/>
          <w:sz w:val="28"/>
          <w:szCs w:val="28"/>
        </w:rPr>
        <w:t>»</w:t>
      </w:r>
      <w:r w:rsidR="00564A9F" w:rsidRPr="007358B5">
        <w:rPr>
          <w:rFonts w:ascii="Times New Roman" w:hAnsi="Times New Roman"/>
          <w:sz w:val="28"/>
          <w:szCs w:val="28"/>
        </w:rPr>
        <w:t>;</w:t>
      </w:r>
    </w:p>
    <w:p w:rsidR="005F4619" w:rsidRPr="007358B5" w:rsidRDefault="00213C27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>расходы</w:t>
      </w:r>
      <w:r w:rsidR="00B00951" w:rsidRPr="007358B5">
        <w:rPr>
          <w:rFonts w:ascii="Times New Roman" w:hAnsi="Times New Roman"/>
          <w:sz w:val="28"/>
          <w:szCs w:val="28"/>
        </w:rPr>
        <w:t xml:space="preserve"> на вып</w:t>
      </w:r>
      <w:r w:rsidR="00564A9F" w:rsidRPr="007358B5">
        <w:rPr>
          <w:rFonts w:ascii="Times New Roman" w:hAnsi="Times New Roman"/>
          <w:sz w:val="28"/>
          <w:szCs w:val="28"/>
        </w:rPr>
        <w:t>латы по оплате труда работников;</w:t>
      </w:r>
    </w:p>
    <w:p w:rsidR="00B00951" w:rsidRDefault="00B00951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 xml:space="preserve">расходы на обеспечение функций </w:t>
      </w:r>
      <w:r w:rsidR="005F4619" w:rsidRPr="007358B5">
        <w:rPr>
          <w:rFonts w:ascii="Times New Roman" w:hAnsi="Times New Roman"/>
          <w:sz w:val="28"/>
          <w:szCs w:val="28"/>
        </w:rPr>
        <w:t xml:space="preserve"> работников учреждения</w:t>
      </w:r>
      <w:r w:rsidR="00564A9F" w:rsidRPr="007358B5">
        <w:rPr>
          <w:rFonts w:ascii="Times New Roman" w:hAnsi="Times New Roman"/>
          <w:sz w:val="28"/>
          <w:szCs w:val="28"/>
        </w:rPr>
        <w:t>.</w:t>
      </w:r>
    </w:p>
    <w:p w:rsidR="00530971" w:rsidRPr="00C342DE" w:rsidRDefault="00530971" w:rsidP="0053097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t>Переч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C342DE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ь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Pr="00C342DE">
        <w:rPr>
          <w:rFonts w:ascii="Times New Roman" w:hAnsi="Times New Roman"/>
          <w:kern w:val="2"/>
          <w:sz w:val="28"/>
          <w:szCs w:val="28"/>
        </w:rPr>
        <w:t>муниципальной</w:t>
      </w:r>
      <w:r>
        <w:rPr>
          <w:rFonts w:ascii="Times New Roman" w:hAnsi="Times New Roman"/>
          <w:kern w:val="2"/>
          <w:sz w:val="28"/>
          <w:szCs w:val="28"/>
        </w:rPr>
        <w:t xml:space="preserve"> программы 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представлен в приложении № 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</w:t>
      </w:r>
    </w:p>
    <w:p w:rsidR="00EA4DEA" w:rsidRPr="003922F4" w:rsidRDefault="00CE716C" w:rsidP="008E4BB4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F4619" w:rsidRPr="003922F4" w:rsidRDefault="009B2634" w:rsidP="00564A9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22F4">
        <w:rPr>
          <w:rFonts w:ascii="Times New Roman" w:hAnsi="Times New Roman"/>
          <w:b/>
          <w:sz w:val="28"/>
          <w:szCs w:val="28"/>
        </w:rPr>
        <w:t>Раздел 4. Информация по ресурсному обеспечению подпрограммы «</w:t>
      </w:r>
      <w:r w:rsidR="00BA0E67" w:rsidRPr="003922F4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культуры»</w:t>
      </w:r>
    </w:p>
    <w:p w:rsidR="00BA0E67" w:rsidRPr="003922F4" w:rsidRDefault="00BA0E67" w:rsidP="003922F4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92007" w:rsidRPr="003922F4" w:rsidRDefault="009B2634" w:rsidP="00BE2C8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922F4">
        <w:rPr>
          <w:rFonts w:ascii="Times New Roman" w:hAnsi="Times New Roman"/>
          <w:sz w:val="28"/>
          <w:szCs w:val="28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401ED4">
        <w:rPr>
          <w:rFonts w:ascii="Times New Roman" w:hAnsi="Times New Roman"/>
          <w:sz w:val="28"/>
          <w:szCs w:val="28"/>
        </w:rPr>
        <w:t>а</w:t>
      </w:r>
      <w:r w:rsidR="00EA4DEA" w:rsidRPr="003922F4">
        <w:rPr>
          <w:rFonts w:ascii="Times New Roman" w:hAnsi="Times New Roman"/>
          <w:sz w:val="28"/>
          <w:szCs w:val="28"/>
        </w:rPr>
        <w:t xml:space="preserve">дминистрации </w:t>
      </w:r>
      <w:r w:rsidR="0055343D" w:rsidRPr="003922F4">
        <w:rPr>
          <w:rFonts w:ascii="Times New Roman" w:hAnsi="Times New Roman"/>
          <w:sz w:val="28"/>
          <w:szCs w:val="28"/>
        </w:rPr>
        <w:t>Селявинского</w:t>
      </w:r>
      <w:r w:rsidR="00EF7E52">
        <w:rPr>
          <w:rFonts w:ascii="Times New Roman" w:hAnsi="Times New Roman"/>
          <w:sz w:val="28"/>
          <w:szCs w:val="28"/>
        </w:rPr>
        <w:t xml:space="preserve"> </w:t>
      </w:r>
      <w:r w:rsidR="007E68B9" w:rsidRPr="003922F4">
        <w:rPr>
          <w:rFonts w:ascii="Times New Roman" w:hAnsi="Times New Roman"/>
          <w:sz w:val="28"/>
          <w:szCs w:val="28"/>
        </w:rPr>
        <w:t>поселения</w:t>
      </w:r>
      <w:r w:rsidR="00EF7E52">
        <w:rPr>
          <w:rFonts w:ascii="Times New Roman" w:hAnsi="Times New Roman"/>
          <w:sz w:val="28"/>
          <w:szCs w:val="28"/>
        </w:rPr>
        <w:t xml:space="preserve"> Лискинского муниципального района</w:t>
      </w:r>
      <w:proofErr w:type="gramStart"/>
      <w:r w:rsidR="00530971">
        <w:rPr>
          <w:rFonts w:ascii="Times New Roman" w:hAnsi="Times New Roman"/>
          <w:sz w:val="28"/>
          <w:szCs w:val="28"/>
        </w:rPr>
        <w:t>.</w:t>
      </w:r>
      <w:r w:rsidR="00BE2C8A">
        <w:rPr>
          <w:rFonts w:ascii="Times New Roman" w:hAnsi="Times New Roman"/>
          <w:sz w:val="28"/>
          <w:szCs w:val="28"/>
        </w:rPr>
        <w:t>.</w:t>
      </w:r>
      <w:proofErr w:type="gramEnd"/>
    </w:p>
    <w:p w:rsidR="005F4619" w:rsidRPr="003922F4" w:rsidRDefault="009B2634" w:rsidP="003922F4">
      <w:pPr>
        <w:spacing w:line="360" w:lineRule="auto"/>
        <w:rPr>
          <w:rFonts w:ascii="Times New Roman" w:hAnsi="Times New Roman"/>
          <w:sz w:val="28"/>
          <w:szCs w:val="28"/>
        </w:rPr>
      </w:pPr>
      <w:r w:rsidRPr="003922F4">
        <w:rPr>
          <w:rFonts w:ascii="Times New Roman" w:hAnsi="Times New Roman"/>
          <w:sz w:val="28"/>
          <w:szCs w:val="28"/>
        </w:rPr>
        <w:lastRenderedPageBreak/>
        <w:t>Объем финансового обеспечения реализации подпрог</w:t>
      </w:r>
      <w:r w:rsidR="00EA4DEA" w:rsidRPr="003922F4">
        <w:rPr>
          <w:rFonts w:ascii="Times New Roman" w:hAnsi="Times New Roman"/>
          <w:sz w:val="28"/>
          <w:szCs w:val="28"/>
        </w:rPr>
        <w:t>раммы за счет средств местного</w:t>
      </w:r>
      <w:r w:rsidRPr="003922F4">
        <w:rPr>
          <w:rFonts w:ascii="Times New Roman" w:hAnsi="Times New Roman"/>
          <w:sz w:val="28"/>
          <w:szCs w:val="28"/>
        </w:rPr>
        <w:t xml:space="preserve"> бюджета за весь период ее реализации</w:t>
      </w:r>
      <w:r w:rsidR="00292007" w:rsidRPr="003922F4">
        <w:rPr>
          <w:rFonts w:ascii="Times New Roman" w:hAnsi="Times New Roman"/>
          <w:sz w:val="28"/>
          <w:szCs w:val="28"/>
        </w:rPr>
        <w:t xml:space="preserve"> составит </w:t>
      </w:r>
      <w:r w:rsidR="009159DE">
        <w:rPr>
          <w:rFonts w:ascii="Times New Roman" w:hAnsi="Times New Roman"/>
          <w:sz w:val="28"/>
          <w:szCs w:val="28"/>
        </w:rPr>
        <w:t>5383</w:t>
      </w:r>
      <w:r w:rsidR="005F4619" w:rsidRPr="003922F4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5F4619" w:rsidRPr="003922F4" w:rsidRDefault="00BA0E67" w:rsidP="003922F4">
      <w:pPr>
        <w:spacing w:line="360" w:lineRule="auto"/>
        <w:rPr>
          <w:rFonts w:ascii="Times New Roman" w:hAnsi="Times New Roman"/>
          <w:sz w:val="28"/>
          <w:szCs w:val="28"/>
        </w:rPr>
      </w:pPr>
      <w:r w:rsidRPr="003922F4">
        <w:rPr>
          <w:rFonts w:ascii="Times New Roman" w:hAnsi="Times New Roman"/>
          <w:sz w:val="28"/>
          <w:szCs w:val="28"/>
        </w:rPr>
        <w:t xml:space="preserve">2014 год – </w:t>
      </w:r>
      <w:r w:rsidR="009159DE">
        <w:rPr>
          <w:rFonts w:ascii="Times New Roman" w:hAnsi="Times New Roman"/>
          <w:sz w:val="28"/>
          <w:szCs w:val="28"/>
        </w:rPr>
        <w:t>1655</w:t>
      </w:r>
      <w:r w:rsidR="005F4619" w:rsidRPr="003922F4">
        <w:rPr>
          <w:rFonts w:ascii="Times New Roman" w:hAnsi="Times New Roman"/>
          <w:sz w:val="28"/>
          <w:szCs w:val="28"/>
        </w:rPr>
        <w:t xml:space="preserve">  тыс. рублей.</w:t>
      </w:r>
    </w:p>
    <w:p w:rsidR="005F4619" w:rsidRPr="003922F4" w:rsidRDefault="005F4619" w:rsidP="003922F4">
      <w:pPr>
        <w:spacing w:line="360" w:lineRule="auto"/>
        <w:rPr>
          <w:rFonts w:ascii="Times New Roman" w:hAnsi="Times New Roman"/>
          <w:sz w:val="28"/>
          <w:szCs w:val="28"/>
        </w:rPr>
      </w:pPr>
      <w:r w:rsidRPr="003922F4">
        <w:rPr>
          <w:rFonts w:ascii="Times New Roman" w:hAnsi="Times New Roman"/>
          <w:sz w:val="28"/>
          <w:szCs w:val="28"/>
        </w:rPr>
        <w:t>2015 год –</w:t>
      </w:r>
      <w:r w:rsidR="009159DE">
        <w:rPr>
          <w:rFonts w:ascii="Times New Roman" w:hAnsi="Times New Roman"/>
          <w:sz w:val="28"/>
          <w:szCs w:val="28"/>
        </w:rPr>
        <w:t xml:space="preserve"> 1730</w:t>
      </w:r>
      <w:r w:rsidRPr="003922F4">
        <w:rPr>
          <w:rFonts w:ascii="Times New Roman" w:hAnsi="Times New Roman"/>
          <w:sz w:val="28"/>
          <w:szCs w:val="28"/>
        </w:rPr>
        <w:t>тыс. рублей;</w:t>
      </w:r>
    </w:p>
    <w:p w:rsidR="00EA4DEA" w:rsidRDefault="00BA0E67" w:rsidP="003922F4">
      <w:pPr>
        <w:spacing w:line="360" w:lineRule="auto"/>
        <w:rPr>
          <w:rFonts w:ascii="Times New Roman" w:hAnsi="Times New Roman"/>
          <w:sz w:val="28"/>
          <w:szCs w:val="28"/>
        </w:rPr>
      </w:pPr>
      <w:r w:rsidRPr="003922F4">
        <w:rPr>
          <w:rFonts w:ascii="Times New Roman" w:hAnsi="Times New Roman"/>
          <w:sz w:val="28"/>
          <w:szCs w:val="28"/>
        </w:rPr>
        <w:t xml:space="preserve">2016 год – </w:t>
      </w:r>
      <w:r w:rsidR="009159DE">
        <w:rPr>
          <w:rFonts w:ascii="Times New Roman" w:hAnsi="Times New Roman"/>
          <w:sz w:val="28"/>
          <w:szCs w:val="28"/>
        </w:rPr>
        <w:t>1998</w:t>
      </w:r>
      <w:r w:rsidR="005F4619" w:rsidRPr="003922F4">
        <w:rPr>
          <w:rFonts w:ascii="Times New Roman" w:hAnsi="Times New Roman"/>
          <w:sz w:val="28"/>
          <w:szCs w:val="28"/>
        </w:rPr>
        <w:t xml:space="preserve"> тыс. рублей</w:t>
      </w:r>
      <w:r w:rsidR="00CE4E72">
        <w:rPr>
          <w:rFonts w:ascii="Times New Roman" w:hAnsi="Times New Roman"/>
          <w:sz w:val="28"/>
          <w:szCs w:val="28"/>
        </w:rPr>
        <w:t>.</w:t>
      </w:r>
    </w:p>
    <w:p w:rsidR="00530971" w:rsidRPr="0090248A" w:rsidRDefault="00530971" w:rsidP="0053097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90248A">
        <w:rPr>
          <w:rFonts w:ascii="Times New Roman" w:hAnsi="Times New Roman"/>
          <w:kern w:val="2"/>
          <w:sz w:val="28"/>
          <w:szCs w:val="28"/>
        </w:rPr>
        <w:t xml:space="preserve">Информация о </w:t>
      </w:r>
      <w:r>
        <w:rPr>
          <w:rFonts w:ascii="Times New Roman" w:hAnsi="Times New Roman"/>
          <w:kern w:val="2"/>
          <w:sz w:val="28"/>
          <w:szCs w:val="28"/>
        </w:rPr>
        <w:t xml:space="preserve">ресурсном обеспечении </w:t>
      </w:r>
      <w:r w:rsidR="003544A9"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>
        <w:rPr>
          <w:rFonts w:ascii="Times New Roman" w:hAnsi="Times New Roman"/>
          <w:kern w:val="2"/>
          <w:sz w:val="28"/>
          <w:szCs w:val="28"/>
        </w:rPr>
        <w:t xml:space="preserve">муниципальной программы 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за счет средств местного бюджета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представлена в приложении № 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 </w:t>
      </w:r>
    </w:p>
    <w:p w:rsidR="00BA0E67" w:rsidRPr="003922F4" w:rsidRDefault="00BA0E67" w:rsidP="003922F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308DE" w:rsidRPr="003922F4" w:rsidRDefault="009308DE" w:rsidP="003922F4">
      <w:pPr>
        <w:spacing w:line="360" w:lineRule="auto"/>
        <w:ind w:firstLine="0"/>
        <w:rPr>
          <w:rFonts w:ascii="Times New Roman" w:hAnsi="Times New Roman"/>
          <w:spacing w:val="-8"/>
          <w:sz w:val="28"/>
          <w:szCs w:val="28"/>
        </w:rPr>
      </w:pPr>
    </w:p>
    <w:p w:rsidR="009308DE" w:rsidRPr="003922F4" w:rsidRDefault="009308DE" w:rsidP="003922F4">
      <w:pPr>
        <w:spacing w:line="360" w:lineRule="auto"/>
        <w:ind w:firstLine="0"/>
        <w:rPr>
          <w:rFonts w:ascii="Times New Roman" w:hAnsi="Times New Roman"/>
          <w:spacing w:val="-8"/>
          <w:sz w:val="28"/>
          <w:szCs w:val="28"/>
        </w:rPr>
      </w:pPr>
    </w:p>
    <w:p w:rsidR="00D7645F" w:rsidRPr="003922F4" w:rsidRDefault="00D7645F" w:rsidP="003922F4">
      <w:pPr>
        <w:spacing w:line="360" w:lineRule="auto"/>
        <w:ind w:firstLine="0"/>
        <w:rPr>
          <w:rFonts w:ascii="Times New Roman" w:hAnsi="Times New Roman"/>
          <w:sz w:val="28"/>
          <w:szCs w:val="28"/>
        </w:rPr>
        <w:sectPr w:rsidR="00D7645F" w:rsidRPr="003922F4" w:rsidSect="00156795">
          <w:headerReference w:type="default" r:id="rId9"/>
          <w:pgSz w:w="11906" w:h="16838"/>
          <w:pgMar w:top="1134" w:right="680" w:bottom="1701" w:left="1985" w:header="709" w:footer="709" w:gutter="0"/>
          <w:cols w:space="708"/>
          <w:docGrid w:linePitch="360"/>
        </w:sectPr>
      </w:pPr>
    </w:p>
    <w:p w:rsidR="007D0610" w:rsidRPr="00E85376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bookmarkStart w:id="2" w:name="Par580"/>
      <w:bookmarkStart w:id="3" w:name="Par1016"/>
      <w:bookmarkStart w:id="4" w:name="Par879"/>
      <w:bookmarkEnd w:id="2"/>
      <w:bookmarkEnd w:id="3"/>
      <w:bookmarkEnd w:id="4"/>
      <w:r w:rsidRPr="00E85376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7D0610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85376">
        <w:rPr>
          <w:rFonts w:ascii="Times New Roman" w:hAnsi="Times New Roman"/>
          <w:b/>
          <w:sz w:val="28"/>
          <w:szCs w:val="28"/>
        </w:rPr>
        <w:t>подпрограммы «</w:t>
      </w:r>
      <w:r w:rsidR="00A63440" w:rsidRPr="00E85376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</w:t>
      </w:r>
      <w:r w:rsidRPr="00E85376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3510"/>
        <w:gridCol w:w="5812"/>
      </w:tblGrid>
      <w:tr w:rsidR="00E85376" w:rsidRPr="00C46B9F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6" w:rsidRPr="00C46B9F" w:rsidRDefault="00E85376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6" w:rsidRPr="00C46B9F" w:rsidRDefault="00E85376" w:rsidP="00EF7E52">
            <w:pPr>
              <w:widowControl w:val="0"/>
              <w:autoSpaceDE w:val="0"/>
              <w:autoSpaceDN w:val="0"/>
              <w:adjustRightInd w:val="0"/>
              <w:ind w:hanging="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библиотечного обслуживания населения»</w:t>
            </w:r>
          </w:p>
        </w:tc>
      </w:tr>
      <w:tr w:rsidR="007D0610" w:rsidRPr="00C46B9F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6547C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Селявинского сельского поселения Лискинского муниципального района Воронежской области</w:t>
            </w:r>
          </w:p>
        </w:tc>
      </w:tr>
      <w:tr w:rsidR="007D0610" w:rsidRPr="00C46B9F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6547C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«Селявинский СДК»</w:t>
            </w:r>
          </w:p>
        </w:tc>
      </w:tr>
      <w:tr w:rsidR="007D0610" w:rsidRPr="00C46B9F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 w:rsidR="0055343D">
              <w:rPr>
                <w:rFonts w:ascii="Times New Roman" w:hAnsi="Times New Roman"/>
                <w:sz w:val="24"/>
                <w:szCs w:val="24"/>
              </w:rPr>
              <w:t xml:space="preserve">Селявинский </w:t>
            </w:r>
            <w:r w:rsidR="00564A9F"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A63440" w:rsidRPr="00C46B9F" w:rsidRDefault="00A6344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1B5DDD" w:rsidP="00EF7E52">
            <w:pPr>
              <w:ind w:firstLine="0"/>
              <w:jc w:val="lef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7D0610" w:rsidRPr="00C46B9F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1B5DDD" w:rsidP="00EF7E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оздание условий для реализации муниципальной программы </w:t>
            </w:r>
            <w:r w:rsidR="0055343D">
              <w:rPr>
                <w:rFonts w:ascii="Times New Roman" w:hAnsi="Times New Roman"/>
                <w:sz w:val="24"/>
                <w:szCs w:val="24"/>
              </w:rPr>
              <w:t xml:space="preserve">Селявинского </w:t>
            </w:r>
            <w:r w:rsidR="007D0610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392">
              <w:rPr>
                <w:rFonts w:ascii="Times New Roman" w:hAnsi="Times New Roman"/>
                <w:sz w:val="24"/>
                <w:szCs w:val="24"/>
              </w:rPr>
              <w:t>«Развитие и сохранение культуры поселения» на 2014 - 2016 годы</w:t>
            </w:r>
          </w:p>
        </w:tc>
      </w:tr>
      <w:tr w:rsidR="007D0610" w:rsidRPr="00C46B9F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1B5DDD" w:rsidP="0086283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беспечение эффективной деятельности </w:t>
            </w:r>
            <w:r w:rsidR="007D0610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 w:rsidR="0055343D">
              <w:rPr>
                <w:rFonts w:ascii="Times New Roman" w:hAnsi="Times New Roman"/>
                <w:sz w:val="24"/>
                <w:szCs w:val="24"/>
              </w:rPr>
              <w:t xml:space="preserve">Селявинский </w:t>
            </w:r>
            <w:r w:rsidR="00401ED4">
              <w:rPr>
                <w:rFonts w:ascii="Times New Roman" w:hAnsi="Times New Roman"/>
                <w:sz w:val="24"/>
                <w:szCs w:val="24"/>
              </w:rPr>
              <w:t>СДК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»</w:t>
            </w:r>
            <w:r w:rsidR="003C0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2832">
              <w:rPr>
                <w:rFonts w:ascii="Times New Roman" w:hAnsi="Times New Roman"/>
                <w:sz w:val="24"/>
                <w:szCs w:val="24"/>
              </w:rPr>
              <w:t>- Селявинская сельская библиотека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;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</w:t>
            </w:r>
            <w:r w:rsidR="007D0610"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r w:rsidR="00D00392">
              <w:rPr>
                <w:rFonts w:ascii="Times New Roman" w:hAnsi="Times New Roman"/>
                <w:sz w:val="24"/>
                <w:szCs w:val="24"/>
              </w:rPr>
              <w:t>«Развитие и сохранение культуры поселения» на 2014 - 2016 годы</w:t>
            </w:r>
            <w:proofErr w:type="gramEnd"/>
          </w:p>
        </w:tc>
      </w:tr>
      <w:tr w:rsidR="007D0610" w:rsidRPr="00C46B9F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Целевые показатели </w:t>
            </w:r>
            <w:r w:rsidR="00D51226">
              <w:rPr>
                <w:rFonts w:ascii="Times New Roman" w:hAnsi="Times New Roman"/>
                <w:sz w:val="24"/>
                <w:szCs w:val="24"/>
              </w:rPr>
              <w:t xml:space="preserve">(индикаторы)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Default="00D51226" w:rsidP="00EF7E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число пользователей библиотеки;</w:t>
            </w:r>
          </w:p>
          <w:p w:rsidR="00D51226" w:rsidRDefault="00D51226" w:rsidP="00EF7E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число посещений библиотеки;</w:t>
            </w:r>
          </w:p>
          <w:p w:rsidR="00D51226" w:rsidRDefault="00D51226" w:rsidP="00EF7E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выданных документов</w:t>
            </w:r>
            <w:r w:rsidR="003C018F">
              <w:rPr>
                <w:rFonts w:ascii="Times New Roman" w:hAnsi="Times New Roman"/>
                <w:sz w:val="24"/>
                <w:szCs w:val="24"/>
              </w:rPr>
              <w:t xml:space="preserve"> (экземпляров) из фонда библиотеки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1144" w:rsidRPr="00C46B9F" w:rsidRDefault="00811144" w:rsidP="00EF7E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экземпляров новых поступлений в библиотечный фонд на 1 тыс. человек населения.</w:t>
            </w:r>
          </w:p>
        </w:tc>
      </w:tr>
      <w:tr w:rsidR="007D0610" w:rsidRPr="00C46B9F" w:rsidTr="00103A52">
        <w:trPr>
          <w:trHeight w:val="50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406F5B" w:rsidP="00103A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рок реализации </w:t>
            </w:r>
            <w:r w:rsidR="00564A9F">
              <w:rPr>
                <w:rFonts w:ascii="Times New Roman" w:hAnsi="Times New Roman"/>
                <w:sz w:val="24"/>
                <w:szCs w:val="24"/>
              </w:rPr>
              <w:t>под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программы: 2014 – </w:t>
            </w:r>
            <w:r w:rsidR="003D4E76">
              <w:rPr>
                <w:rFonts w:ascii="Times New Roman" w:hAnsi="Times New Roman"/>
                <w:sz w:val="24"/>
                <w:szCs w:val="24"/>
              </w:rPr>
              <w:t>2016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CE4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этапы реализации </w:t>
            </w:r>
            <w:r w:rsidR="00564A9F">
              <w:rPr>
                <w:rFonts w:ascii="Times New Roman" w:hAnsi="Times New Roman"/>
                <w:sz w:val="24"/>
                <w:szCs w:val="24"/>
              </w:rPr>
              <w:t>под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>программы не предусмотрены</w:t>
            </w:r>
          </w:p>
        </w:tc>
      </w:tr>
      <w:tr w:rsidR="007D0610" w:rsidRPr="00C46B9F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406F5B" w:rsidP="00EF7E52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>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</w:t>
            </w:r>
            <w:r w:rsidR="00A63440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55343D">
              <w:rPr>
                <w:rFonts w:ascii="Times New Roman" w:hAnsi="Times New Roman" w:cs="Times New Roman"/>
                <w:sz w:val="24"/>
                <w:szCs w:val="24"/>
              </w:rPr>
              <w:t xml:space="preserve">Селявинского </w:t>
            </w:r>
            <w:r w:rsidR="007D061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7D0610" w:rsidRPr="00C46B9F" w:rsidRDefault="007D0610" w:rsidP="00EF7E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</w:t>
            </w:r>
            <w:r w:rsidR="001B5DDD">
              <w:rPr>
                <w:rFonts w:ascii="Times New Roman" w:hAnsi="Times New Roman" w:cs="Times New Roman"/>
                <w:sz w:val="24"/>
                <w:szCs w:val="24"/>
              </w:rPr>
              <w:t xml:space="preserve">рования подпрограммы составляет </w:t>
            </w:r>
            <w:r w:rsidR="009159DE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D0610" w:rsidRPr="00C46B9F" w:rsidRDefault="007D0610" w:rsidP="00EF7E52">
            <w:pPr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A63440">
              <w:rPr>
                <w:rFonts w:ascii="Times New Roman" w:hAnsi="Times New Roman"/>
                <w:sz w:val="24"/>
                <w:szCs w:val="24"/>
              </w:rPr>
              <w:t>2</w:t>
            </w:r>
            <w:r w:rsidR="009159DE">
              <w:rPr>
                <w:rFonts w:ascii="Times New Roman" w:hAnsi="Times New Roman"/>
                <w:sz w:val="24"/>
                <w:szCs w:val="24"/>
              </w:rPr>
              <w:t>2</w:t>
            </w:r>
            <w:r w:rsidR="00A63440">
              <w:rPr>
                <w:rFonts w:ascii="Times New Roman" w:hAnsi="Times New Roman"/>
                <w:sz w:val="24"/>
                <w:szCs w:val="24"/>
              </w:rPr>
              <w:t>4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7D0610" w:rsidRPr="00C46B9F" w:rsidRDefault="007D0610" w:rsidP="00EF7E52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A634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159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0610" w:rsidRPr="00C46B9F" w:rsidRDefault="007D0610" w:rsidP="00EF7E52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A63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59D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E4E7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7D0610" w:rsidRPr="00C46B9F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EF7E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r w:rsidR="0055343D">
              <w:rPr>
                <w:rFonts w:ascii="Times New Roman" w:hAnsi="Times New Roman"/>
                <w:sz w:val="24"/>
                <w:szCs w:val="24"/>
              </w:rPr>
              <w:t>Селявинского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392">
              <w:rPr>
                <w:rFonts w:ascii="Times New Roman" w:hAnsi="Times New Roman"/>
                <w:sz w:val="24"/>
                <w:szCs w:val="24"/>
              </w:rPr>
              <w:t>«Развитие и сохранение культуры поселения» на 2014 - 2016 годы</w:t>
            </w:r>
            <w:proofErr w:type="gramEnd"/>
          </w:p>
        </w:tc>
        <w:bookmarkStart w:id="5" w:name="_GoBack"/>
        <w:bookmarkEnd w:id="5"/>
      </w:tr>
    </w:tbl>
    <w:p w:rsidR="007D0610" w:rsidRPr="00781D1D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81D1D">
        <w:rPr>
          <w:rFonts w:ascii="Times New Roman" w:hAnsi="Times New Roman"/>
          <w:b/>
          <w:sz w:val="28"/>
          <w:szCs w:val="28"/>
        </w:rPr>
        <w:lastRenderedPageBreak/>
        <w:t>Раздел 1. Характеристика сферы реализации подпрограммы</w:t>
      </w:r>
    </w:p>
    <w:p w:rsidR="007D0610" w:rsidRPr="00781D1D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81D1D">
        <w:rPr>
          <w:rFonts w:ascii="Times New Roman" w:hAnsi="Times New Roman"/>
          <w:b/>
          <w:sz w:val="28"/>
          <w:szCs w:val="28"/>
        </w:rPr>
        <w:t>«</w:t>
      </w:r>
      <w:r w:rsidR="00A63440" w:rsidRPr="00781D1D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</w:t>
      </w:r>
      <w:r w:rsidRPr="00781D1D">
        <w:rPr>
          <w:rFonts w:ascii="Times New Roman" w:hAnsi="Times New Roman"/>
          <w:b/>
          <w:sz w:val="28"/>
          <w:szCs w:val="28"/>
        </w:rPr>
        <w:t>»</w:t>
      </w:r>
    </w:p>
    <w:p w:rsidR="00A4682C" w:rsidRPr="00781D1D" w:rsidRDefault="00A4682C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65F91"/>
          <w:sz w:val="28"/>
          <w:szCs w:val="28"/>
        </w:rPr>
      </w:pPr>
    </w:p>
    <w:p w:rsidR="007D0610" w:rsidRPr="00781D1D" w:rsidRDefault="007D0610" w:rsidP="001516A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81D1D">
        <w:rPr>
          <w:rFonts w:ascii="Times New Roman" w:hAnsi="Times New Roman"/>
          <w:sz w:val="28"/>
          <w:szCs w:val="28"/>
        </w:rPr>
        <w:t>Подпрограмма «</w:t>
      </w:r>
      <w:r w:rsidR="00A63440" w:rsidRPr="00781D1D">
        <w:rPr>
          <w:rFonts w:ascii="Times New Roman" w:hAnsi="Times New Roman"/>
          <w:sz w:val="28"/>
          <w:szCs w:val="28"/>
        </w:rPr>
        <w:t>Организация библиотечного обслуживания населения</w:t>
      </w:r>
      <w:r w:rsidRPr="00781D1D">
        <w:rPr>
          <w:rFonts w:ascii="Times New Roman" w:hAnsi="Times New Roman"/>
          <w:sz w:val="28"/>
          <w:szCs w:val="28"/>
        </w:rPr>
        <w:t xml:space="preserve">» (далее – подпрограмма) разработана с целью создания условий для реализации муниципальной программы </w:t>
      </w:r>
      <w:r w:rsidR="0055343D" w:rsidRPr="00781D1D">
        <w:rPr>
          <w:rFonts w:ascii="Times New Roman" w:hAnsi="Times New Roman"/>
          <w:sz w:val="28"/>
          <w:szCs w:val="28"/>
        </w:rPr>
        <w:t>Селявинского</w:t>
      </w:r>
      <w:r w:rsidR="003C018F">
        <w:rPr>
          <w:rFonts w:ascii="Times New Roman" w:hAnsi="Times New Roman"/>
          <w:sz w:val="28"/>
          <w:szCs w:val="28"/>
        </w:rPr>
        <w:t xml:space="preserve"> </w:t>
      </w:r>
      <w:r w:rsidRPr="00781D1D">
        <w:rPr>
          <w:rFonts w:ascii="Times New Roman" w:hAnsi="Times New Roman"/>
          <w:sz w:val="28"/>
          <w:szCs w:val="28"/>
        </w:rPr>
        <w:t xml:space="preserve">поселения </w:t>
      </w:r>
      <w:r w:rsidR="00D00392">
        <w:rPr>
          <w:rFonts w:ascii="Times New Roman" w:hAnsi="Times New Roman"/>
          <w:sz w:val="28"/>
          <w:szCs w:val="28"/>
        </w:rPr>
        <w:t>«Развитие и сохранение культуры поселения» на 2014 - 2016 годы</w:t>
      </w:r>
      <w:r w:rsidRPr="00781D1D">
        <w:rPr>
          <w:rFonts w:ascii="Times New Roman" w:hAnsi="Times New Roman"/>
          <w:sz w:val="28"/>
          <w:szCs w:val="28"/>
        </w:rPr>
        <w:t xml:space="preserve">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7D0610" w:rsidRPr="00781D1D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D0610" w:rsidRPr="00781D1D" w:rsidRDefault="007D0610" w:rsidP="007D061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81D1D">
        <w:rPr>
          <w:rFonts w:ascii="Times New Roman" w:hAnsi="Times New Roman"/>
          <w:b/>
          <w:sz w:val="28"/>
          <w:szCs w:val="28"/>
        </w:rPr>
        <w:t>Раздел 2. Цели, задачи и показатели</w:t>
      </w:r>
      <w:r w:rsidR="00862832">
        <w:rPr>
          <w:rFonts w:ascii="Times New Roman" w:hAnsi="Times New Roman"/>
          <w:b/>
          <w:sz w:val="28"/>
          <w:szCs w:val="28"/>
        </w:rPr>
        <w:t xml:space="preserve"> (индикаторы)</w:t>
      </w:r>
      <w:r w:rsidRPr="00781D1D">
        <w:rPr>
          <w:rFonts w:ascii="Times New Roman" w:hAnsi="Times New Roman"/>
          <w:b/>
          <w:sz w:val="28"/>
          <w:szCs w:val="28"/>
        </w:rPr>
        <w:t>, основные ожидаемые конечные результаты, сроки и этапы реализации подпрограммы «</w:t>
      </w:r>
      <w:r w:rsidR="00A63440" w:rsidRPr="00781D1D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</w:t>
      </w:r>
      <w:r w:rsidRPr="00781D1D">
        <w:rPr>
          <w:rFonts w:ascii="Times New Roman" w:hAnsi="Times New Roman"/>
          <w:b/>
          <w:sz w:val="28"/>
          <w:szCs w:val="28"/>
        </w:rPr>
        <w:t>»</w:t>
      </w:r>
    </w:p>
    <w:p w:rsidR="00A4682C" w:rsidRPr="00781D1D" w:rsidRDefault="00A4682C" w:rsidP="007D061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D0610" w:rsidRDefault="007D0610" w:rsidP="00862832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781D1D">
        <w:rPr>
          <w:rFonts w:ascii="Times New Roman" w:hAnsi="Times New Roman"/>
          <w:sz w:val="28"/>
          <w:szCs w:val="28"/>
        </w:rPr>
        <w:t xml:space="preserve">Приоритетом </w:t>
      </w:r>
      <w:r w:rsidR="00103A52">
        <w:rPr>
          <w:rFonts w:ascii="Times New Roman" w:hAnsi="Times New Roman"/>
          <w:sz w:val="28"/>
          <w:szCs w:val="28"/>
        </w:rPr>
        <w:t>муниципальной</w:t>
      </w:r>
      <w:r w:rsidRPr="00781D1D">
        <w:rPr>
          <w:rFonts w:ascii="Times New Roman" w:hAnsi="Times New Roman"/>
          <w:sz w:val="28"/>
          <w:szCs w:val="28"/>
        </w:rPr>
        <w:t xml:space="preserve"> политики в сфере реализации подпрограммы является качественное выполнение мероприятий муниципальной программы </w:t>
      </w:r>
      <w:r w:rsidR="0055343D" w:rsidRPr="00781D1D">
        <w:rPr>
          <w:rFonts w:ascii="Times New Roman" w:hAnsi="Times New Roman"/>
          <w:sz w:val="28"/>
          <w:szCs w:val="28"/>
        </w:rPr>
        <w:t xml:space="preserve">Селявинского </w:t>
      </w:r>
      <w:r w:rsidRPr="00781D1D">
        <w:rPr>
          <w:rFonts w:ascii="Times New Roman" w:hAnsi="Times New Roman"/>
          <w:sz w:val="28"/>
          <w:szCs w:val="28"/>
        </w:rPr>
        <w:t>сельского</w:t>
      </w:r>
      <w:r w:rsidR="0089069C">
        <w:rPr>
          <w:rFonts w:ascii="Times New Roman" w:hAnsi="Times New Roman"/>
          <w:sz w:val="28"/>
          <w:szCs w:val="28"/>
        </w:rPr>
        <w:t xml:space="preserve"> </w:t>
      </w:r>
      <w:r w:rsidRPr="00781D1D">
        <w:rPr>
          <w:rFonts w:ascii="Times New Roman" w:hAnsi="Times New Roman"/>
          <w:sz w:val="28"/>
          <w:szCs w:val="28"/>
        </w:rPr>
        <w:t xml:space="preserve">поселения </w:t>
      </w:r>
      <w:r w:rsidR="00D00392">
        <w:rPr>
          <w:rFonts w:ascii="Times New Roman" w:hAnsi="Times New Roman"/>
          <w:sz w:val="28"/>
          <w:szCs w:val="28"/>
        </w:rPr>
        <w:t>«Развитие и сохранение культуры поселения» на 2014 - 2016 годы</w:t>
      </w:r>
      <w:r w:rsidRPr="00781D1D">
        <w:rPr>
          <w:rFonts w:ascii="Times New Roman" w:hAnsi="Times New Roman"/>
          <w:sz w:val="28"/>
          <w:szCs w:val="28"/>
        </w:rPr>
        <w:t>.</w:t>
      </w:r>
      <w:proofErr w:type="gramEnd"/>
      <w:r w:rsidRPr="00781D1D">
        <w:rPr>
          <w:rFonts w:ascii="Times New Roman" w:hAnsi="Times New Roman"/>
          <w:sz w:val="28"/>
          <w:szCs w:val="28"/>
        </w:rPr>
        <w:t xml:space="preserve">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</w:t>
      </w:r>
      <w:r w:rsidR="001516AD" w:rsidRPr="00781D1D">
        <w:rPr>
          <w:rFonts w:ascii="Times New Roman" w:hAnsi="Times New Roman"/>
          <w:sz w:val="28"/>
          <w:szCs w:val="28"/>
        </w:rPr>
        <w:t>МКУК «Селявинский СДК» - Селявинская сельская</w:t>
      </w:r>
      <w:r w:rsidR="00564A9F" w:rsidRPr="00781D1D">
        <w:rPr>
          <w:rFonts w:ascii="Times New Roman" w:hAnsi="Times New Roman"/>
          <w:sz w:val="28"/>
          <w:szCs w:val="28"/>
        </w:rPr>
        <w:t xml:space="preserve"> библиотека</w:t>
      </w:r>
      <w:r w:rsidRPr="00781D1D">
        <w:rPr>
          <w:rFonts w:ascii="Times New Roman" w:hAnsi="Times New Roman"/>
          <w:sz w:val="28"/>
          <w:szCs w:val="28"/>
        </w:rPr>
        <w:t xml:space="preserve"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 w:rsidR="00A63440" w:rsidRPr="00781D1D">
        <w:rPr>
          <w:rFonts w:ascii="Times New Roman" w:hAnsi="Times New Roman"/>
          <w:sz w:val="28"/>
          <w:szCs w:val="28"/>
        </w:rPr>
        <w:t>м</w:t>
      </w:r>
      <w:r w:rsidRPr="00781D1D">
        <w:rPr>
          <w:rFonts w:ascii="Times New Roman" w:hAnsi="Times New Roman"/>
          <w:sz w:val="28"/>
          <w:szCs w:val="28"/>
        </w:rPr>
        <w:t>униципальной программы.</w:t>
      </w:r>
    </w:p>
    <w:p w:rsidR="00862832" w:rsidRPr="00E43D74" w:rsidRDefault="00862832" w:rsidP="00862832">
      <w:pPr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E43D74">
        <w:rPr>
          <w:rFonts w:ascii="Times New Roman" w:hAnsi="Times New Roman"/>
          <w:kern w:val="2"/>
          <w:sz w:val="28"/>
          <w:szCs w:val="28"/>
        </w:rPr>
        <w:t>Подробные значения целевых показателей</w:t>
      </w:r>
      <w:r>
        <w:rPr>
          <w:rFonts w:ascii="Times New Roman" w:hAnsi="Times New Roman"/>
          <w:kern w:val="2"/>
          <w:sz w:val="28"/>
          <w:szCs w:val="28"/>
        </w:rPr>
        <w:t xml:space="preserve"> (индикаторов)</w:t>
      </w:r>
      <w:r w:rsidRPr="00E43D74">
        <w:rPr>
          <w:rFonts w:ascii="Times New Roman" w:hAnsi="Times New Roman"/>
          <w:kern w:val="2"/>
          <w:sz w:val="28"/>
          <w:szCs w:val="28"/>
        </w:rPr>
        <w:t xml:space="preserve"> подпрограммы</w:t>
      </w:r>
      <w:r w:rsidR="003544A9">
        <w:rPr>
          <w:rFonts w:ascii="Times New Roman" w:hAnsi="Times New Roman"/>
          <w:kern w:val="2"/>
          <w:sz w:val="28"/>
          <w:szCs w:val="28"/>
        </w:rPr>
        <w:t xml:space="preserve"> муниципальной программы </w:t>
      </w:r>
      <w:r w:rsidRPr="00E43D74">
        <w:rPr>
          <w:rFonts w:ascii="Times New Roman" w:hAnsi="Times New Roman"/>
          <w:kern w:val="2"/>
          <w:sz w:val="28"/>
          <w:szCs w:val="28"/>
        </w:rPr>
        <w:t xml:space="preserve"> представлены в приложении </w:t>
      </w:r>
      <w:r w:rsidR="003544A9">
        <w:rPr>
          <w:rFonts w:ascii="Times New Roman" w:hAnsi="Times New Roman"/>
          <w:kern w:val="2"/>
          <w:sz w:val="28"/>
          <w:szCs w:val="28"/>
        </w:rPr>
        <w:t xml:space="preserve">              </w:t>
      </w:r>
      <w:r w:rsidRPr="00E43D74">
        <w:rPr>
          <w:rFonts w:ascii="Times New Roman" w:hAnsi="Times New Roman"/>
          <w:kern w:val="2"/>
          <w:sz w:val="28"/>
          <w:szCs w:val="28"/>
        </w:rPr>
        <w:t>№ 1 к муниципальной программе.</w:t>
      </w:r>
    </w:p>
    <w:p w:rsidR="007D0610" w:rsidRPr="00781D1D" w:rsidRDefault="007D0610" w:rsidP="001516AD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81D1D">
        <w:rPr>
          <w:rFonts w:ascii="Times New Roman" w:hAnsi="Times New Roman"/>
          <w:sz w:val="28"/>
          <w:szCs w:val="28"/>
        </w:rPr>
        <w:t xml:space="preserve">Основными ожидаемыми результатами реализации подпрограммы является создание эффективной системы управления реализацией </w:t>
      </w:r>
      <w:r w:rsidRPr="00781D1D">
        <w:rPr>
          <w:rFonts w:ascii="Times New Roman" w:hAnsi="Times New Roman"/>
          <w:sz w:val="28"/>
          <w:szCs w:val="28"/>
        </w:rPr>
        <w:lastRenderedPageBreak/>
        <w:t>муниципальной программы, реализация в полном объеме мероприятий муниципальной программы, достижения ее целей и задач</w:t>
      </w:r>
      <w:r w:rsidR="00862832">
        <w:rPr>
          <w:rFonts w:ascii="Times New Roman" w:hAnsi="Times New Roman"/>
          <w:sz w:val="28"/>
          <w:szCs w:val="28"/>
        </w:rPr>
        <w:t>.</w:t>
      </w:r>
    </w:p>
    <w:p w:rsidR="007D0610" w:rsidRPr="00781D1D" w:rsidRDefault="007D0610" w:rsidP="001516A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81D1D">
        <w:rPr>
          <w:rFonts w:ascii="Times New Roman" w:hAnsi="Times New Roman"/>
          <w:sz w:val="28"/>
          <w:szCs w:val="28"/>
        </w:rPr>
        <w:t>Подпрограмму предусматривается реализовать в 2014-</w:t>
      </w:r>
      <w:r w:rsidR="003D4E76" w:rsidRPr="00781D1D">
        <w:rPr>
          <w:rFonts w:ascii="Times New Roman" w:hAnsi="Times New Roman"/>
          <w:sz w:val="28"/>
          <w:szCs w:val="28"/>
        </w:rPr>
        <w:t>2016</w:t>
      </w:r>
      <w:r w:rsidRPr="00781D1D">
        <w:rPr>
          <w:rFonts w:ascii="Times New Roman" w:hAnsi="Times New Roman"/>
          <w:sz w:val="28"/>
          <w:szCs w:val="28"/>
        </w:rPr>
        <w:t xml:space="preserve"> годах в один этап.</w:t>
      </w:r>
    </w:p>
    <w:p w:rsidR="007D0610" w:rsidRPr="00781D1D" w:rsidRDefault="007D0610" w:rsidP="007D0610">
      <w:pPr>
        <w:ind w:firstLine="720"/>
        <w:rPr>
          <w:rFonts w:ascii="Times New Roman" w:hAnsi="Times New Roman"/>
          <w:sz w:val="28"/>
          <w:szCs w:val="28"/>
        </w:rPr>
      </w:pPr>
    </w:p>
    <w:p w:rsidR="007D0610" w:rsidRPr="00781D1D" w:rsidRDefault="007D0610" w:rsidP="007D061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81D1D">
        <w:rPr>
          <w:rFonts w:ascii="Times New Roman" w:hAnsi="Times New Roman"/>
          <w:b/>
          <w:sz w:val="28"/>
          <w:szCs w:val="28"/>
        </w:rPr>
        <w:t>Раздел 3. Характеристика основных мероприятий подпрограммы «</w:t>
      </w:r>
      <w:r w:rsidR="00A63440" w:rsidRPr="00781D1D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</w:t>
      </w:r>
      <w:r w:rsidRPr="00781D1D">
        <w:rPr>
          <w:rFonts w:ascii="Times New Roman" w:hAnsi="Times New Roman"/>
          <w:b/>
          <w:sz w:val="28"/>
          <w:szCs w:val="28"/>
        </w:rPr>
        <w:t>»</w:t>
      </w:r>
    </w:p>
    <w:p w:rsidR="00A4682C" w:rsidRPr="00781D1D" w:rsidRDefault="00A4682C" w:rsidP="007D061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9069C" w:rsidRDefault="0089069C" w:rsidP="001516A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31D66">
        <w:rPr>
          <w:rFonts w:ascii="Times New Roman" w:hAnsi="Times New Roman"/>
          <w:b/>
          <w:sz w:val="28"/>
          <w:szCs w:val="28"/>
        </w:rPr>
        <w:t>Основное мероприятие</w:t>
      </w:r>
      <w:r w:rsidR="00731D66" w:rsidRPr="00731D66">
        <w:rPr>
          <w:rFonts w:ascii="Times New Roman" w:hAnsi="Times New Roman"/>
          <w:b/>
          <w:sz w:val="28"/>
          <w:szCs w:val="28"/>
        </w:rPr>
        <w:t xml:space="preserve"> «Развитие библиотечного дела»</w:t>
      </w:r>
      <w:r w:rsidR="00731D66">
        <w:rPr>
          <w:rFonts w:ascii="Times New Roman" w:hAnsi="Times New Roman"/>
          <w:b/>
          <w:sz w:val="28"/>
          <w:szCs w:val="28"/>
        </w:rPr>
        <w:t>.</w:t>
      </w:r>
    </w:p>
    <w:p w:rsidR="00731D66" w:rsidRPr="00731D66" w:rsidRDefault="00731D66" w:rsidP="00731D6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31D66">
        <w:rPr>
          <w:rFonts w:ascii="Times New Roman" w:hAnsi="Times New Roman"/>
          <w:sz w:val="28"/>
          <w:szCs w:val="28"/>
        </w:rPr>
        <w:t>Для реализации мер, направленных на развитие библиотечного обслуживания населения Селявинского сельского поселения, обеспечение равного доступа населения к информационным ресурсам, библиотечным услугам</w:t>
      </w:r>
      <w:r>
        <w:rPr>
          <w:rFonts w:ascii="Times New Roman" w:hAnsi="Times New Roman"/>
          <w:sz w:val="28"/>
          <w:szCs w:val="28"/>
        </w:rPr>
        <w:t xml:space="preserve">, обеспечение комплектования и сохранности фондов </w:t>
      </w:r>
      <w:proofErr w:type="spellStart"/>
      <w:r>
        <w:rPr>
          <w:rFonts w:ascii="Times New Roman" w:hAnsi="Times New Roman"/>
          <w:sz w:val="28"/>
          <w:szCs w:val="28"/>
        </w:rPr>
        <w:t>Селявинской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библиотеки запланированы следующие мероприятия:</w:t>
      </w:r>
    </w:p>
    <w:p w:rsidR="007D0610" w:rsidRPr="00781D1D" w:rsidRDefault="007D0610" w:rsidP="001516A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81D1D">
        <w:rPr>
          <w:rFonts w:ascii="Times New Roman" w:hAnsi="Times New Roman"/>
          <w:sz w:val="28"/>
          <w:szCs w:val="28"/>
        </w:rPr>
        <w:t>расходы на содержание библиотек</w:t>
      </w:r>
      <w:r w:rsidR="0089069C">
        <w:rPr>
          <w:rFonts w:ascii="Times New Roman" w:hAnsi="Times New Roman"/>
          <w:sz w:val="28"/>
          <w:szCs w:val="28"/>
        </w:rPr>
        <w:t>и</w:t>
      </w:r>
      <w:r w:rsidR="001516AD" w:rsidRPr="00781D1D">
        <w:rPr>
          <w:rFonts w:ascii="Times New Roman" w:hAnsi="Times New Roman"/>
          <w:sz w:val="28"/>
          <w:szCs w:val="28"/>
        </w:rPr>
        <w:t>;</w:t>
      </w:r>
    </w:p>
    <w:p w:rsidR="007D0610" w:rsidRPr="00781D1D" w:rsidRDefault="007D0610" w:rsidP="001516A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81D1D">
        <w:rPr>
          <w:rFonts w:ascii="Times New Roman" w:hAnsi="Times New Roman"/>
          <w:sz w:val="28"/>
          <w:szCs w:val="28"/>
        </w:rPr>
        <w:t>расходы на вып</w:t>
      </w:r>
      <w:r w:rsidR="001516AD" w:rsidRPr="00781D1D">
        <w:rPr>
          <w:rFonts w:ascii="Times New Roman" w:hAnsi="Times New Roman"/>
          <w:sz w:val="28"/>
          <w:szCs w:val="28"/>
        </w:rPr>
        <w:t>латы по оплате труда работников;</w:t>
      </w:r>
    </w:p>
    <w:p w:rsidR="007D0610" w:rsidRDefault="007D0610" w:rsidP="001516A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81D1D">
        <w:rPr>
          <w:rFonts w:ascii="Times New Roman" w:hAnsi="Times New Roman"/>
          <w:sz w:val="28"/>
          <w:szCs w:val="28"/>
        </w:rPr>
        <w:t xml:space="preserve">расходы на обеспечение функций  работников </w:t>
      </w:r>
      <w:r w:rsidR="00731D66">
        <w:rPr>
          <w:rFonts w:ascii="Times New Roman" w:hAnsi="Times New Roman"/>
          <w:sz w:val="28"/>
          <w:szCs w:val="28"/>
        </w:rPr>
        <w:t>библиотеки</w:t>
      </w:r>
      <w:r w:rsidR="0089069C">
        <w:rPr>
          <w:rFonts w:ascii="Times New Roman" w:hAnsi="Times New Roman"/>
          <w:sz w:val="28"/>
          <w:szCs w:val="28"/>
        </w:rPr>
        <w:t>;</w:t>
      </w:r>
    </w:p>
    <w:p w:rsidR="0089069C" w:rsidRDefault="0089069C" w:rsidP="001516A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комплектование книжного фонда библиотеки;</w:t>
      </w:r>
    </w:p>
    <w:p w:rsidR="003544A9" w:rsidRPr="00C342DE" w:rsidRDefault="003544A9" w:rsidP="003544A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t>Переч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C342DE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ь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Pr="00C342DE">
        <w:rPr>
          <w:rFonts w:ascii="Times New Roman" w:hAnsi="Times New Roman"/>
          <w:kern w:val="2"/>
          <w:sz w:val="28"/>
          <w:szCs w:val="28"/>
        </w:rPr>
        <w:t>муниципальной</w:t>
      </w:r>
      <w:r>
        <w:rPr>
          <w:rFonts w:ascii="Times New Roman" w:hAnsi="Times New Roman"/>
          <w:kern w:val="2"/>
          <w:sz w:val="28"/>
          <w:szCs w:val="28"/>
        </w:rPr>
        <w:t xml:space="preserve"> программы 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представлен в приложении № 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</w:t>
      </w:r>
    </w:p>
    <w:p w:rsidR="009678EC" w:rsidRPr="00781D1D" w:rsidRDefault="009678EC" w:rsidP="001516A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7D0610" w:rsidRPr="00781D1D" w:rsidRDefault="007D0610" w:rsidP="001516A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81D1D">
        <w:rPr>
          <w:rFonts w:ascii="Times New Roman" w:hAnsi="Times New Roman"/>
          <w:b/>
          <w:sz w:val="28"/>
          <w:szCs w:val="28"/>
        </w:rPr>
        <w:t>Раздел 4. Информация по ресурсному обеспечению подпрограммы «</w:t>
      </w:r>
      <w:r w:rsidR="00A63440" w:rsidRPr="00781D1D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населения»</w:t>
      </w:r>
    </w:p>
    <w:p w:rsidR="001516AD" w:rsidRPr="00781D1D" w:rsidRDefault="001516AD" w:rsidP="001516A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63440" w:rsidRPr="00781D1D" w:rsidRDefault="007D0610" w:rsidP="001516A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81D1D">
        <w:rPr>
          <w:rFonts w:ascii="Times New Roman" w:hAnsi="Times New Roman"/>
          <w:sz w:val="28"/>
          <w:szCs w:val="28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1516AD" w:rsidRPr="00781D1D">
        <w:rPr>
          <w:rFonts w:ascii="Times New Roman" w:hAnsi="Times New Roman"/>
          <w:sz w:val="28"/>
          <w:szCs w:val="28"/>
        </w:rPr>
        <w:t xml:space="preserve">МКУК «Селявинский СДК»   –  </w:t>
      </w:r>
      <w:r w:rsidR="000D1206">
        <w:rPr>
          <w:rFonts w:ascii="Times New Roman" w:hAnsi="Times New Roman"/>
          <w:sz w:val="28"/>
          <w:szCs w:val="28"/>
        </w:rPr>
        <w:t>Селявинская сельская библиотека.</w:t>
      </w:r>
    </w:p>
    <w:p w:rsidR="007D0610" w:rsidRPr="00781D1D" w:rsidRDefault="007D0610" w:rsidP="000D120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781D1D">
        <w:rPr>
          <w:rFonts w:ascii="Times New Roman" w:hAnsi="Times New Roman"/>
          <w:sz w:val="28"/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9159DE" w:rsidRPr="00781D1D">
        <w:rPr>
          <w:rFonts w:ascii="Times New Roman" w:hAnsi="Times New Roman"/>
          <w:sz w:val="28"/>
          <w:szCs w:val="28"/>
        </w:rPr>
        <w:t>889</w:t>
      </w:r>
      <w:r w:rsidRPr="00781D1D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7D0610" w:rsidRPr="00781D1D" w:rsidRDefault="007D0610" w:rsidP="001516AD">
      <w:pPr>
        <w:spacing w:line="360" w:lineRule="auto"/>
        <w:rPr>
          <w:rFonts w:ascii="Times New Roman" w:hAnsi="Times New Roman"/>
          <w:sz w:val="28"/>
          <w:szCs w:val="28"/>
        </w:rPr>
      </w:pPr>
      <w:r w:rsidRPr="00781D1D">
        <w:rPr>
          <w:rFonts w:ascii="Times New Roman" w:hAnsi="Times New Roman"/>
          <w:sz w:val="28"/>
          <w:szCs w:val="28"/>
        </w:rPr>
        <w:t xml:space="preserve">2014 год – </w:t>
      </w:r>
      <w:r w:rsidR="00BB205C" w:rsidRPr="00781D1D">
        <w:rPr>
          <w:rFonts w:ascii="Times New Roman" w:hAnsi="Times New Roman"/>
          <w:sz w:val="28"/>
          <w:szCs w:val="28"/>
        </w:rPr>
        <w:t>2</w:t>
      </w:r>
      <w:r w:rsidR="009159DE" w:rsidRPr="00781D1D">
        <w:rPr>
          <w:rFonts w:ascii="Times New Roman" w:hAnsi="Times New Roman"/>
          <w:sz w:val="28"/>
          <w:szCs w:val="28"/>
        </w:rPr>
        <w:t>2</w:t>
      </w:r>
      <w:r w:rsidR="00BB205C" w:rsidRPr="00781D1D">
        <w:rPr>
          <w:rFonts w:ascii="Times New Roman" w:hAnsi="Times New Roman"/>
          <w:sz w:val="28"/>
          <w:szCs w:val="28"/>
        </w:rPr>
        <w:t>4</w:t>
      </w:r>
      <w:r w:rsidRPr="00781D1D">
        <w:rPr>
          <w:rFonts w:ascii="Times New Roman" w:hAnsi="Times New Roman"/>
          <w:sz w:val="28"/>
          <w:szCs w:val="28"/>
        </w:rPr>
        <w:t xml:space="preserve">  тыс. рублей.</w:t>
      </w:r>
    </w:p>
    <w:p w:rsidR="007D0610" w:rsidRPr="00781D1D" w:rsidRDefault="007D0610" w:rsidP="001516AD">
      <w:pPr>
        <w:spacing w:line="360" w:lineRule="auto"/>
        <w:rPr>
          <w:rFonts w:ascii="Times New Roman" w:hAnsi="Times New Roman"/>
          <w:sz w:val="28"/>
          <w:szCs w:val="28"/>
        </w:rPr>
      </w:pPr>
      <w:r w:rsidRPr="00781D1D">
        <w:rPr>
          <w:rFonts w:ascii="Times New Roman" w:hAnsi="Times New Roman"/>
          <w:sz w:val="28"/>
          <w:szCs w:val="28"/>
        </w:rPr>
        <w:lastRenderedPageBreak/>
        <w:t xml:space="preserve">2015 год – </w:t>
      </w:r>
      <w:r w:rsidR="00BB205C" w:rsidRPr="00781D1D">
        <w:rPr>
          <w:rFonts w:ascii="Times New Roman" w:hAnsi="Times New Roman"/>
          <w:sz w:val="28"/>
          <w:szCs w:val="28"/>
        </w:rPr>
        <w:t>29</w:t>
      </w:r>
      <w:r w:rsidR="009159DE" w:rsidRPr="00781D1D">
        <w:rPr>
          <w:rFonts w:ascii="Times New Roman" w:hAnsi="Times New Roman"/>
          <w:sz w:val="28"/>
          <w:szCs w:val="28"/>
        </w:rPr>
        <w:t>7</w:t>
      </w:r>
      <w:r w:rsidRPr="00781D1D">
        <w:rPr>
          <w:rFonts w:ascii="Times New Roman" w:hAnsi="Times New Roman"/>
          <w:sz w:val="28"/>
          <w:szCs w:val="28"/>
        </w:rPr>
        <w:t xml:space="preserve"> тыс. рублей;</w:t>
      </w:r>
    </w:p>
    <w:p w:rsidR="007D0610" w:rsidRDefault="007D0610" w:rsidP="001516AD">
      <w:pPr>
        <w:spacing w:line="360" w:lineRule="auto"/>
        <w:rPr>
          <w:rFonts w:ascii="Times New Roman" w:hAnsi="Times New Roman"/>
          <w:sz w:val="28"/>
          <w:szCs w:val="28"/>
        </w:rPr>
      </w:pPr>
      <w:r w:rsidRPr="00781D1D">
        <w:rPr>
          <w:rFonts w:ascii="Times New Roman" w:hAnsi="Times New Roman"/>
          <w:sz w:val="28"/>
          <w:szCs w:val="28"/>
        </w:rPr>
        <w:t xml:space="preserve">2016 год – </w:t>
      </w:r>
      <w:r w:rsidR="00BB205C" w:rsidRPr="00781D1D">
        <w:rPr>
          <w:rFonts w:ascii="Times New Roman" w:hAnsi="Times New Roman"/>
          <w:sz w:val="28"/>
          <w:szCs w:val="28"/>
        </w:rPr>
        <w:t>3</w:t>
      </w:r>
      <w:r w:rsidR="009159DE" w:rsidRPr="00781D1D">
        <w:rPr>
          <w:rFonts w:ascii="Times New Roman" w:hAnsi="Times New Roman"/>
          <w:sz w:val="28"/>
          <w:szCs w:val="28"/>
        </w:rPr>
        <w:t>68</w:t>
      </w:r>
      <w:r w:rsidRPr="00781D1D">
        <w:rPr>
          <w:rFonts w:ascii="Times New Roman" w:hAnsi="Times New Roman"/>
          <w:sz w:val="28"/>
          <w:szCs w:val="28"/>
        </w:rPr>
        <w:t xml:space="preserve"> тыс. рублей</w:t>
      </w:r>
      <w:r w:rsidR="00CE4E72" w:rsidRPr="00781D1D">
        <w:rPr>
          <w:rFonts w:ascii="Times New Roman" w:hAnsi="Times New Roman"/>
          <w:sz w:val="28"/>
          <w:szCs w:val="28"/>
        </w:rPr>
        <w:t>.</w:t>
      </w:r>
    </w:p>
    <w:p w:rsidR="003544A9" w:rsidRPr="0090248A" w:rsidRDefault="003544A9" w:rsidP="003544A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90248A">
        <w:rPr>
          <w:rFonts w:ascii="Times New Roman" w:hAnsi="Times New Roman"/>
          <w:kern w:val="2"/>
          <w:sz w:val="28"/>
          <w:szCs w:val="28"/>
        </w:rPr>
        <w:t xml:space="preserve">Информация о </w:t>
      </w:r>
      <w:r>
        <w:rPr>
          <w:rFonts w:ascii="Times New Roman" w:hAnsi="Times New Roman"/>
          <w:kern w:val="2"/>
          <w:sz w:val="28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за счет средств местного бюджета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представлена в приложении № 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 </w:t>
      </w: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55343D">
          <w:footerReference w:type="default" r:id="rId10"/>
          <w:pgSz w:w="11906" w:h="16838"/>
          <w:pgMar w:top="1134" w:right="680" w:bottom="1701" w:left="1985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276DEA" w:rsidRDefault="00276DE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717C19">
        <w:rPr>
          <w:rFonts w:ascii="Times New Roman" w:hAnsi="Times New Roman"/>
          <w:kern w:val="2"/>
          <w:sz w:val="24"/>
          <w:szCs w:val="24"/>
        </w:rPr>
        <w:t>Приложение</w:t>
      </w:r>
      <w:r>
        <w:rPr>
          <w:rFonts w:ascii="Times New Roman" w:hAnsi="Times New Roman"/>
          <w:kern w:val="2"/>
          <w:sz w:val="24"/>
          <w:szCs w:val="24"/>
        </w:rPr>
        <w:t xml:space="preserve"> № 1 </w:t>
      </w:r>
    </w:p>
    <w:p w:rsidR="00276DEA" w:rsidRDefault="00276DE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к муниципальной программе «Развитие </w:t>
      </w:r>
    </w:p>
    <w:p w:rsidR="009678EC" w:rsidRDefault="00276DE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и сохранение культуры поселения</w:t>
      </w:r>
      <w:r w:rsidR="00DB3EB7">
        <w:rPr>
          <w:rFonts w:ascii="Times New Roman" w:hAnsi="Times New Roman"/>
          <w:kern w:val="2"/>
          <w:sz w:val="24"/>
          <w:szCs w:val="24"/>
        </w:rPr>
        <w:t>»</w:t>
      </w:r>
      <w:r w:rsidR="009678EC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276DEA" w:rsidRDefault="00DB3EB7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на 2014- 2016 годы</w:t>
      </w:r>
    </w:p>
    <w:p w:rsidR="00276DEA" w:rsidRDefault="00276DEA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7D061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 w:rsidR="00A168F3">
        <w:rPr>
          <w:rFonts w:ascii="Times New Roman" w:hAnsi="Times New Roman"/>
          <w:sz w:val="24"/>
          <w:szCs w:val="24"/>
        </w:rPr>
        <w:t>муниципальной программы</w:t>
      </w:r>
    </w:p>
    <w:p w:rsidR="00A168F3" w:rsidRDefault="00D00392" w:rsidP="007D06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и сохранение культуры поселения» на 2014 - 2016 годы</w:t>
      </w:r>
    </w:p>
    <w:p w:rsidR="00A168F3" w:rsidRDefault="00A168F3" w:rsidP="007D0610">
      <w:pPr>
        <w:jc w:val="center"/>
        <w:rPr>
          <w:rFonts w:ascii="Times New Roman" w:hAnsi="Times New Roman"/>
          <w:sz w:val="24"/>
          <w:szCs w:val="24"/>
        </w:rPr>
      </w:pPr>
    </w:p>
    <w:p w:rsidR="00A168F3" w:rsidRPr="00A168F3" w:rsidRDefault="00A168F3" w:rsidP="00A168F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Ответственный исполнитель: </w:t>
      </w:r>
      <w:r w:rsidRPr="00A168F3">
        <w:rPr>
          <w:rFonts w:ascii="Times New Roman" w:hAnsi="Times New Roman"/>
          <w:sz w:val="24"/>
          <w:szCs w:val="24"/>
          <w:u w:val="single"/>
        </w:rPr>
        <w:t xml:space="preserve">Администрация Селявинского сельского поселения Лискинского муниципального района </w:t>
      </w:r>
    </w:p>
    <w:p w:rsidR="00A168F3" w:rsidRDefault="00A168F3" w:rsidP="00A168F3">
      <w:pPr>
        <w:rPr>
          <w:rFonts w:ascii="Times New Roman" w:hAnsi="Times New Roman"/>
          <w:sz w:val="24"/>
          <w:szCs w:val="24"/>
        </w:rPr>
      </w:pPr>
    </w:p>
    <w:p w:rsidR="00A168F3" w:rsidRPr="00A168F3" w:rsidRDefault="001C6FB8" w:rsidP="00A168F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Ответственный</w:t>
      </w:r>
      <w:r w:rsidR="00A168F3">
        <w:rPr>
          <w:rFonts w:ascii="Times New Roman" w:hAnsi="Times New Roman"/>
          <w:sz w:val="24"/>
          <w:szCs w:val="24"/>
        </w:rPr>
        <w:t xml:space="preserve"> соисполнитель: </w:t>
      </w:r>
      <w:r w:rsidR="00A168F3" w:rsidRPr="00A168F3">
        <w:rPr>
          <w:rFonts w:ascii="Times New Roman" w:hAnsi="Times New Roman"/>
          <w:sz w:val="24"/>
          <w:szCs w:val="24"/>
          <w:u w:val="single"/>
        </w:rPr>
        <w:t xml:space="preserve">Муниципальное </w:t>
      </w:r>
      <w:r w:rsidR="00A168F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168F3" w:rsidRPr="00A168F3">
        <w:rPr>
          <w:rFonts w:ascii="Times New Roman" w:hAnsi="Times New Roman"/>
          <w:sz w:val="24"/>
          <w:szCs w:val="24"/>
          <w:u w:val="single"/>
        </w:rPr>
        <w:t xml:space="preserve">казенное </w:t>
      </w:r>
      <w:r w:rsidR="00A168F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168F3" w:rsidRPr="00A168F3">
        <w:rPr>
          <w:rFonts w:ascii="Times New Roman" w:hAnsi="Times New Roman"/>
          <w:sz w:val="24"/>
          <w:szCs w:val="24"/>
          <w:u w:val="single"/>
        </w:rPr>
        <w:t>учреждение культуры «Селявинский сельский Дом культуры»</w:t>
      </w:r>
    </w:p>
    <w:p w:rsidR="00A168F3" w:rsidRPr="00A168F3" w:rsidRDefault="00A168F3" w:rsidP="007D0610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3969" w:type="dxa"/>
        <w:tblInd w:w="817" w:type="dxa"/>
        <w:tblLook w:val="04A0" w:firstRow="1" w:lastRow="0" w:firstColumn="1" w:lastColumn="0" w:noHBand="0" w:noVBand="1"/>
      </w:tblPr>
      <w:tblGrid>
        <w:gridCol w:w="1558"/>
        <w:gridCol w:w="4372"/>
        <w:gridCol w:w="1641"/>
        <w:gridCol w:w="1667"/>
        <w:gridCol w:w="1640"/>
        <w:gridCol w:w="1545"/>
        <w:gridCol w:w="1546"/>
      </w:tblGrid>
      <w:tr w:rsidR="00825FD2" w:rsidRPr="0060226A" w:rsidTr="00825FD2">
        <w:trPr>
          <w:trHeight w:val="6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FD2" w:rsidRPr="000721FC" w:rsidRDefault="00825FD2" w:rsidP="00825F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показателя (индикатора)</w:t>
            </w:r>
          </w:p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FD2" w:rsidRPr="000721FC" w:rsidRDefault="00825FD2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825FD2" w:rsidRPr="000721FC" w:rsidRDefault="00825FD2" w:rsidP="00114242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1FC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D2" w:rsidRPr="000721FC" w:rsidRDefault="00825FD2" w:rsidP="00A1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Значение показателей (индикаторов)</w:t>
            </w:r>
          </w:p>
        </w:tc>
      </w:tr>
      <w:tr w:rsidR="00825FD2" w:rsidRPr="0060226A" w:rsidTr="00825FD2">
        <w:trPr>
          <w:trHeight w:val="410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2" w:rsidRPr="000721FC" w:rsidRDefault="00825FD2" w:rsidP="00825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D2" w:rsidRPr="000721FC" w:rsidRDefault="00825FD2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FD2" w:rsidRPr="000721FC" w:rsidRDefault="00825FD2" w:rsidP="00114242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D2" w:rsidRPr="000721FC" w:rsidRDefault="00825FD2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  <w:p w:rsidR="00825FD2" w:rsidRPr="000721FC" w:rsidRDefault="00825FD2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0721FC" w:rsidRDefault="00132B2B" w:rsidP="00132B2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25FD2" w:rsidRPr="000721FC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0721FC" w:rsidRDefault="00132B2B" w:rsidP="00132B2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25FD2" w:rsidRPr="000721FC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0721FC" w:rsidRDefault="00132B2B" w:rsidP="00132B2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25FD2" w:rsidRPr="000721FC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</w:tr>
      <w:tr w:rsidR="00825FD2" w:rsidRPr="0060226A" w:rsidTr="006312B0">
        <w:trPr>
          <w:trHeight w:val="375"/>
        </w:trPr>
        <w:tc>
          <w:tcPr>
            <w:tcW w:w="13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2" w:rsidRPr="00DB3EB7" w:rsidRDefault="00825FD2" w:rsidP="009E11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и сохранение культуры поселения» на 2014 - 2016 годы</w:t>
            </w:r>
          </w:p>
        </w:tc>
      </w:tr>
      <w:tr w:rsidR="00825FD2" w:rsidRPr="0060226A" w:rsidTr="00825FD2">
        <w:trPr>
          <w:trHeight w:val="3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2" w:rsidRPr="00DB3EB7" w:rsidRDefault="00825FD2" w:rsidP="00DB3EB7">
            <w:pPr>
              <w:ind w:firstLine="16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2" w:rsidRPr="00DB3EB7" w:rsidRDefault="00825FD2" w:rsidP="00825FD2">
            <w:pPr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kern w:val="2"/>
                <w:sz w:val="24"/>
                <w:szCs w:val="24"/>
              </w:rPr>
              <w:t>Уровень удовлетворенности жителей поселения качеством предоставления муниципальных услуг в муниципальных учреждениях культуры Селявинского сельского поселения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825FD2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EB7">
              <w:rPr>
                <w:rFonts w:ascii="Times New Roman" w:hAnsi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825FD2" w:rsidP="00AC64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825FD2" w:rsidP="00AC64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825FD2" w:rsidP="00AC64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825FD2" w:rsidP="00AC64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825FD2" w:rsidRPr="0060226A" w:rsidTr="00825FD2">
        <w:trPr>
          <w:trHeight w:val="3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2" w:rsidRPr="00DB3EB7" w:rsidRDefault="00825FD2" w:rsidP="00DB3EB7">
            <w:pPr>
              <w:ind w:firstLine="16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kern w:val="2"/>
                <w:sz w:val="24"/>
                <w:szCs w:val="24"/>
              </w:rPr>
              <w:t>1.2.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D2" w:rsidRPr="00DB3EB7" w:rsidRDefault="00825FD2" w:rsidP="00825F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kern w:val="2"/>
                <w:sz w:val="24"/>
                <w:szCs w:val="24"/>
              </w:rPr>
              <w:t>Общее количество посещений дома культуры и библиотеки на 1000 человек населения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D2" w:rsidRPr="00DB3EB7" w:rsidRDefault="00825FD2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EB7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132B2B" w:rsidP="00132B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132B2B" w:rsidP="00132B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132B2B" w:rsidP="00132B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132B2B" w:rsidP="00132B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825FD2" w:rsidRPr="0060226A" w:rsidTr="00825FD2">
        <w:trPr>
          <w:trHeight w:val="3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2" w:rsidRPr="00DB3EB7" w:rsidRDefault="00825FD2" w:rsidP="00DB3EB7">
            <w:pPr>
              <w:ind w:firstLine="16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kern w:val="2"/>
                <w:sz w:val="24"/>
                <w:szCs w:val="24"/>
              </w:rPr>
              <w:t>1.3.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2" w:rsidRDefault="00132B2B" w:rsidP="000721FC">
            <w:pPr>
              <w:ind w:firstLine="16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kern w:val="2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Воронежской области</w:t>
            </w:r>
          </w:p>
          <w:p w:rsidR="00DB3EB7" w:rsidRPr="00DB3EB7" w:rsidRDefault="00DB3EB7" w:rsidP="000721FC">
            <w:pPr>
              <w:ind w:firstLine="16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132B2B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EB7">
              <w:rPr>
                <w:rFonts w:ascii="Times New Roman" w:hAnsi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DB3EB7" w:rsidP="00AC64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32B2B" w:rsidRPr="00DB3E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DB3EB7" w:rsidP="00AC64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32B2B" w:rsidRPr="00DB3E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DB3EB7" w:rsidP="00AC64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32B2B" w:rsidRPr="00DB3E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DB3EB7" w:rsidP="00AC64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32B2B" w:rsidRPr="00DB3E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5FD2" w:rsidRPr="0060226A" w:rsidTr="002607D2">
        <w:trPr>
          <w:trHeight w:val="465"/>
        </w:trPr>
        <w:tc>
          <w:tcPr>
            <w:tcW w:w="13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2" w:rsidRPr="00DB3EB7" w:rsidRDefault="00825FD2" w:rsidP="00DB3EB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Подпрограмма 1 ««Организация досуга и обеспечение жителей поселения услугами организации культуры»</w:t>
            </w:r>
          </w:p>
        </w:tc>
      </w:tr>
      <w:tr w:rsidR="00530971" w:rsidRPr="0060226A" w:rsidTr="00132B2B">
        <w:trPr>
          <w:trHeight w:val="3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1" w:rsidRDefault="00530971" w:rsidP="00DB3EB7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1" w:rsidRPr="00DB3EB7" w:rsidRDefault="00530971" w:rsidP="00E17836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971" w:rsidRPr="00DB3EB7" w:rsidRDefault="00530971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971" w:rsidRPr="00DB3EB7" w:rsidRDefault="00530971" w:rsidP="00AC64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971" w:rsidRPr="00DB3EB7" w:rsidRDefault="00530971" w:rsidP="00E178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971" w:rsidRPr="00DB3EB7" w:rsidRDefault="00530971" w:rsidP="00AC64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971" w:rsidRPr="00DB3EB7" w:rsidRDefault="00530971" w:rsidP="00E178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</w:tr>
      <w:tr w:rsidR="00825FD2" w:rsidRPr="0060226A" w:rsidTr="00132B2B">
        <w:trPr>
          <w:trHeight w:val="3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2" w:rsidRPr="00DB3EB7" w:rsidRDefault="00DB3EB7" w:rsidP="00530971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309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D2" w:rsidRPr="00DB3EB7" w:rsidRDefault="00E17836" w:rsidP="00E17836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Количество посещений</w:t>
            </w:r>
            <w:r w:rsidR="00825FD2" w:rsidRPr="00DB3EB7">
              <w:rPr>
                <w:rFonts w:ascii="Times New Roman" w:hAnsi="Times New Roman"/>
                <w:sz w:val="24"/>
                <w:szCs w:val="24"/>
              </w:rPr>
              <w:t xml:space="preserve"> культурно-досуговых мероприятий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D2" w:rsidRPr="00DB3EB7" w:rsidRDefault="00825FD2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EB7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471ED3" w:rsidP="00AC64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3250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471ED3" w:rsidP="00E178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32</w:t>
            </w:r>
            <w:r w:rsidR="00E17836" w:rsidRPr="00DB3EB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471ED3" w:rsidP="00AC64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3260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471ED3" w:rsidP="00E178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326</w:t>
            </w:r>
            <w:r w:rsidR="00E17836" w:rsidRPr="00DB3E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5FD2" w:rsidRPr="0060226A" w:rsidTr="00825FD2">
        <w:trPr>
          <w:trHeight w:val="3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2" w:rsidRPr="00DB3EB7" w:rsidRDefault="00DB3EB7" w:rsidP="00530971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3097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D2" w:rsidRPr="00DB3EB7" w:rsidRDefault="00825FD2" w:rsidP="00DB3EB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D2" w:rsidRPr="00DB3EB7" w:rsidRDefault="00825FD2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EB7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E17836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E17836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E17836" w:rsidP="00E178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E17836" w:rsidP="00E178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25FD2" w:rsidRPr="0060226A" w:rsidTr="00825FD2">
        <w:trPr>
          <w:trHeight w:val="3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2" w:rsidRPr="00DB3EB7" w:rsidRDefault="00DB3EB7" w:rsidP="00530971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3097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D2" w:rsidRPr="00DB3EB7" w:rsidRDefault="00825FD2" w:rsidP="00114242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Численность участников клубных формирований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D2" w:rsidRPr="00DB3EB7" w:rsidRDefault="00825FD2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EB7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E17836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E17836" w:rsidP="00E178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E17836" w:rsidP="00E178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E17836" w:rsidP="00E178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825FD2" w:rsidRPr="0060226A" w:rsidTr="00825FD2">
        <w:trPr>
          <w:trHeight w:val="3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2" w:rsidRPr="00DB3EB7" w:rsidRDefault="00DB3EB7" w:rsidP="00530971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3097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D2" w:rsidRPr="00DB3EB7" w:rsidRDefault="00825FD2" w:rsidP="00114242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Количество подготовленных и проведенных циклов тематических мероприятий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D2" w:rsidRPr="00DB3EB7" w:rsidRDefault="00825FD2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EB7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E17836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E17836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E17836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E17836" w:rsidP="00E178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5FD2" w:rsidRPr="0060226A" w:rsidTr="00825FD2">
        <w:trPr>
          <w:trHeight w:val="37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2" w:rsidRPr="00DB3EB7" w:rsidRDefault="00530971" w:rsidP="00DB3EB7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="00DB3E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D2" w:rsidRPr="00DB3EB7" w:rsidRDefault="00825FD2" w:rsidP="00114242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3EB7">
              <w:rPr>
                <w:rFonts w:ascii="Times New Roman" w:hAnsi="Times New Roman"/>
                <w:sz w:val="24"/>
                <w:szCs w:val="24"/>
              </w:rPr>
              <w:t>Удельный вес населения, занимающихся в клубных формированиях</w:t>
            </w:r>
            <w:proofErr w:type="gramEnd"/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D2" w:rsidRPr="00DB3EB7" w:rsidRDefault="00825FD2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EB7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3C018F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3C018F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3C018F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3C018F" w:rsidP="00E178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25FD2" w:rsidRPr="0060226A" w:rsidTr="008C0D3D">
        <w:trPr>
          <w:trHeight w:val="375"/>
        </w:trPr>
        <w:tc>
          <w:tcPr>
            <w:tcW w:w="13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2" w:rsidRPr="00DB3EB7" w:rsidRDefault="00825FD2" w:rsidP="00DB3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Подпрограмма  2 «Организация библиотечного обслуживания населения»</w:t>
            </w:r>
          </w:p>
        </w:tc>
      </w:tr>
      <w:tr w:rsidR="00E17836" w:rsidRPr="0060226A" w:rsidTr="00E17836">
        <w:trPr>
          <w:trHeight w:val="3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36" w:rsidRPr="00DB3EB7" w:rsidRDefault="00DB3EB7" w:rsidP="00DB3EB7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36" w:rsidRPr="00DB3EB7" w:rsidRDefault="00E17836" w:rsidP="00114242">
            <w:pPr>
              <w:ind w:firstLine="16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Число пользователей библиотеки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36" w:rsidRPr="00DB3EB7" w:rsidRDefault="00E17836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EB7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836" w:rsidRPr="00DB3EB7" w:rsidRDefault="00E17836" w:rsidP="000B6B0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836" w:rsidRPr="00DB3EB7" w:rsidRDefault="00E17836" w:rsidP="000B6B0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836" w:rsidRPr="00DB3EB7" w:rsidRDefault="00E17836" w:rsidP="000B6B0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836" w:rsidRPr="00DB3EB7" w:rsidRDefault="00E17836" w:rsidP="000B6B0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</w:tr>
      <w:tr w:rsidR="00825FD2" w:rsidRPr="0060226A" w:rsidTr="00E17836">
        <w:trPr>
          <w:trHeight w:val="4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2" w:rsidRPr="00DB3EB7" w:rsidRDefault="00DB3EB7" w:rsidP="00DB3EB7">
            <w:pPr>
              <w:ind w:firstLine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D2" w:rsidRPr="00DB3EB7" w:rsidRDefault="00825FD2" w:rsidP="00114242">
            <w:pPr>
              <w:ind w:firstLine="16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EB7">
              <w:rPr>
                <w:rFonts w:ascii="Times New Roman" w:hAnsi="Times New Roman"/>
                <w:bCs/>
                <w:sz w:val="24"/>
                <w:szCs w:val="24"/>
              </w:rPr>
              <w:t>Число посещений библиотеки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D2" w:rsidRPr="00DB3EB7" w:rsidRDefault="00825FD2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EB7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FD2" w:rsidRPr="00DB3EB7" w:rsidRDefault="00E17836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FD2" w:rsidRPr="00DB3EB7" w:rsidRDefault="00E17836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4010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FD2" w:rsidRPr="00DB3EB7" w:rsidRDefault="00E17836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4010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FD2" w:rsidRPr="00DB3EB7" w:rsidRDefault="00E17836" w:rsidP="00E178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4010</w:t>
            </w:r>
          </w:p>
        </w:tc>
      </w:tr>
      <w:tr w:rsidR="00825FD2" w:rsidRPr="0060226A" w:rsidTr="00E17836">
        <w:trPr>
          <w:trHeight w:val="3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2" w:rsidRPr="00DB3EB7" w:rsidRDefault="00DB3EB7" w:rsidP="00DB3EB7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D2" w:rsidRPr="00DB3EB7" w:rsidRDefault="00825FD2" w:rsidP="00114242">
            <w:pPr>
              <w:ind w:firstLine="16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Количество выданных документов</w:t>
            </w:r>
            <w:r w:rsidR="003C0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018F" w:rsidRPr="00717C19">
              <w:rPr>
                <w:rFonts w:ascii="Times New Roman" w:hAnsi="Times New Roman"/>
                <w:kern w:val="2"/>
                <w:sz w:val="24"/>
                <w:szCs w:val="24"/>
              </w:rPr>
              <w:t>(экземпляров) из фонда библиотеки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D2" w:rsidRPr="00DB3EB7" w:rsidRDefault="00825FD2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EB7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FD2" w:rsidRPr="00DB3EB7" w:rsidRDefault="00E17836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12046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FD2" w:rsidRPr="00DB3EB7" w:rsidRDefault="00E17836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12050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FD2" w:rsidRPr="00DB3EB7" w:rsidRDefault="00E17836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12050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FD2" w:rsidRPr="00DB3EB7" w:rsidRDefault="00E17836" w:rsidP="00E178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12050</w:t>
            </w:r>
          </w:p>
        </w:tc>
      </w:tr>
      <w:tr w:rsidR="00825FD2" w:rsidRPr="0060226A" w:rsidTr="00DB3EB7">
        <w:trPr>
          <w:trHeight w:val="60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2" w:rsidRPr="00DB3EB7" w:rsidRDefault="00DB3EB7" w:rsidP="003C018F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3C018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D2" w:rsidRPr="00DB3EB7" w:rsidRDefault="00825FD2" w:rsidP="00114242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Количество экземпляров новых поступлений в библиотечный фонд на 1 тыс. человек населения.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D2" w:rsidRPr="00DB3EB7" w:rsidRDefault="00825FD2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EB7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DB3EB7" w:rsidP="00DB3EB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DB3EB7" w:rsidP="00DB3EB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DB3EB7" w:rsidP="00DB3EB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D2" w:rsidRPr="00DB3EB7" w:rsidRDefault="00DB3EB7" w:rsidP="00DB3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</w:tbl>
    <w:p w:rsidR="00A168F3" w:rsidRDefault="00A168F3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0226A" w:rsidRPr="0060226A" w:rsidRDefault="0060226A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610" w:rsidRPr="0060226A" w:rsidRDefault="007D0610" w:rsidP="007D0610">
      <w:pPr>
        <w:jc w:val="center"/>
        <w:rPr>
          <w:rFonts w:ascii="Times New Roman" w:hAnsi="Times New Roman"/>
          <w:sz w:val="24"/>
          <w:szCs w:val="24"/>
        </w:rPr>
      </w:pPr>
    </w:p>
    <w:p w:rsidR="007D0610" w:rsidRPr="0060226A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7D0610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17C19" w:rsidRDefault="009A5B66" w:rsidP="009A5B66">
      <w:pPr>
        <w:tabs>
          <w:tab w:val="center" w:pos="7639"/>
          <w:tab w:val="left" w:pos="9410"/>
        </w:tabs>
        <w:autoSpaceDE w:val="0"/>
        <w:autoSpaceDN w:val="0"/>
        <w:adjustRightInd w:val="0"/>
        <w:jc w:val="lef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ab/>
      </w:r>
    </w:p>
    <w:p w:rsidR="009A5B66" w:rsidRPr="00717C19" w:rsidRDefault="009A5B66" w:rsidP="00717C19">
      <w:pPr>
        <w:tabs>
          <w:tab w:val="center" w:pos="7639"/>
          <w:tab w:val="left" w:pos="9410"/>
        </w:tabs>
        <w:autoSpaceDE w:val="0"/>
        <w:autoSpaceDN w:val="0"/>
        <w:adjustRightInd w:val="0"/>
        <w:jc w:val="center"/>
        <w:rPr>
          <w:rFonts w:ascii="Times New Roman" w:hAnsi="Times New Roman"/>
          <w:kern w:val="2"/>
          <w:sz w:val="24"/>
          <w:szCs w:val="24"/>
        </w:rPr>
      </w:pPr>
      <w:r w:rsidRPr="00717C19">
        <w:rPr>
          <w:rFonts w:ascii="Times New Roman" w:hAnsi="Times New Roman"/>
          <w:kern w:val="2"/>
          <w:sz w:val="24"/>
          <w:szCs w:val="24"/>
        </w:rPr>
        <w:t>Порядок</w:t>
      </w:r>
    </w:p>
    <w:p w:rsidR="009A5B66" w:rsidRPr="00717C19" w:rsidRDefault="009A5B66" w:rsidP="009A5B66">
      <w:pPr>
        <w:autoSpaceDE w:val="0"/>
        <w:autoSpaceDN w:val="0"/>
        <w:adjustRightInd w:val="0"/>
        <w:jc w:val="center"/>
        <w:rPr>
          <w:rFonts w:ascii="Times New Roman" w:hAnsi="Times New Roman"/>
          <w:kern w:val="2"/>
          <w:sz w:val="24"/>
          <w:szCs w:val="24"/>
        </w:rPr>
      </w:pPr>
      <w:r w:rsidRPr="00717C19">
        <w:rPr>
          <w:rFonts w:ascii="Times New Roman" w:hAnsi="Times New Roman"/>
          <w:kern w:val="2"/>
          <w:sz w:val="24"/>
          <w:szCs w:val="24"/>
        </w:rPr>
        <w:t>расчета и источники информации о значениях показателей (индикаторов)</w:t>
      </w:r>
    </w:p>
    <w:p w:rsidR="009A5B66" w:rsidRPr="00717C19" w:rsidRDefault="009A5B66" w:rsidP="009A5B66">
      <w:pPr>
        <w:autoSpaceDE w:val="0"/>
        <w:autoSpaceDN w:val="0"/>
        <w:adjustRightInd w:val="0"/>
        <w:jc w:val="center"/>
        <w:rPr>
          <w:rFonts w:ascii="Times New Roman" w:hAnsi="Times New Roman"/>
          <w:kern w:val="2"/>
          <w:sz w:val="24"/>
          <w:szCs w:val="24"/>
        </w:rPr>
      </w:pPr>
      <w:r w:rsidRPr="00717C19">
        <w:rPr>
          <w:rFonts w:ascii="Times New Roman" w:hAnsi="Times New Roman"/>
          <w:kern w:val="2"/>
          <w:sz w:val="24"/>
          <w:szCs w:val="24"/>
        </w:rPr>
        <w:t xml:space="preserve">муниципальной программы </w:t>
      </w:r>
      <w:r w:rsidR="00D00392">
        <w:rPr>
          <w:rFonts w:ascii="Times New Roman" w:hAnsi="Times New Roman"/>
          <w:kern w:val="2"/>
          <w:sz w:val="24"/>
          <w:szCs w:val="24"/>
        </w:rPr>
        <w:t>«Развитие и сохранение культуры поселения» на 2014 - 2016 годы</w:t>
      </w:r>
    </w:p>
    <w:p w:rsidR="009A5B66" w:rsidRPr="009A5B66" w:rsidRDefault="009A5B66" w:rsidP="009A5B66">
      <w:pPr>
        <w:autoSpaceDE w:val="0"/>
        <w:autoSpaceDN w:val="0"/>
        <w:adjustRightInd w:val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0"/>
        <w:gridCol w:w="3296"/>
        <w:gridCol w:w="1186"/>
        <w:gridCol w:w="5407"/>
        <w:gridCol w:w="3975"/>
      </w:tblGrid>
      <w:tr w:rsidR="009A5B66" w:rsidRPr="009A5B66" w:rsidTr="00717C19">
        <w:trPr>
          <w:tblCellSpacing w:w="5" w:type="nil"/>
          <w:jc w:val="center"/>
        </w:trPr>
        <w:tc>
          <w:tcPr>
            <w:tcW w:w="820" w:type="dxa"/>
          </w:tcPr>
          <w:p w:rsidR="009A5B66" w:rsidRPr="00717C19" w:rsidRDefault="009A5B66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№ </w:t>
            </w:r>
          </w:p>
          <w:p w:rsidR="009A5B66" w:rsidRPr="00717C19" w:rsidRDefault="009A5B66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3296" w:type="dxa"/>
          </w:tcPr>
          <w:p w:rsidR="009A5B66" w:rsidRPr="00717C19" w:rsidRDefault="009A5B66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показателя</w:t>
            </w:r>
          </w:p>
          <w:p w:rsidR="009A5B66" w:rsidRPr="00717C19" w:rsidRDefault="009A5B66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(индикатора)</w:t>
            </w:r>
          </w:p>
        </w:tc>
        <w:tc>
          <w:tcPr>
            <w:tcW w:w="1186" w:type="dxa"/>
          </w:tcPr>
          <w:p w:rsidR="009A5B66" w:rsidRPr="00717C19" w:rsidRDefault="009A5B66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5407" w:type="dxa"/>
          </w:tcPr>
          <w:p w:rsidR="009A5B66" w:rsidRPr="00717C19" w:rsidRDefault="009A5B66" w:rsidP="009A5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Порядок расчета показателя (формула) </w:t>
            </w:r>
          </w:p>
          <w:p w:rsidR="009A5B66" w:rsidRPr="00717C19" w:rsidRDefault="009A5B66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75" w:type="dxa"/>
          </w:tcPr>
          <w:p w:rsidR="009A5B66" w:rsidRPr="00717C19" w:rsidRDefault="009A5B66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Базовые показатели </w:t>
            </w:r>
          </w:p>
          <w:p w:rsidR="009A5B66" w:rsidRPr="00717C19" w:rsidRDefault="009A5B66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(</w:t>
            </w:r>
            <w:proofErr w:type="gramStart"/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используемые</w:t>
            </w:r>
            <w:proofErr w:type="gramEnd"/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формуле)</w:t>
            </w:r>
          </w:p>
        </w:tc>
      </w:tr>
      <w:tr w:rsidR="009A5B66" w:rsidRPr="009A5B66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</w:tcPr>
          <w:p w:rsidR="009A5B66" w:rsidRPr="00717C19" w:rsidRDefault="009A5B66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96" w:type="dxa"/>
          </w:tcPr>
          <w:p w:rsidR="009A5B66" w:rsidRPr="00717C19" w:rsidRDefault="009A5B66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9A5B66" w:rsidRPr="00717C19" w:rsidRDefault="009A5B66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5407" w:type="dxa"/>
          </w:tcPr>
          <w:p w:rsidR="009A5B66" w:rsidRPr="00717C19" w:rsidRDefault="009A5B66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975" w:type="dxa"/>
          </w:tcPr>
          <w:p w:rsidR="009A5B66" w:rsidRPr="00717C19" w:rsidRDefault="009A5B66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8148E3" w:rsidRPr="009A5B66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</w:tcPr>
          <w:p w:rsidR="008148E3" w:rsidRPr="00717C19" w:rsidRDefault="00825FD2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96" w:type="dxa"/>
          </w:tcPr>
          <w:p w:rsidR="008148E3" w:rsidRPr="008148E3" w:rsidRDefault="008148E3" w:rsidP="008148E3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8148E3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 1.1.</w:t>
            </w:r>
          </w:p>
          <w:p w:rsidR="008148E3" w:rsidRDefault="008148E3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148E3" w:rsidRPr="00717C19" w:rsidRDefault="00825FD2" w:rsidP="00825FD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Уровень</w:t>
            </w:r>
            <w:r w:rsidR="008148E3">
              <w:rPr>
                <w:rFonts w:ascii="Times New Roman" w:hAnsi="Times New Roman"/>
                <w:kern w:val="2"/>
                <w:sz w:val="24"/>
                <w:szCs w:val="24"/>
              </w:rPr>
              <w:t xml:space="preserve"> удовлетворенности жителей поселения качеством предоставления муниципальных услуг  в муниципальных учреждениях культуры Селявинского сельского поселения</w:t>
            </w:r>
          </w:p>
        </w:tc>
        <w:tc>
          <w:tcPr>
            <w:tcW w:w="1186" w:type="dxa"/>
          </w:tcPr>
          <w:p w:rsidR="008148E3" w:rsidRDefault="008148E3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5407" w:type="dxa"/>
          </w:tcPr>
          <w:p w:rsidR="008148E3" w:rsidRDefault="00825FD2" w:rsidP="008148E3">
            <w:pPr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Относительный показатель:</w:t>
            </w:r>
          </w:p>
          <w:p w:rsidR="00825FD2" w:rsidRPr="00717C19" w:rsidRDefault="00825FD2" w:rsidP="00825FD2">
            <w:pPr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Доля респондентов, которые ответили «Да» от общего числа опрошенных в масштабах Селявинского сельского поселения.</w:t>
            </w:r>
          </w:p>
        </w:tc>
        <w:tc>
          <w:tcPr>
            <w:tcW w:w="3975" w:type="dxa"/>
          </w:tcPr>
          <w:p w:rsidR="008148E3" w:rsidRDefault="00825FD2" w:rsidP="00825FD2">
            <w:pPr>
              <w:pStyle w:val="af6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Данные опроса</w:t>
            </w:r>
          </w:p>
        </w:tc>
      </w:tr>
      <w:tr w:rsidR="00717C19" w:rsidRPr="009A5B66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</w:tcPr>
          <w:p w:rsidR="00717C19" w:rsidRPr="00717C19" w:rsidRDefault="00132B2B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296" w:type="dxa"/>
          </w:tcPr>
          <w:p w:rsidR="00D93A48" w:rsidRPr="00D93A48" w:rsidRDefault="00717C19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D93A48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 1.</w:t>
            </w:r>
            <w:r w:rsidR="00D93A48" w:rsidRPr="00D93A48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2.</w:t>
            </w:r>
          </w:p>
          <w:p w:rsidR="00717C19" w:rsidRPr="00717C19" w:rsidRDefault="00717C19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17C19" w:rsidRPr="00717C19" w:rsidRDefault="00717C19" w:rsidP="00717C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Общее количество посещений дома культуры и библиотеки на 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proofErr w:type="gramEnd"/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еловек населения</w:t>
            </w:r>
          </w:p>
        </w:tc>
        <w:tc>
          <w:tcPr>
            <w:tcW w:w="1186" w:type="dxa"/>
          </w:tcPr>
          <w:p w:rsidR="00717C19" w:rsidRPr="00717C19" w:rsidRDefault="00717C19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407" w:type="dxa"/>
          </w:tcPr>
          <w:tbl>
            <w:tblPr>
              <w:tblW w:w="6079" w:type="dxa"/>
              <w:tblLayout w:type="fixed"/>
              <w:tblLook w:val="01E0" w:firstRow="1" w:lastRow="1" w:firstColumn="1" w:lastColumn="1" w:noHBand="0" w:noVBand="0"/>
            </w:tblPr>
            <w:tblGrid>
              <w:gridCol w:w="1131"/>
              <w:gridCol w:w="2622"/>
              <w:gridCol w:w="2326"/>
            </w:tblGrid>
            <w:tr w:rsidR="00717C19" w:rsidRPr="00717C19" w:rsidTr="00717C19">
              <w:trPr>
                <w:trHeight w:val="295"/>
              </w:trPr>
              <w:tc>
                <w:tcPr>
                  <w:tcW w:w="1131" w:type="dxa"/>
                  <w:vMerge w:val="restart"/>
                  <w:vAlign w:val="center"/>
                </w:tcPr>
                <w:p w:rsidR="00717C19" w:rsidRPr="00717C19" w:rsidRDefault="00717C19" w:rsidP="00717C19">
                  <w:pPr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 w:rsidRPr="00717C19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Оп =</w:t>
                  </w:r>
                </w:p>
              </w:tc>
              <w:tc>
                <w:tcPr>
                  <w:tcW w:w="2622" w:type="dxa"/>
                  <w:tcBorders>
                    <w:bottom w:val="single" w:sz="4" w:space="0" w:color="auto"/>
                  </w:tcBorders>
                </w:tcPr>
                <w:p w:rsidR="00717C19" w:rsidRPr="00717C19" w:rsidRDefault="00717C19" w:rsidP="00717C19">
                  <w:pPr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proofErr w:type="spellStart"/>
                  <w:r w:rsidRPr="00717C19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Пдк</w:t>
                  </w:r>
                  <w:proofErr w:type="spellEnd"/>
                  <w:r w:rsidRPr="00717C19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 xml:space="preserve"> + Пб</w:t>
                  </w:r>
                </w:p>
              </w:tc>
              <w:tc>
                <w:tcPr>
                  <w:tcW w:w="2326" w:type="dxa"/>
                  <w:vMerge w:val="restart"/>
                  <w:vAlign w:val="center"/>
                </w:tcPr>
                <w:p w:rsidR="00717C19" w:rsidRPr="00717C19" w:rsidRDefault="00717C19" w:rsidP="00717C19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 w:rsidRPr="00717C19">
                    <w:rPr>
                      <w:rFonts w:ascii="Times New Roman" w:hAnsi="Times New Roman"/>
                      <w:kern w:val="2"/>
                      <w:sz w:val="24"/>
                      <w:szCs w:val="24"/>
                      <w:lang w:val="en-US"/>
                    </w:rPr>
                    <w:t>x</w:t>
                  </w:r>
                  <w:r w:rsidRPr="00717C19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 xml:space="preserve"> 1000</w:t>
                  </w:r>
                </w:p>
                <w:p w:rsidR="00717C19" w:rsidRPr="00717C19" w:rsidRDefault="00717C19" w:rsidP="00717C19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17C19" w:rsidRPr="00717C19" w:rsidTr="00717C19">
              <w:trPr>
                <w:trHeight w:val="287"/>
              </w:trPr>
              <w:tc>
                <w:tcPr>
                  <w:tcW w:w="1131" w:type="dxa"/>
                  <w:vMerge/>
                </w:tcPr>
                <w:p w:rsidR="00717C19" w:rsidRPr="00717C19" w:rsidRDefault="00717C19" w:rsidP="00717C19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</w:tcBorders>
                </w:tcPr>
                <w:p w:rsidR="00717C19" w:rsidRPr="00717C19" w:rsidRDefault="00717C19" w:rsidP="00717C19">
                  <w:pPr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 w:rsidRPr="00717C19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2326" w:type="dxa"/>
                  <w:vMerge/>
                </w:tcPr>
                <w:p w:rsidR="00717C19" w:rsidRPr="00717C19" w:rsidRDefault="00717C19" w:rsidP="00717C19">
                  <w:pPr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717C19" w:rsidRPr="00717C19" w:rsidRDefault="00717C19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где </w:t>
            </w:r>
          </w:p>
          <w:p w:rsidR="00717C19" w:rsidRPr="00717C19" w:rsidRDefault="00717C19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 – общее количество посещений дома культуры и библиотеки на 1000 человек населения;</w:t>
            </w:r>
          </w:p>
          <w:p w:rsidR="00717C19" w:rsidRPr="00717C19" w:rsidRDefault="00717C19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Пдк</w:t>
            </w:r>
            <w:proofErr w:type="spellEnd"/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посещение дома культуры;</w:t>
            </w:r>
          </w:p>
          <w:p w:rsidR="00717C19" w:rsidRPr="00717C19" w:rsidRDefault="00717C19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Пб – посещение библиотеки;</w:t>
            </w:r>
          </w:p>
          <w:p w:rsidR="00717C19" w:rsidRPr="00717C19" w:rsidRDefault="00717C19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 – среднегодовая численность населения </w:t>
            </w:r>
            <w:proofErr w:type="spellStart"/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Мигулинского</w:t>
            </w:r>
            <w:proofErr w:type="spellEnd"/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75" w:type="dxa"/>
          </w:tcPr>
          <w:p w:rsidR="00717C19" w:rsidRPr="00717C19" w:rsidRDefault="00717C19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Журнал </w:t>
            </w: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учета учреждения; </w:t>
            </w:r>
          </w:p>
          <w:p w:rsidR="00717C19" w:rsidRPr="00717C19" w:rsidRDefault="00717C19" w:rsidP="00717C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Журнал учета учреждения культуры, форма № 7-НК</w:t>
            </w:r>
          </w:p>
          <w:p w:rsidR="00717C19" w:rsidRPr="00717C19" w:rsidRDefault="00717C19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32B2B" w:rsidRPr="009A5B66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</w:tcPr>
          <w:p w:rsidR="00132B2B" w:rsidRPr="00717C19" w:rsidRDefault="00132B2B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3296" w:type="dxa"/>
          </w:tcPr>
          <w:p w:rsidR="00132B2B" w:rsidRPr="00132B2B" w:rsidRDefault="00132B2B" w:rsidP="00132B2B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2B2B">
              <w:rPr>
                <w:rFonts w:ascii="Times New Roman" w:hAnsi="Times New Roman"/>
                <w:sz w:val="24"/>
                <w:szCs w:val="24"/>
                <w:u w:val="single"/>
              </w:rPr>
              <w:t>Показатель 1.3.</w:t>
            </w:r>
          </w:p>
          <w:p w:rsidR="00132B2B" w:rsidRDefault="00132B2B" w:rsidP="00132B2B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sz w:val="24"/>
                <w:szCs w:val="24"/>
              </w:rPr>
            </w:pPr>
          </w:p>
          <w:p w:rsidR="00132B2B" w:rsidRPr="00C46B9F" w:rsidRDefault="00132B2B" w:rsidP="00132B2B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учреждений культуры к средне</w:t>
            </w:r>
            <w:r>
              <w:rPr>
                <w:rFonts w:ascii="Times New Roman" w:hAnsi="Times New Roman"/>
                <w:sz w:val="24"/>
                <w:szCs w:val="24"/>
              </w:rPr>
              <w:t>й заработной плате по Воронежской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132B2B" w:rsidRPr="00D93A48" w:rsidRDefault="00132B2B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186" w:type="dxa"/>
          </w:tcPr>
          <w:p w:rsidR="00132B2B" w:rsidRDefault="00471ED3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5407" w:type="dxa"/>
          </w:tcPr>
          <w:p w:rsidR="00132B2B" w:rsidRPr="00C46B9F" w:rsidRDefault="00132B2B" w:rsidP="000B6B0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B9F">
              <w:rPr>
                <w:rFonts w:ascii="Times New Roman" w:hAnsi="Times New Roman"/>
                <w:sz w:val="24"/>
                <w:szCs w:val="24"/>
              </w:rPr>
              <w:t>Сср</w:t>
            </w:r>
            <w:proofErr w:type="spellEnd"/>
            <w:r w:rsidRPr="00C46B9F">
              <w:rPr>
                <w:rFonts w:ascii="Times New Roman" w:hAnsi="Times New Roman"/>
                <w:sz w:val="24"/>
                <w:szCs w:val="24"/>
              </w:rPr>
              <w:t xml:space="preserve">. = </w:t>
            </w:r>
            <w:proofErr w:type="spellStart"/>
            <w:r w:rsidRPr="00C46B9F">
              <w:rPr>
                <w:rFonts w:ascii="Times New Roman" w:hAnsi="Times New Roman"/>
                <w:sz w:val="24"/>
                <w:szCs w:val="24"/>
              </w:rPr>
              <w:t>ЗПср</w:t>
            </w:r>
            <w:proofErr w:type="gramStart"/>
            <w:r w:rsidRPr="00C46B9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46B9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C46B9F">
              <w:rPr>
                <w:rFonts w:ascii="Times New Roman" w:hAnsi="Times New Roman"/>
                <w:sz w:val="24"/>
                <w:szCs w:val="24"/>
              </w:rPr>
              <w:t>./ЗП ср. РО*100</w:t>
            </w:r>
          </w:p>
          <w:p w:rsidR="00132B2B" w:rsidRPr="00C46B9F" w:rsidRDefault="00132B2B" w:rsidP="000B6B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132B2B" w:rsidRPr="00C46B9F" w:rsidRDefault="00132B2B" w:rsidP="000B6B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ЗП </w:t>
            </w:r>
            <w:proofErr w:type="spellStart"/>
            <w:r w:rsidRPr="00C46B9F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C46B9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46B9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C46B9F">
              <w:rPr>
                <w:rFonts w:ascii="Times New Roman" w:hAnsi="Times New Roman"/>
                <w:sz w:val="24"/>
                <w:szCs w:val="24"/>
              </w:rPr>
              <w:t>. - средней заработной платы работников учреждений культуры;</w:t>
            </w:r>
          </w:p>
          <w:p w:rsidR="00132B2B" w:rsidRPr="00C46B9F" w:rsidRDefault="00132B2B" w:rsidP="000B6B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ЗП </w:t>
            </w:r>
            <w:proofErr w:type="spellStart"/>
            <w:r w:rsidRPr="00C46B9F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C46B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46B9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C46B9F">
              <w:rPr>
                <w:rFonts w:ascii="Times New Roman" w:hAnsi="Times New Roman"/>
                <w:sz w:val="24"/>
                <w:szCs w:val="24"/>
              </w:rPr>
              <w:t xml:space="preserve"> – средняя заработная плата по </w:t>
            </w:r>
            <w:r>
              <w:rPr>
                <w:rFonts w:ascii="Times New Roman" w:hAnsi="Times New Roman"/>
                <w:sz w:val="24"/>
                <w:szCs w:val="24"/>
              </w:rPr>
              <w:t>Воронеж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3975" w:type="dxa"/>
          </w:tcPr>
          <w:p w:rsidR="00132B2B" w:rsidRPr="00C46B9F" w:rsidRDefault="00132B2B" w:rsidP="00132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ЗП – культура «Сведения о численности и оплате </w:t>
            </w:r>
            <w:proofErr w:type="gram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труда работников сферы культуры</w:t>
            </w:r>
            <w:proofErr w:type="gram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по категориям персонала», прогноз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</w:tc>
      </w:tr>
      <w:tr w:rsidR="00530971" w:rsidRPr="009A5B66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</w:tcPr>
          <w:p w:rsidR="00530971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296" w:type="dxa"/>
          </w:tcPr>
          <w:p w:rsidR="00530971" w:rsidRDefault="00530971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 xml:space="preserve">Показатель 2.1. </w:t>
            </w:r>
          </w:p>
          <w:p w:rsidR="00530971" w:rsidRDefault="00530971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</w:p>
          <w:p w:rsidR="00530971" w:rsidRPr="00530971" w:rsidRDefault="00530971" w:rsidP="0053097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30971">
              <w:rPr>
                <w:rFonts w:ascii="Times New Roman" w:hAnsi="Times New Roman"/>
                <w:kern w:val="2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186" w:type="dxa"/>
          </w:tcPr>
          <w:p w:rsidR="00530971" w:rsidRDefault="00530971" w:rsidP="00717C19">
            <w:pPr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5407" w:type="dxa"/>
          </w:tcPr>
          <w:p w:rsidR="00530971" w:rsidRPr="00717C19" w:rsidRDefault="00530971" w:rsidP="00E1783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Фактическое количество проведенных культурно-досуговых мероприятий</w:t>
            </w:r>
          </w:p>
        </w:tc>
        <w:tc>
          <w:tcPr>
            <w:tcW w:w="3975" w:type="dxa"/>
          </w:tcPr>
          <w:p w:rsidR="00530971" w:rsidRPr="00717C19" w:rsidRDefault="00530971" w:rsidP="000B6B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7-НК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530971" w:rsidRPr="009A5B66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</w:tcPr>
          <w:p w:rsidR="00530971" w:rsidRPr="00717C19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296" w:type="dxa"/>
          </w:tcPr>
          <w:p w:rsidR="00530971" w:rsidRDefault="00530971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E56C4F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 2.</w:t>
            </w: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2</w:t>
            </w:r>
            <w:r w:rsidRPr="00E56C4F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.</w:t>
            </w:r>
          </w:p>
          <w:p w:rsidR="00530971" w:rsidRPr="00E56C4F" w:rsidRDefault="00530971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</w:p>
          <w:p w:rsidR="00530971" w:rsidRPr="00717C19" w:rsidRDefault="00530971" w:rsidP="00E1783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К</w:t>
            </w:r>
            <w:r w:rsidRPr="00717C19">
              <w:rPr>
                <w:rFonts w:ascii="Times New Roman" w:hAnsi="Times New Roman"/>
                <w:kern w:val="2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717C19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посещений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культурно-досуговых</w:t>
            </w:r>
            <w:r w:rsidRPr="00717C19">
              <w:rPr>
                <w:rFonts w:ascii="Times New Roman" w:hAnsi="Times New Roman"/>
                <w:kern w:val="2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1186" w:type="dxa"/>
          </w:tcPr>
          <w:p w:rsidR="00530971" w:rsidRPr="00717C19" w:rsidRDefault="00530971" w:rsidP="00717C19">
            <w:pPr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407" w:type="dxa"/>
          </w:tcPr>
          <w:p w:rsidR="00530971" w:rsidRPr="00717C19" w:rsidRDefault="00530971" w:rsidP="00E1783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фактическое количество посещений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культурно-досуговых мероприятий</w:t>
            </w: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определяется путем суммирования </w:t>
            </w:r>
            <w:proofErr w:type="gramStart"/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количества посещений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учреждений культуры</w:t>
            </w:r>
            <w:proofErr w:type="gramEnd"/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за 1 год </w:t>
            </w:r>
          </w:p>
        </w:tc>
        <w:tc>
          <w:tcPr>
            <w:tcW w:w="3975" w:type="dxa"/>
          </w:tcPr>
          <w:p w:rsidR="00530971" w:rsidRPr="00717C19" w:rsidRDefault="00530971" w:rsidP="00F56D1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7-НК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530971" w:rsidRPr="009A5B66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</w:tcPr>
          <w:p w:rsidR="00530971" w:rsidRPr="00717C19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296" w:type="dxa"/>
          </w:tcPr>
          <w:p w:rsidR="00530971" w:rsidRDefault="00530971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04197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 2.</w:t>
            </w: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3</w:t>
            </w:r>
            <w:r w:rsidRPr="0004197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.</w:t>
            </w:r>
          </w:p>
          <w:p w:rsidR="00530971" w:rsidRPr="0004197D" w:rsidRDefault="00530971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</w:p>
          <w:p w:rsidR="00530971" w:rsidRPr="00717C19" w:rsidRDefault="00530971" w:rsidP="0004197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186" w:type="dxa"/>
          </w:tcPr>
          <w:p w:rsidR="00530971" w:rsidRPr="00717C19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5407" w:type="dxa"/>
          </w:tcPr>
          <w:p w:rsidR="00530971" w:rsidRPr="00717C19" w:rsidRDefault="00530971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фактическое количество клубных формирований</w:t>
            </w:r>
          </w:p>
        </w:tc>
        <w:tc>
          <w:tcPr>
            <w:tcW w:w="3975" w:type="dxa"/>
          </w:tcPr>
          <w:p w:rsidR="00530971" w:rsidRDefault="00530971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7-НК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530971" w:rsidRPr="009A5B66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</w:tcPr>
          <w:p w:rsidR="00530971" w:rsidRPr="00717C19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296" w:type="dxa"/>
          </w:tcPr>
          <w:p w:rsidR="00530971" w:rsidRDefault="00530971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197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 2.</w:t>
            </w: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530971" w:rsidRDefault="00530971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530971" w:rsidRPr="00717C19" w:rsidRDefault="00530971" w:rsidP="0004197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Численность участников клубных формирований</w:t>
            </w:r>
          </w:p>
        </w:tc>
        <w:tc>
          <w:tcPr>
            <w:tcW w:w="1186" w:type="dxa"/>
          </w:tcPr>
          <w:p w:rsidR="00530971" w:rsidRPr="00717C19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407" w:type="dxa"/>
          </w:tcPr>
          <w:p w:rsidR="00530971" w:rsidRPr="00717C19" w:rsidRDefault="00530971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Фактическое количество участников клубных формирований</w:t>
            </w:r>
          </w:p>
        </w:tc>
        <w:tc>
          <w:tcPr>
            <w:tcW w:w="3975" w:type="dxa"/>
          </w:tcPr>
          <w:p w:rsidR="00530971" w:rsidRDefault="00530971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7-НК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530971" w:rsidRPr="009A5B66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</w:tcPr>
          <w:p w:rsidR="00530971" w:rsidRPr="00717C19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3296" w:type="dxa"/>
          </w:tcPr>
          <w:p w:rsidR="00530971" w:rsidRPr="00F56D1B" w:rsidRDefault="00530971" w:rsidP="00F56D1B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F56D1B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 2.</w:t>
            </w: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5</w:t>
            </w:r>
            <w:r w:rsidRPr="00F56D1B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.</w:t>
            </w:r>
          </w:p>
          <w:p w:rsidR="00530971" w:rsidRDefault="00530971" w:rsidP="00F56D1B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530971" w:rsidRPr="00717C19" w:rsidRDefault="00530971" w:rsidP="00F56D1B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Количество подготовленных и проведенных циклов тематических мероприятий</w:t>
            </w:r>
          </w:p>
        </w:tc>
        <w:tc>
          <w:tcPr>
            <w:tcW w:w="1186" w:type="dxa"/>
          </w:tcPr>
          <w:p w:rsidR="00530971" w:rsidRPr="00717C19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5407" w:type="dxa"/>
          </w:tcPr>
          <w:p w:rsidR="00530971" w:rsidRPr="00717C19" w:rsidRDefault="00530971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Фактическое количество проведенных тематических мероприятий (бесед, лекций и т.д.)</w:t>
            </w:r>
          </w:p>
        </w:tc>
        <w:tc>
          <w:tcPr>
            <w:tcW w:w="3975" w:type="dxa"/>
          </w:tcPr>
          <w:p w:rsidR="00530971" w:rsidRDefault="00530971" w:rsidP="000B6B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7-НК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530971" w:rsidRPr="009A5B66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</w:tcPr>
          <w:p w:rsidR="00530971" w:rsidRPr="00717C19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3296" w:type="dxa"/>
          </w:tcPr>
          <w:p w:rsidR="00530971" w:rsidRDefault="00530971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D1B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 2.</w:t>
            </w: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530971" w:rsidRDefault="00530971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530971" w:rsidRDefault="00530971" w:rsidP="00F56D1B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Удельный вес населения, занимающихся в клубных формированиях</w:t>
            </w:r>
            <w:proofErr w:type="gramEnd"/>
          </w:p>
        </w:tc>
        <w:tc>
          <w:tcPr>
            <w:tcW w:w="1186" w:type="dxa"/>
          </w:tcPr>
          <w:p w:rsidR="00530971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5407" w:type="dxa"/>
          </w:tcPr>
          <w:p w:rsidR="00530971" w:rsidRPr="00F56D1B" w:rsidRDefault="00530971" w:rsidP="00F56D1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Общее количество участников клубных формирований </w:t>
            </w:r>
            <w:r w:rsidRPr="00F56D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количество жителей поселения</w:t>
            </w:r>
          </w:p>
        </w:tc>
        <w:tc>
          <w:tcPr>
            <w:tcW w:w="3975" w:type="dxa"/>
          </w:tcPr>
          <w:p w:rsidR="00530971" w:rsidRPr="00C46B9F" w:rsidRDefault="00530971" w:rsidP="000B6B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МКУК «Селявинский СДК»</w:t>
            </w:r>
          </w:p>
        </w:tc>
      </w:tr>
      <w:tr w:rsidR="00530971" w:rsidRPr="009A5B66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</w:tcPr>
          <w:p w:rsidR="00530971" w:rsidRPr="00717C19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96" w:type="dxa"/>
          </w:tcPr>
          <w:p w:rsidR="00530971" w:rsidRPr="003C018F" w:rsidRDefault="00530971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3C018F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 3.1.</w:t>
            </w:r>
          </w:p>
          <w:p w:rsidR="00530971" w:rsidRDefault="00530971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530971" w:rsidRPr="00717C19" w:rsidRDefault="00530971" w:rsidP="003C018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Число пользователей библиотеки</w:t>
            </w:r>
          </w:p>
        </w:tc>
        <w:tc>
          <w:tcPr>
            <w:tcW w:w="1186" w:type="dxa"/>
          </w:tcPr>
          <w:p w:rsidR="00530971" w:rsidRPr="00717C19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407" w:type="dxa"/>
          </w:tcPr>
          <w:p w:rsidR="00530971" w:rsidRPr="00717C19" w:rsidRDefault="00530971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Фактическое количество пользователей</w:t>
            </w:r>
          </w:p>
        </w:tc>
        <w:tc>
          <w:tcPr>
            <w:tcW w:w="3975" w:type="dxa"/>
          </w:tcPr>
          <w:p w:rsidR="00530971" w:rsidRDefault="00530971" w:rsidP="000B6B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7-НК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530971" w:rsidRPr="009A5B66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</w:tcPr>
          <w:p w:rsidR="00530971" w:rsidRPr="00717C19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3296" w:type="dxa"/>
          </w:tcPr>
          <w:p w:rsidR="00530971" w:rsidRPr="003C018F" w:rsidRDefault="00530971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3C018F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 3.2.</w:t>
            </w:r>
          </w:p>
          <w:p w:rsidR="00530971" w:rsidRPr="00717C19" w:rsidRDefault="00530971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530971" w:rsidRPr="00717C19" w:rsidRDefault="00530971" w:rsidP="00717C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/>
                <w:kern w:val="2"/>
                <w:sz w:val="24"/>
                <w:szCs w:val="24"/>
              </w:rPr>
              <w:t>Количество посещений библиотеки</w:t>
            </w:r>
          </w:p>
        </w:tc>
        <w:tc>
          <w:tcPr>
            <w:tcW w:w="1186" w:type="dxa"/>
          </w:tcPr>
          <w:p w:rsidR="00530971" w:rsidRPr="00717C19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407" w:type="dxa"/>
          </w:tcPr>
          <w:p w:rsidR="00530971" w:rsidRPr="00717C19" w:rsidRDefault="00530971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фактическое количество посещений библиотеки определяется путем суммирования количества посещений библиотеки за 1 год </w:t>
            </w:r>
          </w:p>
        </w:tc>
        <w:tc>
          <w:tcPr>
            <w:tcW w:w="3975" w:type="dxa"/>
          </w:tcPr>
          <w:p w:rsidR="00530971" w:rsidRPr="00717C19" w:rsidRDefault="00530971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7-НК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530971" w:rsidRPr="009A5B66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</w:tcPr>
          <w:p w:rsidR="00530971" w:rsidRPr="00717C19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3296" w:type="dxa"/>
          </w:tcPr>
          <w:p w:rsidR="00530971" w:rsidRPr="00717C19" w:rsidRDefault="00530971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3.3.</w:t>
            </w:r>
          </w:p>
          <w:p w:rsidR="00530971" w:rsidRPr="00717C19" w:rsidRDefault="00530971" w:rsidP="00717C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/>
                <w:kern w:val="2"/>
                <w:sz w:val="24"/>
                <w:szCs w:val="24"/>
              </w:rPr>
              <w:t>Количество выданных документов (экземпляров) из фонда библиотеки</w:t>
            </w:r>
          </w:p>
        </w:tc>
        <w:tc>
          <w:tcPr>
            <w:tcW w:w="1186" w:type="dxa"/>
          </w:tcPr>
          <w:p w:rsidR="00530971" w:rsidRPr="00717C19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экземпляров</w:t>
            </w:r>
          </w:p>
        </w:tc>
        <w:tc>
          <w:tcPr>
            <w:tcW w:w="5407" w:type="dxa"/>
          </w:tcPr>
          <w:p w:rsidR="00530971" w:rsidRPr="00717C19" w:rsidRDefault="00530971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фактическое количество выданных документов из фонда библиотеки определяется путем суммирования количества выданных документов за 1 год</w:t>
            </w:r>
          </w:p>
        </w:tc>
        <w:tc>
          <w:tcPr>
            <w:tcW w:w="3975" w:type="dxa"/>
          </w:tcPr>
          <w:p w:rsidR="00530971" w:rsidRPr="00717C19" w:rsidRDefault="00530971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7-НК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530971" w:rsidRPr="009A5B66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1" w:rsidRPr="00717C19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1" w:rsidRPr="003C018F" w:rsidRDefault="00530971" w:rsidP="00717C19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3C018F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Показатель 3.4.</w:t>
            </w:r>
          </w:p>
          <w:p w:rsidR="00530971" w:rsidRPr="00717C19" w:rsidRDefault="00530971" w:rsidP="00717C19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Количество экземпляров новых поступлений в библиотечные фонды библиотеки </w:t>
            </w:r>
            <w:proofErr w:type="gramStart"/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</w:t>
            </w:r>
            <w:proofErr w:type="gramEnd"/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530971" w:rsidRPr="00717C19" w:rsidRDefault="00530971" w:rsidP="00717C19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  <w:highlight w:val="cyan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 тыс. человек населения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1" w:rsidRPr="00717C19" w:rsidRDefault="00530971" w:rsidP="00717C19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1" w:rsidRPr="00717C19" w:rsidRDefault="00530971" w:rsidP="00717C19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экземпляров новых поступлений/количество населения Х 1000</w:t>
            </w:r>
          </w:p>
          <w:p w:rsidR="00530971" w:rsidRPr="00717C19" w:rsidRDefault="00530971" w:rsidP="00717C19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1" w:rsidRPr="00717C19" w:rsidRDefault="00530971" w:rsidP="00717C19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7-НК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</w:tbl>
    <w:p w:rsidR="009A5B66" w:rsidRPr="009A5B66" w:rsidRDefault="009A5B66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3544A9" w:rsidRDefault="003544A9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3544A9" w:rsidRDefault="003544A9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717C19">
        <w:rPr>
          <w:rFonts w:ascii="Times New Roman" w:hAnsi="Times New Roman"/>
          <w:kern w:val="2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kern w:val="2"/>
          <w:sz w:val="24"/>
          <w:szCs w:val="24"/>
        </w:rPr>
        <w:t xml:space="preserve"> № 2 </w:t>
      </w: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к муниципальной программе «Развитие </w:t>
      </w: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и сохранение культуры поселения</w:t>
      </w:r>
      <w:r w:rsidR="003C018F">
        <w:rPr>
          <w:rFonts w:ascii="Times New Roman" w:hAnsi="Times New Roman"/>
          <w:kern w:val="2"/>
          <w:sz w:val="24"/>
          <w:szCs w:val="24"/>
        </w:rPr>
        <w:t>»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на 2014- 2016 годы</w:t>
      </w:r>
    </w:p>
    <w:p w:rsidR="009A5B66" w:rsidRDefault="009A5B66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A5B66" w:rsidRDefault="009A5B66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7D0610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="00862832">
        <w:rPr>
          <w:rFonts w:ascii="Times New Roman" w:hAnsi="Times New Roman"/>
          <w:sz w:val="24"/>
          <w:szCs w:val="24"/>
        </w:rPr>
        <w:t>муниципальной программы «Развитие и сохранение культуры поселения на 2014 – 2016 годы»</w:t>
      </w:r>
    </w:p>
    <w:p w:rsidR="00862832" w:rsidRPr="00861219" w:rsidRDefault="00862832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3118"/>
        <w:gridCol w:w="2694"/>
      </w:tblGrid>
      <w:tr w:rsidR="00C33D4D" w:rsidRPr="00861219" w:rsidTr="00C33D4D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C33D4D" w:rsidRDefault="00C33D4D" w:rsidP="008E4B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4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C33D4D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непосредственный</w:t>
            </w:r>
            <w:r w:rsidRPr="00C33D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C33D4D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C33D4D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33D4D" w:rsidRPr="00861219" w:rsidTr="00C33D4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C33D4D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C33D4D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4D" w:rsidRPr="00861219" w:rsidTr="00C33D4D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C33D4D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C33D4D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3D4D" w:rsidRPr="00861219" w:rsidTr="00CE716C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C33D4D" w:rsidRDefault="00C33D4D" w:rsidP="00C33D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и сохранение культуры поселения на 2014 – 2016 годы»</w:t>
            </w:r>
          </w:p>
        </w:tc>
      </w:tr>
      <w:tr w:rsidR="00C33D4D" w:rsidRPr="00861219" w:rsidTr="00CE716C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C33D4D" w:rsidRDefault="0089069C" w:rsidP="00C33D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C33D4D">
              <w:rPr>
                <w:rFonts w:ascii="Times New Roman" w:hAnsi="Times New Roman"/>
                <w:sz w:val="24"/>
                <w:szCs w:val="24"/>
              </w:rPr>
              <w:t xml:space="preserve"> 1 « «Организация досуга и обеспечение жителей поселения услугами организации культуры»</w:t>
            </w:r>
          </w:p>
        </w:tc>
      </w:tr>
      <w:tr w:rsidR="008E4BB4" w:rsidRPr="00861219" w:rsidTr="00C33D4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Default="00071BF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06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861219" w:rsidRDefault="008E4BB4" w:rsidP="00731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культурно-досуговой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F4" w:rsidRDefault="00071BF4" w:rsidP="00731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Селявинского сельского поселения;</w:t>
            </w:r>
          </w:p>
          <w:p w:rsidR="008E4BB4" w:rsidRPr="00861219" w:rsidRDefault="008E4BB4" w:rsidP="00731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Селявинский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861219" w:rsidRDefault="008E4BB4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861219" w:rsidRDefault="008E4BB4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861219" w:rsidRDefault="008E4BB4" w:rsidP="00731D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8E4BB4" w:rsidRPr="00861219" w:rsidRDefault="008E4BB4" w:rsidP="00731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C33D4D" w:rsidRDefault="008E4BB4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B4" w:rsidRPr="00861219" w:rsidTr="00C33D4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Default="0089069C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861219" w:rsidRDefault="00731D66" w:rsidP="008906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Модернизация материально-технической базы</w:t>
            </w:r>
            <w:r w:rsidR="008E4BB4"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учреждений культуры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66" w:rsidRDefault="00731D66" w:rsidP="00731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Селявинского сельского поселения;</w:t>
            </w:r>
          </w:p>
          <w:p w:rsidR="008E4BB4" w:rsidRPr="00861219" w:rsidRDefault="00731D66" w:rsidP="00731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Селявинский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861219" w:rsidRDefault="008E4BB4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861219" w:rsidRDefault="008E4BB4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861219" w:rsidRDefault="008E4BB4" w:rsidP="00731D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8E4BB4" w:rsidRPr="00861219" w:rsidRDefault="008E4BB4" w:rsidP="00731D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  <w:r w:rsidR="008906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C33D4D" w:rsidRDefault="008E4BB4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69C" w:rsidRPr="00861219" w:rsidTr="00731D66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C33D4D" w:rsidRDefault="0089069C" w:rsidP="00D5122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 «Орг</w:t>
            </w:r>
            <w:r w:rsidR="00D5122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</w:t>
            </w:r>
            <w:r w:rsidR="00D5122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 библиотечного обслуживания населения»</w:t>
            </w:r>
          </w:p>
        </w:tc>
      </w:tr>
      <w:tr w:rsidR="00C33D4D" w:rsidRPr="00861219" w:rsidTr="00100EE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89069C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09CD" w:rsidRDefault="00C33D4D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66" w:rsidRDefault="00731D66" w:rsidP="00731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Селявинского сельского поселения;</w:t>
            </w:r>
          </w:p>
          <w:p w:rsidR="00C33D4D" w:rsidRPr="008609CD" w:rsidRDefault="00731D66" w:rsidP="00731D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Селявинский </w:t>
            </w:r>
            <w:r w:rsidRPr="00861219">
              <w:rPr>
                <w:rFonts w:ascii="Times New Roman" w:hAnsi="Times New Roman"/>
                <w:sz w:val="24"/>
                <w:szCs w:val="24"/>
              </w:rPr>
              <w:t>СДК»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Селявинская сельская 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09CD" w:rsidRDefault="00C33D4D" w:rsidP="00FD099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09CD" w:rsidRDefault="00C33D4D" w:rsidP="00FD099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Default="00731D66" w:rsidP="009678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3D4D">
              <w:rPr>
                <w:rFonts w:ascii="Times New Roman" w:hAnsi="Times New Roman"/>
                <w:sz w:val="24"/>
                <w:szCs w:val="24"/>
              </w:rPr>
              <w:t>О</w:t>
            </w:r>
            <w:r w:rsidR="00C33D4D" w:rsidRPr="00C33D4D">
              <w:rPr>
                <w:rFonts w:ascii="Times New Roman" w:hAnsi="Times New Roman"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равного</w:t>
            </w:r>
            <w:r w:rsidR="00C33D4D" w:rsidRPr="00C33D4D">
              <w:rPr>
                <w:rFonts w:ascii="Times New Roman" w:hAnsi="Times New Roman"/>
                <w:sz w:val="24"/>
                <w:szCs w:val="24"/>
              </w:rPr>
              <w:t xml:space="preserve"> доступа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информационным ресурсам, библиотечным услугам</w:t>
            </w:r>
            <w:r w:rsidR="009678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78EC" w:rsidRPr="00C33D4D" w:rsidRDefault="009678EC" w:rsidP="009678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комплектования и сохранности фондов библиотеки.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C33D4D" w:rsidRDefault="00C33D4D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717C19">
        <w:rPr>
          <w:rFonts w:ascii="Times New Roman" w:hAnsi="Times New Roman"/>
          <w:kern w:val="2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kern w:val="2"/>
          <w:sz w:val="24"/>
          <w:szCs w:val="24"/>
        </w:rPr>
        <w:t xml:space="preserve"> № 3</w:t>
      </w: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к муниципальной программе «Развитие </w:t>
      </w: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и сохранение культуры поселения</w:t>
      </w:r>
      <w:r w:rsidR="003C018F">
        <w:rPr>
          <w:rFonts w:ascii="Times New Roman" w:hAnsi="Times New Roman"/>
          <w:kern w:val="2"/>
          <w:sz w:val="24"/>
          <w:szCs w:val="24"/>
        </w:rPr>
        <w:t>»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9678EC" w:rsidRDefault="003C018F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на 2014- 2016 годы</w:t>
      </w:r>
    </w:p>
    <w:p w:rsidR="007D0610" w:rsidRDefault="0090248A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Ресурсное обеспечение</w:t>
      </w:r>
    </w:p>
    <w:p w:rsidR="00D51226" w:rsidRDefault="0090248A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90248A" w:rsidRDefault="0090248A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и сохранение культуры поселения</w:t>
      </w:r>
      <w:r w:rsidR="003C018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2014 – 2016 годы</w:t>
      </w:r>
    </w:p>
    <w:p w:rsidR="003C018F" w:rsidRDefault="003C018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местного бюджета</w:t>
      </w:r>
    </w:p>
    <w:p w:rsidR="0090248A" w:rsidRPr="00C46B9F" w:rsidRDefault="0090248A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409"/>
        <w:gridCol w:w="2411"/>
        <w:gridCol w:w="850"/>
        <w:gridCol w:w="851"/>
        <w:gridCol w:w="1417"/>
        <w:gridCol w:w="851"/>
        <w:gridCol w:w="992"/>
        <w:gridCol w:w="1134"/>
        <w:gridCol w:w="1134"/>
        <w:gridCol w:w="1134"/>
      </w:tblGrid>
      <w:tr w:rsidR="007C6B9D" w:rsidRPr="00C46B9F" w:rsidTr="0090248A">
        <w:trPr>
          <w:trHeight w:val="720"/>
          <w:tblCellSpacing w:w="5" w:type="nil"/>
        </w:trPr>
        <w:tc>
          <w:tcPr>
            <w:tcW w:w="1985" w:type="dxa"/>
            <w:vMerge w:val="restart"/>
          </w:tcPr>
          <w:p w:rsidR="007C6B9D" w:rsidRPr="00C46B9F" w:rsidRDefault="007C6B9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09" w:type="dxa"/>
            <w:vMerge w:val="restart"/>
          </w:tcPr>
          <w:p w:rsidR="0090248A" w:rsidRPr="00C46B9F" w:rsidRDefault="007C6B9D" w:rsidP="0090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24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C6B9D" w:rsidRPr="00C46B9F" w:rsidRDefault="007C6B9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7C6B9D" w:rsidRPr="00C46B9F" w:rsidRDefault="007C6B9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3969" w:type="dxa"/>
            <w:gridSpan w:val="4"/>
          </w:tcPr>
          <w:p w:rsidR="007C6B9D" w:rsidRPr="00C46B9F" w:rsidRDefault="007C6B9D" w:rsidP="003E46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4" w:type="dxa"/>
            <w:gridSpan w:val="4"/>
          </w:tcPr>
          <w:p w:rsidR="007C6B9D" w:rsidRPr="00C46B9F" w:rsidRDefault="007C6B9D" w:rsidP="003E46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7C6B9D" w:rsidRPr="00C46B9F" w:rsidTr="0090248A">
        <w:trPr>
          <w:trHeight w:val="1561"/>
          <w:tblCellSpacing w:w="5" w:type="nil"/>
        </w:trPr>
        <w:tc>
          <w:tcPr>
            <w:tcW w:w="1985" w:type="dxa"/>
            <w:vMerge/>
          </w:tcPr>
          <w:p w:rsidR="007C6B9D" w:rsidRPr="00C46B9F" w:rsidRDefault="007C6B9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C6B9D" w:rsidRPr="00C46B9F" w:rsidRDefault="007C6B9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7C6B9D" w:rsidRPr="00C46B9F" w:rsidRDefault="007C6B9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6B9D" w:rsidRDefault="007C6B9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7C6B9D" w:rsidRDefault="007C6B9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</w:tcPr>
          <w:p w:rsidR="007C6B9D" w:rsidRDefault="007C6B9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</w:tcPr>
          <w:p w:rsidR="007C6B9D" w:rsidRDefault="007C6B9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</w:tcPr>
          <w:p w:rsidR="007C6B9D" w:rsidRPr="00C46B9F" w:rsidRDefault="007C6B9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C6B9D" w:rsidRPr="00C46B9F" w:rsidRDefault="007C6B9D" w:rsidP="00D767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7C6B9D" w:rsidRPr="00C46B9F" w:rsidRDefault="007C6B9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7C6B9D" w:rsidRPr="00C46B9F" w:rsidRDefault="007C6B9D" w:rsidP="00D767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C6B9D" w:rsidRPr="00C46B9F" w:rsidTr="0090248A">
        <w:trPr>
          <w:tblCellSpacing w:w="5" w:type="nil"/>
        </w:trPr>
        <w:tc>
          <w:tcPr>
            <w:tcW w:w="1985" w:type="dxa"/>
          </w:tcPr>
          <w:p w:rsidR="007C6B9D" w:rsidRPr="00C46B9F" w:rsidRDefault="007C6B9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C6B9D" w:rsidRPr="00C46B9F" w:rsidRDefault="007C6B9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7C6B9D" w:rsidRPr="00C46B9F" w:rsidRDefault="007C6B9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C6B9D" w:rsidRDefault="006563F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6B9D" w:rsidRDefault="006563F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C6B9D" w:rsidRDefault="006563F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6B9D" w:rsidRDefault="006563F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C6B9D" w:rsidRPr="00C46B9F" w:rsidRDefault="006563F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C6B9D" w:rsidRPr="00C46B9F" w:rsidRDefault="006563F4" w:rsidP="00D767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C6B9D" w:rsidRPr="00C46B9F" w:rsidRDefault="006563F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C6B9D" w:rsidRPr="00C46B9F" w:rsidRDefault="006563F4" w:rsidP="00D767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0248A" w:rsidRPr="00C46B9F" w:rsidTr="0090248A">
        <w:trPr>
          <w:trHeight w:val="1380"/>
          <w:tblCellSpacing w:w="5" w:type="nil"/>
        </w:trPr>
        <w:tc>
          <w:tcPr>
            <w:tcW w:w="1985" w:type="dxa"/>
          </w:tcPr>
          <w:p w:rsidR="0090248A" w:rsidRPr="00C46B9F" w:rsidRDefault="0090248A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409" w:type="dxa"/>
          </w:tcPr>
          <w:p w:rsidR="0090248A" w:rsidRPr="00C46B9F" w:rsidRDefault="00D00392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и сохранение культуры поселения» на 2014 - 2016 годы</w:t>
            </w:r>
          </w:p>
        </w:tc>
        <w:tc>
          <w:tcPr>
            <w:tcW w:w="2411" w:type="dxa"/>
          </w:tcPr>
          <w:p w:rsidR="0090248A" w:rsidRPr="00FA0F93" w:rsidRDefault="0090248A" w:rsidP="0090248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93">
              <w:rPr>
                <w:rFonts w:ascii="Times New Roman" w:hAnsi="Times New Roman" w:cs="Times New Roman"/>
                <w:sz w:val="24"/>
                <w:szCs w:val="24"/>
              </w:rPr>
              <w:t>Администрация Селявинского сельского поселения;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«Селявинский СДК»</w:t>
            </w:r>
          </w:p>
        </w:tc>
        <w:tc>
          <w:tcPr>
            <w:tcW w:w="850" w:type="dxa"/>
            <w:vAlign w:val="center"/>
          </w:tcPr>
          <w:p w:rsidR="0090248A" w:rsidRDefault="0090248A" w:rsidP="0090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51" w:type="dxa"/>
            <w:vAlign w:val="center"/>
          </w:tcPr>
          <w:p w:rsidR="0090248A" w:rsidRDefault="0090248A" w:rsidP="0090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90248A" w:rsidRDefault="0090248A" w:rsidP="0090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90248A" w:rsidRDefault="0090248A" w:rsidP="0090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90248A" w:rsidRPr="00C46B9F" w:rsidRDefault="0090248A" w:rsidP="00CE4E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6272,0</w:t>
            </w:r>
          </w:p>
        </w:tc>
        <w:tc>
          <w:tcPr>
            <w:tcW w:w="1134" w:type="dxa"/>
            <w:vAlign w:val="center"/>
          </w:tcPr>
          <w:p w:rsidR="0090248A" w:rsidRPr="00C46B9F" w:rsidRDefault="0090248A" w:rsidP="00CE4E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1879,0</w:t>
            </w:r>
          </w:p>
        </w:tc>
        <w:tc>
          <w:tcPr>
            <w:tcW w:w="1134" w:type="dxa"/>
            <w:vAlign w:val="center"/>
          </w:tcPr>
          <w:p w:rsidR="0090248A" w:rsidRPr="00C46B9F" w:rsidRDefault="0090248A" w:rsidP="00CE4E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2027,0</w:t>
            </w:r>
          </w:p>
        </w:tc>
        <w:tc>
          <w:tcPr>
            <w:tcW w:w="1134" w:type="dxa"/>
            <w:vAlign w:val="center"/>
          </w:tcPr>
          <w:p w:rsidR="0090248A" w:rsidRPr="00C46B9F" w:rsidRDefault="0090248A" w:rsidP="00CE4E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2366,0</w:t>
            </w:r>
          </w:p>
        </w:tc>
      </w:tr>
      <w:tr w:rsidR="007E27B2" w:rsidRPr="00C46B9F" w:rsidTr="007E27B2">
        <w:trPr>
          <w:trHeight w:val="413"/>
          <w:tblCellSpacing w:w="5" w:type="nil"/>
        </w:trPr>
        <w:tc>
          <w:tcPr>
            <w:tcW w:w="1985" w:type="dxa"/>
          </w:tcPr>
          <w:p w:rsidR="007E27B2" w:rsidRPr="00C46B9F" w:rsidRDefault="007E27B2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409" w:type="dxa"/>
          </w:tcPr>
          <w:p w:rsidR="007E27B2" w:rsidRPr="00861219" w:rsidRDefault="007E27B2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обеспечения жителей поселения услугами организации культуры»</w:t>
            </w:r>
          </w:p>
        </w:tc>
        <w:tc>
          <w:tcPr>
            <w:tcW w:w="2411" w:type="dxa"/>
          </w:tcPr>
          <w:p w:rsidR="007E27B2" w:rsidRPr="00FA0F93" w:rsidRDefault="007E27B2" w:rsidP="0090248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93">
              <w:rPr>
                <w:rFonts w:ascii="Times New Roman" w:hAnsi="Times New Roman" w:cs="Times New Roman"/>
                <w:sz w:val="24"/>
                <w:szCs w:val="24"/>
              </w:rPr>
              <w:t>Администрация Селявинского сельского поселения;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«Селявинский СДК»</w:t>
            </w:r>
          </w:p>
        </w:tc>
        <w:tc>
          <w:tcPr>
            <w:tcW w:w="850" w:type="dxa"/>
            <w:vAlign w:val="center"/>
          </w:tcPr>
          <w:p w:rsidR="007E27B2" w:rsidRDefault="007E27B2" w:rsidP="007E27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51" w:type="dxa"/>
            <w:vAlign w:val="center"/>
          </w:tcPr>
          <w:p w:rsidR="007E27B2" w:rsidRDefault="007E27B2" w:rsidP="007E27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vAlign w:val="center"/>
          </w:tcPr>
          <w:p w:rsidR="007E27B2" w:rsidRDefault="007E27B2" w:rsidP="007E27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11 1 0059</w:t>
            </w:r>
          </w:p>
        </w:tc>
        <w:tc>
          <w:tcPr>
            <w:tcW w:w="851" w:type="dxa"/>
            <w:vAlign w:val="center"/>
          </w:tcPr>
          <w:p w:rsidR="007E27B2" w:rsidRDefault="007E27B2" w:rsidP="007E27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7E27B2" w:rsidRPr="00C46B9F" w:rsidRDefault="007E27B2" w:rsidP="007E27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5383,0</w:t>
            </w:r>
          </w:p>
        </w:tc>
        <w:tc>
          <w:tcPr>
            <w:tcW w:w="1134" w:type="dxa"/>
            <w:vAlign w:val="center"/>
          </w:tcPr>
          <w:p w:rsidR="007E27B2" w:rsidRPr="00C46B9F" w:rsidRDefault="007E27B2" w:rsidP="007E27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1655,0</w:t>
            </w:r>
          </w:p>
        </w:tc>
        <w:tc>
          <w:tcPr>
            <w:tcW w:w="1134" w:type="dxa"/>
            <w:vAlign w:val="center"/>
          </w:tcPr>
          <w:p w:rsidR="007E27B2" w:rsidRPr="00C46B9F" w:rsidRDefault="007E27B2" w:rsidP="007E27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1730,0</w:t>
            </w:r>
          </w:p>
        </w:tc>
        <w:tc>
          <w:tcPr>
            <w:tcW w:w="1134" w:type="dxa"/>
            <w:vAlign w:val="center"/>
          </w:tcPr>
          <w:p w:rsidR="007E27B2" w:rsidRPr="00C46B9F" w:rsidRDefault="007E27B2" w:rsidP="007E27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1998,0</w:t>
            </w:r>
          </w:p>
        </w:tc>
      </w:tr>
      <w:tr w:rsidR="007C6B9D" w:rsidRPr="00C46B9F" w:rsidTr="0090248A">
        <w:trPr>
          <w:trHeight w:val="413"/>
          <w:tblCellSpacing w:w="5" w:type="nil"/>
        </w:trPr>
        <w:tc>
          <w:tcPr>
            <w:tcW w:w="1985" w:type="dxa"/>
          </w:tcPr>
          <w:p w:rsidR="007C6B9D" w:rsidRPr="00C46B9F" w:rsidRDefault="007C6B9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902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C6B9D" w:rsidRPr="00C46B9F" w:rsidRDefault="007C6B9D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7C6B9D" w:rsidRDefault="0090248A" w:rsidP="0090248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Селявинского сельского поселения;</w:t>
            </w:r>
          </w:p>
          <w:p w:rsidR="0090248A" w:rsidRPr="00C46B9F" w:rsidRDefault="0090248A" w:rsidP="0090248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«Селявинский СДК»</w:t>
            </w:r>
          </w:p>
        </w:tc>
        <w:tc>
          <w:tcPr>
            <w:tcW w:w="850" w:type="dxa"/>
            <w:vAlign w:val="center"/>
          </w:tcPr>
          <w:p w:rsidR="007C6B9D" w:rsidRDefault="007C6B9D" w:rsidP="0090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51" w:type="dxa"/>
            <w:vAlign w:val="center"/>
          </w:tcPr>
          <w:p w:rsidR="007C6B9D" w:rsidRDefault="007C6B9D" w:rsidP="0090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vAlign w:val="center"/>
          </w:tcPr>
          <w:p w:rsidR="007C6B9D" w:rsidRDefault="007C6B9D" w:rsidP="0090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11 2 0059</w:t>
            </w:r>
          </w:p>
        </w:tc>
        <w:tc>
          <w:tcPr>
            <w:tcW w:w="851" w:type="dxa"/>
            <w:vAlign w:val="center"/>
          </w:tcPr>
          <w:p w:rsidR="007C6B9D" w:rsidRDefault="007C6B9D" w:rsidP="0090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7C6B9D" w:rsidRPr="00C46B9F" w:rsidRDefault="007C6B9D" w:rsidP="00CE4E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1134" w:type="dxa"/>
            <w:vAlign w:val="center"/>
          </w:tcPr>
          <w:p w:rsidR="007C6B9D" w:rsidRPr="00C46B9F" w:rsidRDefault="007C6B9D" w:rsidP="00CE4E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1134" w:type="dxa"/>
            <w:vAlign w:val="center"/>
          </w:tcPr>
          <w:p w:rsidR="007C6B9D" w:rsidRPr="00C46B9F" w:rsidRDefault="007C6B9D" w:rsidP="00CE4E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34" w:type="dxa"/>
            <w:vAlign w:val="center"/>
          </w:tcPr>
          <w:p w:rsidR="007C6B9D" w:rsidRPr="00C46B9F" w:rsidRDefault="007C6B9D" w:rsidP="00CE4E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</w:tr>
    </w:tbl>
    <w:p w:rsidR="00B6548E" w:rsidRPr="00C46B9F" w:rsidRDefault="00B6548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B6548E" w:rsidRPr="00C46B9F" w:rsidSect="00D7645F">
      <w:footerReference w:type="default" r:id="rId11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80" w:rsidRDefault="00417380" w:rsidP="001A382A">
      <w:r>
        <w:separator/>
      </w:r>
    </w:p>
  </w:endnote>
  <w:endnote w:type="continuationSeparator" w:id="0">
    <w:p w:rsidR="00417380" w:rsidRDefault="00417380" w:rsidP="001A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92" w:rsidRDefault="00D00392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92" w:rsidRDefault="00D00392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80" w:rsidRDefault="00417380" w:rsidP="001A382A">
      <w:r>
        <w:separator/>
      </w:r>
    </w:p>
  </w:footnote>
  <w:footnote w:type="continuationSeparator" w:id="0">
    <w:p w:rsidR="00417380" w:rsidRDefault="00417380" w:rsidP="001A3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92" w:rsidRDefault="00D00392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87883"/>
    <w:multiLevelType w:val="hybridMultilevel"/>
    <w:tmpl w:val="9522A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08085B35"/>
    <w:multiLevelType w:val="hybridMultilevel"/>
    <w:tmpl w:val="63E84FD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6F2BBC"/>
    <w:multiLevelType w:val="hybridMultilevel"/>
    <w:tmpl w:val="2076C00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7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FF2718"/>
    <w:multiLevelType w:val="hybridMultilevel"/>
    <w:tmpl w:val="A02E899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4B4B3B8B"/>
    <w:multiLevelType w:val="hybridMultilevel"/>
    <w:tmpl w:val="2486A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305D0"/>
    <w:multiLevelType w:val="hybridMultilevel"/>
    <w:tmpl w:val="3E42C6AC"/>
    <w:lvl w:ilvl="0" w:tplc="781411B8">
      <w:start w:val="2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4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E128DC"/>
    <w:multiLevelType w:val="hybridMultilevel"/>
    <w:tmpl w:val="7E6678B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4"/>
  </w:num>
  <w:num w:numId="5">
    <w:abstractNumId w:val="10"/>
  </w:num>
  <w:num w:numId="6">
    <w:abstractNumId w:val="7"/>
  </w:num>
  <w:num w:numId="7">
    <w:abstractNumId w:val="15"/>
  </w:num>
  <w:num w:numId="8">
    <w:abstractNumId w:val="6"/>
  </w:num>
  <w:num w:numId="9">
    <w:abstractNumId w:val="19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9"/>
  </w:num>
  <w:num w:numId="14">
    <w:abstractNumId w:val="28"/>
  </w:num>
  <w:num w:numId="15">
    <w:abstractNumId w:val="11"/>
  </w:num>
  <w:num w:numId="16">
    <w:abstractNumId w:val="2"/>
  </w:num>
  <w:num w:numId="17">
    <w:abstractNumId w:val="9"/>
  </w:num>
  <w:num w:numId="18">
    <w:abstractNumId w:val="5"/>
  </w:num>
  <w:num w:numId="19">
    <w:abstractNumId w:val="18"/>
  </w:num>
  <w:num w:numId="20">
    <w:abstractNumId w:val="30"/>
  </w:num>
  <w:num w:numId="21">
    <w:abstractNumId w:val="25"/>
  </w:num>
  <w:num w:numId="22">
    <w:abstractNumId w:val="24"/>
  </w:num>
  <w:num w:numId="23">
    <w:abstractNumId w:val="17"/>
  </w:num>
  <w:num w:numId="24">
    <w:abstractNumId w:val="20"/>
  </w:num>
  <w:num w:numId="25">
    <w:abstractNumId w:val="26"/>
  </w:num>
  <w:num w:numId="26">
    <w:abstractNumId w:val="12"/>
  </w:num>
  <w:num w:numId="27">
    <w:abstractNumId w:val="8"/>
  </w:num>
  <w:num w:numId="28">
    <w:abstractNumId w:val="3"/>
  </w:num>
  <w:num w:numId="29">
    <w:abstractNumId w:val="23"/>
  </w:num>
  <w:num w:numId="30">
    <w:abstractNumId w:val="1"/>
  </w:num>
  <w:num w:numId="31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40C88"/>
    <w:rsid w:val="0004197D"/>
    <w:rsid w:val="00042491"/>
    <w:rsid w:val="000428FD"/>
    <w:rsid w:val="00042BC4"/>
    <w:rsid w:val="00043428"/>
    <w:rsid w:val="00044187"/>
    <w:rsid w:val="00051D1C"/>
    <w:rsid w:val="000528A3"/>
    <w:rsid w:val="00055754"/>
    <w:rsid w:val="00056299"/>
    <w:rsid w:val="000607A1"/>
    <w:rsid w:val="0006126B"/>
    <w:rsid w:val="00063126"/>
    <w:rsid w:val="000641BC"/>
    <w:rsid w:val="00071BF4"/>
    <w:rsid w:val="00071D12"/>
    <w:rsid w:val="000721FC"/>
    <w:rsid w:val="000723B9"/>
    <w:rsid w:val="0007799A"/>
    <w:rsid w:val="0008312D"/>
    <w:rsid w:val="000837F5"/>
    <w:rsid w:val="000867F8"/>
    <w:rsid w:val="00086F6A"/>
    <w:rsid w:val="00090773"/>
    <w:rsid w:val="000923D1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7D32"/>
    <w:rsid w:val="000B02A0"/>
    <w:rsid w:val="000B29EB"/>
    <w:rsid w:val="000B3BF4"/>
    <w:rsid w:val="000B502B"/>
    <w:rsid w:val="000B51F9"/>
    <w:rsid w:val="000B77E9"/>
    <w:rsid w:val="000C30CF"/>
    <w:rsid w:val="000C5157"/>
    <w:rsid w:val="000C5F3D"/>
    <w:rsid w:val="000D1206"/>
    <w:rsid w:val="000D171B"/>
    <w:rsid w:val="000D1AB1"/>
    <w:rsid w:val="000D3577"/>
    <w:rsid w:val="000D498D"/>
    <w:rsid w:val="000D5857"/>
    <w:rsid w:val="000E1379"/>
    <w:rsid w:val="000E265B"/>
    <w:rsid w:val="000E31CD"/>
    <w:rsid w:val="000E450A"/>
    <w:rsid w:val="000E4EAB"/>
    <w:rsid w:val="000E5E3E"/>
    <w:rsid w:val="000F05AE"/>
    <w:rsid w:val="000F2BD0"/>
    <w:rsid w:val="000F5CB3"/>
    <w:rsid w:val="000F696A"/>
    <w:rsid w:val="00100E30"/>
    <w:rsid w:val="00100EED"/>
    <w:rsid w:val="00101367"/>
    <w:rsid w:val="001013D5"/>
    <w:rsid w:val="00103A52"/>
    <w:rsid w:val="001066B0"/>
    <w:rsid w:val="00107861"/>
    <w:rsid w:val="00114242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32B2B"/>
    <w:rsid w:val="00140061"/>
    <w:rsid w:val="00142FE0"/>
    <w:rsid w:val="001516AD"/>
    <w:rsid w:val="00151E96"/>
    <w:rsid w:val="00152EF5"/>
    <w:rsid w:val="00154BD6"/>
    <w:rsid w:val="00156795"/>
    <w:rsid w:val="001607D7"/>
    <w:rsid w:val="0016111E"/>
    <w:rsid w:val="001666E4"/>
    <w:rsid w:val="0016769B"/>
    <w:rsid w:val="0017023F"/>
    <w:rsid w:val="00170718"/>
    <w:rsid w:val="001731DD"/>
    <w:rsid w:val="00176574"/>
    <w:rsid w:val="0017711A"/>
    <w:rsid w:val="00181E97"/>
    <w:rsid w:val="00185C8F"/>
    <w:rsid w:val="00187BBB"/>
    <w:rsid w:val="0019461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5D9A"/>
    <w:rsid w:val="001A733F"/>
    <w:rsid w:val="001B54C0"/>
    <w:rsid w:val="001B5DDD"/>
    <w:rsid w:val="001C1D06"/>
    <w:rsid w:val="001C37DD"/>
    <w:rsid w:val="001C6792"/>
    <w:rsid w:val="001C6FB8"/>
    <w:rsid w:val="001D4E9A"/>
    <w:rsid w:val="001D69AF"/>
    <w:rsid w:val="001D7289"/>
    <w:rsid w:val="001E0096"/>
    <w:rsid w:val="001E16D6"/>
    <w:rsid w:val="001E20F4"/>
    <w:rsid w:val="001E6010"/>
    <w:rsid w:val="001E6B11"/>
    <w:rsid w:val="001E7F26"/>
    <w:rsid w:val="001F36EF"/>
    <w:rsid w:val="001F3E9F"/>
    <w:rsid w:val="001F4F84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36F6A"/>
    <w:rsid w:val="002418A4"/>
    <w:rsid w:val="00250EA3"/>
    <w:rsid w:val="00251039"/>
    <w:rsid w:val="00251090"/>
    <w:rsid w:val="00252722"/>
    <w:rsid w:val="00253F22"/>
    <w:rsid w:val="002554E0"/>
    <w:rsid w:val="002564B5"/>
    <w:rsid w:val="00256FE7"/>
    <w:rsid w:val="00257BB4"/>
    <w:rsid w:val="00260751"/>
    <w:rsid w:val="00260A3A"/>
    <w:rsid w:val="00263FD5"/>
    <w:rsid w:val="002647E4"/>
    <w:rsid w:val="00264C33"/>
    <w:rsid w:val="002737BC"/>
    <w:rsid w:val="002745EA"/>
    <w:rsid w:val="00276DEA"/>
    <w:rsid w:val="00277FF6"/>
    <w:rsid w:val="00284B16"/>
    <w:rsid w:val="0028568E"/>
    <w:rsid w:val="00285945"/>
    <w:rsid w:val="0028636C"/>
    <w:rsid w:val="0028752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554C"/>
    <w:rsid w:val="002A7176"/>
    <w:rsid w:val="002B3234"/>
    <w:rsid w:val="002B60AA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D6E30"/>
    <w:rsid w:val="002E1200"/>
    <w:rsid w:val="002E221B"/>
    <w:rsid w:val="002E3CFE"/>
    <w:rsid w:val="002E470A"/>
    <w:rsid w:val="002E6A6C"/>
    <w:rsid w:val="002F0006"/>
    <w:rsid w:val="002F1371"/>
    <w:rsid w:val="002F2D78"/>
    <w:rsid w:val="002F323A"/>
    <w:rsid w:val="002F52A1"/>
    <w:rsid w:val="002F7721"/>
    <w:rsid w:val="0030095D"/>
    <w:rsid w:val="00300BCF"/>
    <w:rsid w:val="00302BB6"/>
    <w:rsid w:val="00303D1D"/>
    <w:rsid w:val="0030597A"/>
    <w:rsid w:val="003115BB"/>
    <w:rsid w:val="00311E9D"/>
    <w:rsid w:val="003122B5"/>
    <w:rsid w:val="00312C57"/>
    <w:rsid w:val="0031333F"/>
    <w:rsid w:val="00317ABA"/>
    <w:rsid w:val="00320E5D"/>
    <w:rsid w:val="003228C0"/>
    <w:rsid w:val="00322E34"/>
    <w:rsid w:val="00325942"/>
    <w:rsid w:val="00330CCE"/>
    <w:rsid w:val="003353F4"/>
    <w:rsid w:val="00337F3B"/>
    <w:rsid w:val="0034264D"/>
    <w:rsid w:val="00343A4C"/>
    <w:rsid w:val="0034570B"/>
    <w:rsid w:val="003544A9"/>
    <w:rsid w:val="003548AC"/>
    <w:rsid w:val="00356260"/>
    <w:rsid w:val="0035695B"/>
    <w:rsid w:val="00356A37"/>
    <w:rsid w:val="00360505"/>
    <w:rsid w:val="00360AD5"/>
    <w:rsid w:val="003613C3"/>
    <w:rsid w:val="0036188D"/>
    <w:rsid w:val="0036343A"/>
    <w:rsid w:val="003700FE"/>
    <w:rsid w:val="003736CD"/>
    <w:rsid w:val="003743CC"/>
    <w:rsid w:val="00383242"/>
    <w:rsid w:val="00387028"/>
    <w:rsid w:val="00387F07"/>
    <w:rsid w:val="0039111B"/>
    <w:rsid w:val="003919E7"/>
    <w:rsid w:val="003922F4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B3808"/>
    <w:rsid w:val="003C018F"/>
    <w:rsid w:val="003C027B"/>
    <w:rsid w:val="003C0CF6"/>
    <w:rsid w:val="003C2F83"/>
    <w:rsid w:val="003C401B"/>
    <w:rsid w:val="003C53DB"/>
    <w:rsid w:val="003D22AF"/>
    <w:rsid w:val="003D4E76"/>
    <w:rsid w:val="003E1EE6"/>
    <w:rsid w:val="003E22A8"/>
    <w:rsid w:val="003E3F93"/>
    <w:rsid w:val="003E46D2"/>
    <w:rsid w:val="003F3AFE"/>
    <w:rsid w:val="003F4EFB"/>
    <w:rsid w:val="003F790A"/>
    <w:rsid w:val="00401ED4"/>
    <w:rsid w:val="00402043"/>
    <w:rsid w:val="00402EB0"/>
    <w:rsid w:val="004049E0"/>
    <w:rsid w:val="00404F4A"/>
    <w:rsid w:val="00405785"/>
    <w:rsid w:val="00406F5B"/>
    <w:rsid w:val="004100D6"/>
    <w:rsid w:val="00412059"/>
    <w:rsid w:val="00417380"/>
    <w:rsid w:val="00417918"/>
    <w:rsid w:val="00421247"/>
    <w:rsid w:val="00421393"/>
    <w:rsid w:val="00421F66"/>
    <w:rsid w:val="004225C2"/>
    <w:rsid w:val="00427B1F"/>
    <w:rsid w:val="00430369"/>
    <w:rsid w:val="00430472"/>
    <w:rsid w:val="004329FF"/>
    <w:rsid w:val="00444CCA"/>
    <w:rsid w:val="00445807"/>
    <w:rsid w:val="0044714D"/>
    <w:rsid w:val="004503B4"/>
    <w:rsid w:val="004522FA"/>
    <w:rsid w:val="004549F8"/>
    <w:rsid w:val="004566E0"/>
    <w:rsid w:val="00457115"/>
    <w:rsid w:val="0046020F"/>
    <w:rsid w:val="00461127"/>
    <w:rsid w:val="00463D1A"/>
    <w:rsid w:val="00466D48"/>
    <w:rsid w:val="00471ED3"/>
    <w:rsid w:val="004751EB"/>
    <w:rsid w:val="004753B2"/>
    <w:rsid w:val="004808B4"/>
    <w:rsid w:val="00482694"/>
    <w:rsid w:val="00490540"/>
    <w:rsid w:val="00493A3E"/>
    <w:rsid w:val="00493D61"/>
    <w:rsid w:val="0049491D"/>
    <w:rsid w:val="004950DD"/>
    <w:rsid w:val="004979E2"/>
    <w:rsid w:val="004A3A4E"/>
    <w:rsid w:val="004B0F37"/>
    <w:rsid w:val="004B12D4"/>
    <w:rsid w:val="004B20C1"/>
    <w:rsid w:val="004C2B8F"/>
    <w:rsid w:val="004C3462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3E53"/>
    <w:rsid w:val="004E4540"/>
    <w:rsid w:val="004E4880"/>
    <w:rsid w:val="004E4DEA"/>
    <w:rsid w:val="004F6299"/>
    <w:rsid w:val="004F74B5"/>
    <w:rsid w:val="004F7883"/>
    <w:rsid w:val="00501F14"/>
    <w:rsid w:val="00503E65"/>
    <w:rsid w:val="00507456"/>
    <w:rsid w:val="00512A5E"/>
    <w:rsid w:val="005137F0"/>
    <w:rsid w:val="00517ACB"/>
    <w:rsid w:val="00517CA3"/>
    <w:rsid w:val="0052200D"/>
    <w:rsid w:val="00527B26"/>
    <w:rsid w:val="00530971"/>
    <w:rsid w:val="00532917"/>
    <w:rsid w:val="00533CEF"/>
    <w:rsid w:val="00536CD6"/>
    <w:rsid w:val="0053749F"/>
    <w:rsid w:val="00544AD2"/>
    <w:rsid w:val="00545392"/>
    <w:rsid w:val="00550611"/>
    <w:rsid w:val="005516CD"/>
    <w:rsid w:val="00551E4D"/>
    <w:rsid w:val="00552103"/>
    <w:rsid w:val="0055331D"/>
    <w:rsid w:val="0055343D"/>
    <w:rsid w:val="0055473C"/>
    <w:rsid w:val="00555562"/>
    <w:rsid w:val="005561C4"/>
    <w:rsid w:val="005561F4"/>
    <w:rsid w:val="00564A9F"/>
    <w:rsid w:val="0056579A"/>
    <w:rsid w:val="00566142"/>
    <w:rsid w:val="005707E3"/>
    <w:rsid w:val="00577185"/>
    <w:rsid w:val="005823F9"/>
    <w:rsid w:val="005869FB"/>
    <w:rsid w:val="00586B0B"/>
    <w:rsid w:val="0058783C"/>
    <w:rsid w:val="00593A45"/>
    <w:rsid w:val="00593F2B"/>
    <w:rsid w:val="005959CC"/>
    <w:rsid w:val="005979EF"/>
    <w:rsid w:val="005A037A"/>
    <w:rsid w:val="005A37CC"/>
    <w:rsid w:val="005A7C5E"/>
    <w:rsid w:val="005B040D"/>
    <w:rsid w:val="005B21ED"/>
    <w:rsid w:val="005B35CC"/>
    <w:rsid w:val="005B37B0"/>
    <w:rsid w:val="005B59DF"/>
    <w:rsid w:val="005B5FCB"/>
    <w:rsid w:val="005B7930"/>
    <w:rsid w:val="005B7A79"/>
    <w:rsid w:val="005B7BFB"/>
    <w:rsid w:val="005C3223"/>
    <w:rsid w:val="005C391C"/>
    <w:rsid w:val="005C4AC5"/>
    <w:rsid w:val="005D34E0"/>
    <w:rsid w:val="005E16EE"/>
    <w:rsid w:val="005E3191"/>
    <w:rsid w:val="005E3412"/>
    <w:rsid w:val="005E6BF3"/>
    <w:rsid w:val="005E75AF"/>
    <w:rsid w:val="005F40FD"/>
    <w:rsid w:val="005F4619"/>
    <w:rsid w:val="0060226A"/>
    <w:rsid w:val="00604732"/>
    <w:rsid w:val="006047B6"/>
    <w:rsid w:val="006048F7"/>
    <w:rsid w:val="006051CB"/>
    <w:rsid w:val="0061104A"/>
    <w:rsid w:val="00615982"/>
    <w:rsid w:val="006173E8"/>
    <w:rsid w:val="00617B6F"/>
    <w:rsid w:val="0062060E"/>
    <w:rsid w:val="006214B4"/>
    <w:rsid w:val="00621502"/>
    <w:rsid w:val="00622446"/>
    <w:rsid w:val="0062543E"/>
    <w:rsid w:val="0062563B"/>
    <w:rsid w:val="00627D2F"/>
    <w:rsid w:val="00630631"/>
    <w:rsid w:val="006326C7"/>
    <w:rsid w:val="0063472A"/>
    <w:rsid w:val="00636017"/>
    <w:rsid w:val="00636A3C"/>
    <w:rsid w:val="00637160"/>
    <w:rsid w:val="0064031D"/>
    <w:rsid w:val="006428B9"/>
    <w:rsid w:val="00644E4A"/>
    <w:rsid w:val="006468B1"/>
    <w:rsid w:val="0065013A"/>
    <w:rsid w:val="00652160"/>
    <w:rsid w:val="006529F7"/>
    <w:rsid w:val="00653059"/>
    <w:rsid w:val="0065404E"/>
    <w:rsid w:val="006547C0"/>
    <w:rsid w:val="006563F4"/>
    <w:rsid w:val="00656A67"/>
    <w:rsid w:val="0066235E"/>
    <w:rsid w:val="00662779"/>
    <w:rsid w:val="006673AA"/>
    <w:rsid w:val="0067077D"/>
    <w:rsid w:val="00671587"/>
    <w:rsid w:val="006765BE"/>
    <w:rsid w:val="00677A61"/>
    <w:rsid w:val="00683E90"/>
    <w:rsid w:val="00684129"/>
    <w:rsid w:val="006936DB"/>
    <w:rsid w:val="00693D58"/>
    <w:rsid w:val="006950CB"/>
    <w:rsid w:val="0069730C"/>
    <w:rsid w:val="006A091A"/>
    <w:rsid w:val="006A0BBB"/>
    <w:rsid w:val="006A2A52"/>
    <w:rsid w:val="006A3148"/>
    <w:rsid w:val="006A5917"/>
    <w:rsid w:val="006A727C"/>
    <w:rsid w:val="006A7631"/>
    <w:rsid w:val="006B2FA6"/>
    <w:rsid w:val="006B546C"/>
    <w:rsid w:val="006B625A"/>
    <w:rsid w:val="006B6BCB"/>
    <w:rsid w:val="006B784C"/>
    <w:rsid w:val="006C033C"/>
    <w:rsid w:val="006C3C0F"/>
    <w:rsid w:val="006C4F75"/>
    <w:rsid w:val="006C69EF"/>
    <w:rsid w:val="006D054D"/>
    <w:rsid w:val="006D1432"/>
    <w:rsid w:val="006D1930"/>
    <w:rsid w:val="006D7856"/>
    <w:rsid w:val="006E003D"/>
    <w:rsid w:val="006E5B9E"/>
    <w:rsid w:val="006E5E4D"/>
    <w:rsid w:val="006F0244"/>
    <w:rsid w:val="006F0FF7"/>
    <w:rsid w:val="006F2E00"/>
    <w:rsid w:val="006F3619"/>
    <w:rsid w:val="006F5006"/>
    <w:rsid w:val="006F66C1"/>
    <w:rsid w:val="006F6EB5"/>
    <w:rsid w:val="0070106F"/>
    <w:rsid w:val="00701439"/>
    <w:rsid w:val="0070268C"/>
    <w:rsid w:val="00704958"/>
    <w:rsid w:val="00705222"/>
    <w:rsid w:val="00711AD6"/>
    <w:rsid w:val="00714EFA"/>
    <w:rsid w:val="00717C19"/>
    <w:rsid w:val="0072260B"/>
    <w:rsid w:val="00723457"/>
    <w:rsid w:val="007252BD"/>
    <w:rsid w:val="00731D66"/>
    <w:rsid w:val="00731F3D"/>
    <w:rsid w:val="007356AE"/>
    <w:rsid w:val="007358B5"/>
    <w:rsid w:val="0073635A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594D"/>
    <w:rsid w:val="007671B1"/>
    <w:rsid w:val="00767F7C"/>
    <w:rsid w:val="00771CE8"/>
    <w:rsid w:val="00772639"/>
    <w:rsid w:val="00774D14"/>
    <w:rsid w:val="00776BEF"/>
    <w:rsid w:val="00776C14"/>
    <w:rsid w:val="007802EB"/>
    <w:rsid w:val="00780844"/>
    <w:rsid w:val="00781D1D"/>
    <w:rsid w:val="00782124"/>
    <w:rsid w:val="00784841"/>
    <w:rsid w:val="00787E39"/>
    <w:rsid w:val="00792311"/>
    <w:rsid w:val="007925BB"/>
    <w:rsid w:val="00794753"/>
    <w:rsid w:val="007A18F9"/>
    <w:rsid w:val="007A1AAD"/>
    <w:rsid w:val="007A2B64"/>
    <w:rsid w:val="007A41A3"/>
    <w:rsid w:val="007A5FBB"/>
    <w:rsid w:val="007B0C5C"/>
    <w:rsid w:val="007B21D7"/>
    <w:rsid w:val="007B3411"/>
    <w:rsid w:val="007B498C"/>
    <w:rsid w:val="007B679B"/>
    <w:rsid w:val="007B71AB"/>
    <w:rsid w:val="007C053C"/>
    <w:rsid w:val="007C15CA"/>
    <w:rsid w:val="007C5365"/>
    <w:rsid w:val="007C6B9D"/>
    <w:rsid w:val="007C731C"/>
    <w:rsid w:val="007C7576"/>
    <w:rsid w:val="007D0610"/>
    <w:rsid w:val="007D3B14"/>
    <w:rsid w:val="007D3D2F"/>
    <w:rsid w:val="007E0378"/>
    <w:rsid w:val="007E10FB"/>
    <w:rsid w:val="007E27B2"/>
    <w:rsid w:val="007E645D"/>
    <w:rsid w:val="007E68B9"/>
    <w:rsid w:val="007F2793"/>
    <w:rsid w:val="007F40D7"/>
    <w:rsid w:val="007F50CC"/>
    <w:rsid w:val="007F60E2"/>
    <w:rsid w:val="007F6B49"/>
    <w:rsid w:val="00803969"/>
    <w:rsid w:val="00811144"/>
    <w:rsid w:val="008148E3"/>
    <w:rsid w:val="0081532C"/>
    <w:rsid w:val="008178A3"/>
    <w:rsid w:val="0082074B"/>
    <w:rsid w:val="00821A89"/>
    <w:rsid w:val="00823594"/>
    <w:rsid w:val="00823F8C"/>
    <w:rsid w:val="00823FF7"/>
    <w:rsid w:val="00825FD2"/>
    <w:rsid w:val="00826026"/>
    <w:rsid w:val="008260A5"/>
    <w:rsid w:val="00830162"/>
    <w:rsid w:val="008308A9"/>
    <w:rsid w:val="00830F4D"/>
    <w:rsid w:val="00832D83"/>
    <w:rsid w:val="008357F2"/>
    <w:rsid w:val="008506D8"/>
    <w:rsid w:val="008530C3"/>
    <w:rsid w:val="008530DA"/>
    <w:rsid w:val="00853145"/>
    <w:rsid w:val="00853E45"/>
    <w:rsid w:val="008609CD"/>
    <w:rsid w:val="00860A43"/>
    <w:rsid w:val="00861219"/>
    <w:rsid w:val="00861572"/>
    <w:rsid w:val="00862832"/>
    <w:rsid w:val="00865173"/>
    <w:rsid w:val="00870209"/>
    <w:rsid w:val="008719B6"/>
    <w:rsid w:val="00881501"/>
    <w:rsid w:val="00881615"/>
    <w:rsid w:val="00887B3F"/>
    <w:rsid w:val="0089069C"/>
    <w:rsid w:val="008A131A"/>
    <w:rsid w:val="008A1565"/>
    <w:rsid w:val="008A53B1"/>
    <w:rsid w:val="008A7524"/>
    <w:rsid w:val="008B09D3"/>
    <w:rsid w:val="008B0EF7"/>
    <w:rsid w:val="008B2B50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5D5B"/>
    <w:rsid w:val="008D7EF1"/>
    <w:rsid w:val="008E2B17"/>
    <w:rsid w:val="008E30B9"/>
    <w:rsid w:val="008E4BB4"/>
    <w:rsid w:val="008F0FBD"/>
    <w:rsid w:val="008F18C4"/>
    <w:rsid w:val="008F5988"/>
    <w:rsid w:val="008F5C7B"/>
    <w:rsid w:val="008F7976"/>
    <w:rsid w:val="00900ACA"/>
    <w:rsid w:val="0090104F"/>
    <w:rsid w:val="0090248A"/>
    <w:rsid w:val="00911E57"/>
    <w:rsid w:val="009125F4"/>
    <w:rsid w:val="00912791"/>
    <w:rsid w:val="00914148"/>
    <w:rsid w:val="00914B9D"/>
    <w:rsid w:val="009159DE"/>
    <w:rsid w:val="009163E0"/>
    <w:rsid w:val="0092234C"/>
    <w:rsid w:val="0092634E"/>
    <w:rsid w:val="00926B5F"/>
    <w:rsid w:val="00927294"/>
    <w:rsid w:val="009308DE"/>
    <w:rsid w:val="0093219F"/>
    <w:rsid w:val="009344CD"/>
    <w:rsid w:val="00934666"/>
    <w:rsid w:val="00940A5B"/>
    <w:rsid w:val="00945186"/>
    <w:rsid w:val="009516EE"/>
    <w:rsid w:val="0095349B"/>
    <w:rsid w:val="00955BB1"/>
    <w:rsid w:val="009579A7"/>
    <w:rsid w:val="009621FD"/>
    <w:rsid w:val="00962312"/>
    <w:rsid w:val="00962D9F"/>
    <w:rsid w:val="00966886"/>
    <w:rsid w:val="0096690C"/>
    <w:rsid w:val="009676B3"/>
    <w:rsid w:val="009678EC"/>
    <w:rsid w:val="00967A15"/>
    <w:rsid w:val="00970F5D"/>
    <w:rsid w:val="00971378"/>
    <w:rsid w:val="0097468B"/>
    <w:rsid w:val="00974E53"/>
    <w:rsid w:val="009771CA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5B66"/>
    <w:rsid w:val="009A7E4F"/>
    <w:rsid w:val="009B07D2"/>
    <w:rsid w:val="009B2634"/>
    <w:rsid w:val="009B3203"/>
    <w:rsid w:val="009C10E6"/>
    <w:rsid w:val="009C55D0"/>
    <w:rsid w:val="009D0FD5"/>
    <w:rsid w:val="009D20F5"/>
    <w:rsid w:val="009D3E81"/>
    <w:rsid w:val="009D594F"/>
    <w:rsid w:val="009D6BC7"/>
    <w:rsid w:val="009D717E"/>
    <w:rsid w:val="009D7FE8"/>
    <w:rsid w:val="009E113F"/>
    <w:rsid w:val="009E1560"/>
    <w:rsid w:val="009E3B0A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168F3"/>
    <w:rsid w:val="00A17C26"/>
    <w:rsid w:val="00A214AF"/>
    <w:rsid w:val="00A21C12"/>
    <w:rsid w:val="00A227B0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682C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C34"/>
    <w:rsid w:val="00A66241"/>
    <w:rsid w:val="00A70652"/>
    <w:rsid w:val="00A72175"/>
    <w:rsid w:val="00A723B8"/>
    <w:rsid w:val="00A83A8E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C109A"/>
    <w:rsid w:val="00AC64B4"/>
    <w:rsid w:val="00AD1A67"/>
    <w:rsid w:val="00AD3EF0"/>
    <w:rsid w:val="00AD6D1D"/>
    <w:rsid w:val="00AD7E81"/>
    <w:rsid w:val="00AE0F84"/>
    <w:rsid w:val="00AE620C"/>
    <w:rsid w:val="00AF316F"/>
    <w:rsid w:val="00B00951"/>
    <w:rsid w:val="00B05457"/>
    <w:rsid w:val="00B06FE4"/>
    <w:rsid w:val="00B07E58"/>
    <w:rsid w:val="00B12035"/>
    <w:rsid w:val="00B12ED9"/>
    <w:rsid w:val="00B130A8"/>
    <w:rsid w:val="00B14C77"/>
    <w:rsid w:val="00B154B1"/>
    <w:rsid w:val="00B17E4C"/>
    <w:rsid w:val="00B20EA0"/>
    <w:rsid w:val="00B2304D"/>
    <w:rsid w:val="00B230AB"/>
    <w:rsid w:val="00B23637"/>
    <w:rsid w:val="00B30C1B"/>
    <w:rsid w:val="00B311C6"/>
    <w:rsid w:val="00B32F32"/>
    <w:rsid w:val="00B34686"/>
    <w:rsid w:val="00B37BDD"/>
    <w:rsid w:val="00B40D94"/>
    <w:rsid w:val="00B436F9"/>
    <w:rsid w:val="00B44527"/>
    <w:rsid w:val="00B44DEB"/>
    <w:rsid w:val="00B45901"/>
    <w:rsid w:val="00B47839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189D"/>
    <w:rsid w:val="00B7449E"/>
    <w:rsid w:val="00B750D7"/>
    <w:rsid w:val="00B76961"/>
    <w:rsid w:val="00B80642"/>
    <w:rsid w:val="00B819F0"/>
    <w:rsid w:val="00B82C50"/>
    <w:rsid w:val="00B8326E"/>
    <w:rsid w:val="00B836A4"/>
    <w:rsid w:val="00B84847"/>
    <w:rsid w:val="00B904CA"/>
    <w:rsid w:val="00B91793"/>
    <w:rsid w:val="00B95C3C"/>
    <w:rsid w:val="00B9670D"/>
    <w:rsid w:val="00BA0E67"/>
    <w:rsid w:val="00BA406A"/>
    <w:rsid w:val="00BA5395"/>
    <w:rsid w:val="00BA7C73"/>
    <w:rsid w:val="00BB03BB"/>
    <w:rsid w:val="00BB205C"/>
    <w:rsid w:val="00BB382B"/>
    <w:rsid w:val="00BC1E5A"/>
    <w:rsid w:val="00BC492D"/>
    <w:rsid w:val="00BC498F"/>
    <w:rsid w:val="00BD4BD5"/>
    <w:rsid w:val="00BD5374"/>
    <w:rsid w:val="00BD7E04"/>
    <w:rsid w:val="00BE2C8A"/>
    <w:rsid w:val="00BE4E4E"/>
    <w:rsid w:val="00BF2FFB"/>
    <w:rsid w:val="00BF4BBA"/>
    <w:rsid w:val="00C0279B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33D4D"/>
    <w:rsid w:val="00C342DE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2D37"/>
    <w:rsid w:val="00C53880"/>
    <w:rsid w:val="00C55028"/>
    <w:rsid w:val="00C563BB"/>
    <w:rsid w:val="00C631D4"/>
    <w:rsid w:val="00C65E89"/>
    <w:rsid w:val="00C6757F"/>
    <w:rsid w:val="00C754E6"/>
    <w:rsid w:val="00C76328"/>
    <w:rsid w:val="00C80926"/>
    <w:rsid w:val="00C81096"/>
    <w:rsid w:val="00C852E7"/>
    <w:rsid w:val="00C855F3"/>
    <w:rsid w:val="00C86D89"/>
    <w:rsid w:val="00CB6F5B"/>
    <w:rsid w:val="00CB71ED"/>
    <w:rsid w:val="00CB7A8F"/>
    <w:rsid w:val="00CC3074"/>
    <w:rsid w:val="00CC68E6"/>
    <w:rsid w:val="00CC6CF7"/>
    <w:rsid w:val="00CD1D74"/>
    <w:rsid w:val="00CD1DF0"/>
    <w:rsid w:val="00CD62BD"/>
    <w:rsid w:val="00CD7465"/>
    <w:rsid w:val="00CE1BB7"/>
    <w:rsid w:val="00CE2392"/>
    <w:rsid w:val="00CE3DEA"/>
    <w:rsid w:val="00CE4E72"/>
    <w:rsid w:val="00CE67A4"/>
    <w:rsid w:val="00CE6F17"/>
    <w:rsid w:val="00CE716C"/>
    <w:rsid w:val="00CE7653"/>
    <w:rsid w:val="00CE7777"/>
    <w:rsid w:val="00CE7D25"/>
    <w:rsid w:val="00CF10CD"/>
    <w:rsid w:val="00CF22FA"/>
    <w:rsid w:val="00CF3E79"/>
    <w:rsid w:val="00CF4DA5"/>
    <w:rsid w:val="00D00392"/>
    <w:rsid w:val="00D01ECF"/>
    <w:rsid w:val="00D04B3C"/>
    <w:rsid w:val="00D0576A"/>
    <w:rsid w:val="00D05F64"/>
    <w:rsid w:val="00D14A20"/>
    <w:rsid w:val="00D17260"/>
    <w:rsid w:val="00D176F2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5011D"/>
    <w:rsid w:val="00D51226"/>
    <w:rsid w:val="00D616FC"/>
    <w:rsid w:val="00D626A2"/>
    <w:rsid w:val="00D62D80"/>
    <w:rsid w:val="00D64070"/>
    <w:rsid w:val="00D66D8A"/>
    <w:rsid w:val="00D7135C"/>
    <w:rsid w:val="00D738F7"/>
    <w:rsid w:val="00D74EFF"/>
    <w:rsid w:val="00D7645F"/>
    <w:rsid w:val="00D767C7"/>
    <w:rsid w:val="00D843F5"/>
    <w:rsid w:val="00D84FEC"/>
    <w:rsid w:val="00D8665F"/>
    <w:rsid w:val="00D87F52"/>
    <w:rsid w:val="00D907D7"/>
    <w:rsid w:val="00D93A48"/>
    <w:rsid w:val="00D96EED"/>
    <w:rsid w:val="00DA3A25"/>
    <w:rsid w:val="00DA3FCB"/>
    <w:rsid w:val="00DA584A"/>
    <w:rsid w:val="00DA5CC7"/>
    <w:rsid w:val="00DA76C9"/>
    <w:rsid w:val="00DA79BF"/>
    <w:rsid w:val="00DB08DB"/>
    <w:rsid w:val="00DB2721"/>
    <w:rsid w:val="00DB3EB7"/>
    <w:rsid w:val="00DB4E2B"/>
    <w:rsid w:val="00DC14A4"/>
    <w:rsid w:val="00DC3153"/>
    <w:rsid w:val="00DC79F9"/>
    <w:rsid w:val="00DD13A9"/>
    <w:rsid w:val="00DD2368"/>
    <w:rsid w:val="00DD409C"/>
    <w:rsid w:val="00DD50F4"/>
    <w:rsid w:val="00DD751A"/>
    <w:rsid w:val="00DE39AC"/>
    <w:rsid w:val="00DE51E6"/>
    <w:rsid w:val="00DE57C2"/>
    <w:rsid w:val="00DE5FFB"/>
    <w:rsid w:val="00DE71CA"/>
    <w:rsid w:val="00E0079D"/>
    <w:rsid w:val="00E0251E"/>
    <w:rsid w:val="00E03379"/>
    <w:rsid w:val="00E0345C"/>
    <w:rsid w:val="00E03C63"/>
    <w:rsid w:val="00E046E5"/>
    <w:rsid w:val="00E04F55"/>
    <w:rsid w:val="00E0587F"/>
    <w:rsid w:val="00E06715"/>
    <w:rsid w:val="00E07B4A"/>
    <w:rsid w:val="00E133E6"/>
    <w:rsid w:val="00E16935"/>
    <w:rsid w:val="00E174CA"/>
    <w:rsid w:val="00E17755"/>
    <w:rsid w:val="00E17836"/>
    <w:rsid w:val="00E20371"/>
    <w:rsid w:val="00E2140D"/>
    <w:rsid w:val="00E2245C"/>
    <w:rsid w:val="00E25B11"/>
    <w:rsid w:val="00E323F6"/>
    <w:rsid w:val="00E3316E"/>
    <w:rsid w:val="00E33197"/>
    <w:rsid w:val="00E335D8"/>
    <w:rsid w:val="00E35CD4"/>
    <w:rsid w:val="00E37831"/>
    <w:rsid w:val="00E41993"/>
    <w:rsid w:val="00E42780"/>
    <w:rsid w:val="00E43D74"/>
    <w:rsid w:val="00E4408F"/>
    <w:rsid w:val="00E442C1"/>
    <w:rsid w:val="00E44C58"/>
    <w:rsid w:val="00E47723"/>
    <w:rsid w:val="00E50509"/>
    <w:rsid w:val="00E51662"/>
    <w:rsid w:val="00E537CF"/>
    <w:rsid w:val="00E56C4F"/>
    <w:rsid w:val="00E57524"/>
    <w:rsid w:val="00E6093F"/>
    <w:rsid w:val="00E609ED"/>
    <w:rsid w:val="00E62887"/>
    <w:rsid w:val="00E633D6"/>
    <w:rsid w:val="00E654E2"/>
    <w:rsid w:val="00E7334F"/>
    <w:rsid w:val="00E7341B"/>
    <w:rsid w:val="00E75642"/>
    <w:rsid w:val="00E75EEE"/>
    <w:rsid w:val="00E778A0"/>
    <w:rsid w:val="00E77FF9"/>
    <w:rsid w:val="00E81F80"/>
    <w:rsid w:val="00E83651"/>
    <w:rsid w:val="00E85376"/>
    <w:rsid w:val="00E91F3C"/>
    <w:rsid w:val="00E96989"/>
    <w:rsid w:val="00EA1C25"/>
    <w:rsid w:val="00EA1E6D"/>
    <w:rsid w:val="00EA3B01"/>
    <w:rsid w:val="00EA4DEA"/>
    <w:rsid w:val="00EA4FAE"/>
    <w:rsid w:val="00EA60D9"/>
    <w:rsid w:val="00EA6964"/>
    <w:rsid w:val="00EA7DFF"/>
    <w:rsid w:val="00EB1826"/>
    <w:rsid w:val="00EB2B2A"/>
    <w:rsid w:val="00EB53D1"/>
    <w:rsid w:val="00EB6736"/>
    <w:rsid w:val="00EB69FD"/>
    <w:rsid w:val="00EC13FD"/>
    <w:rsid w:val="00EC1FC5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45DE"/>
    <w:rsid w:val="00EE6B75"/>
    <w:rsid w:val="00EF22B7"/>
    <w:rsid w:val="00EF44ED"/>
    <w:rsid w:val="00EF7E52"/>
    <w:rsid w:val="00F0526A"/>
    <w:rsid w:val="00F07134"/>
    <w:rsid w:val="00F100A4"/>
    <w:rsid w:val="00F102F6"/>
    <w:rsid w:val="00F12A26"/>
    <w:rsid w:val="00F13458"/>
    <w:rsid w:val="00F151CD"/>
    <w:rsid w:val="00F15630"/>
    <w:rsid w:val="00F17FF5"/>
    <w:rsid w:val="00F2711B"/>
    <w:rsid w:val="00F30EE2"/>
    <w:rsid w:val="00F32241"/>
    <w:rsid w:val="00F34051"/>
    <w:rsid w:val="00F34792"/>
    <w:rsid w:val="00F35A23"/>
    <w:rsid w:val="00F35C19"/>
    <w:rsid w:val="00F35FF9"/>
    <w:rsid w:val="00F373BD"/>
    <w:rsid w:val="00F40A43"/>
    <w:rsid w:val="00F40B9E"/>
    <w:rsid w:val="00F40D3E"/>
    <w:rsid w:val="00F4334E"/>
    <w:rsid w:val="00F43570"/>
    <w:rsid w:val="00F43CE0"/>
    <w:rsid w:val="00F507A0"/>
    <w:rsid w:val="00F525D0"/>
    <w:rsid w:val="00F56D1B"/>
    <w:rsid w:val="00F571D1"/>
    <w:rsid w:val="00F6117B"/>
    <w:rsid w:val="00F6228B"/>
    <w:rsid w:val="00F631C0"/>
    <w:rsid w:val="00F64E0A"/>
    <w:rsid w:val="00F6609F"/>
    <w:rsid w:val="00F675C0"/>
    <w:rsid w:val="00F67840"/>
    <w:rsid w:val="00F7084B"/>
    <w:rsid w:val="00F75E1D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CA4"/>
    <w:rsid w:val="00FA2A3D"/>
    <w:rsid w:val="00FA36B2"/>
    <w:rsid w:val="00FB0BE8"/>
    <w:rsid w:val="00FB3EDC"/>
    <w:rsid w:val="00FB426C"/>
    <w:rsid w:val="00FB4B67"/>
    <w:rsid w:val="00FB54B5"/>
    <w:rsid w:val="00FB71F8"/>
    <w:rsid w:val="00FC1B06"/>
    <w:rsid w:val="00FC4E24"/>
    <w:rsid w:val="00FC5115"/>
    <w:rsid w:val="00FD0992"/>
    <w:rsid w:val="00FD1D95"/>
    <w:rsid w:val="00FD1EFF"/>
    <w:rsid w:val="00FD38F3"/>
    <w:rsid w:val="00FD430A"/>
    <w:rsid w:val="00FD5C99"/>
    <w:rsid w:val="00FE2793"/>
    <w:rsid w:val="00FE32C6"/>
    <w:rsid w:val="00FF21BF"/>
    <w:rsid w:val="00FF22EE"/>
    <w:rsid w:val="00FF3C92"/>
    <w:rsid w:val="00FF7254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affffff5">
    <w:name w:val="Содержимое таблицы"/>
    <w:basedOn w:val="a"/>
    <w:rsid w:val="00E537CF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affffff5">
    <w:name w:val="Содержимое таблицы"/>
    <w:basedOn w:val="a"/>
    <w:rsid w:val="00E537CF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267E2-A42A-4C0B-81AE-FE73E89F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5789</Words>
  <Characters>33002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38714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Ракуль</dc:creator>
  <cp:lastModifiedBy>User</cp:lastModifiedBy>
  <cp:revision>3</cp:revision>
  <cp:lastPrinted>2014-01-08T10:44:00Z</cp:lastPrinted>
  <dcterms:created xsi:type="dcterms:W3CDTF">2014-01-08T08:38:00Z</dcterms:created>
  <dcterms:modified xsi:type="dcterms:W3CDTF">2014-01-08T10:46:00Z</dcterms:modified>
</cp:coreProperties>
</file>