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E5C" w:rsidRPr="005C7E5C" w:rsidRDefault="005C7E5C" w:rsidP="005C7E5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СОВЕТ НАРОДНЫХ ДЕПУТАТОВ</w:t>
      </w:r>
    </w:p>
    <w:p w:rsidR="005C7E5C" w:rsidRPr="005C7E5C" w:rsidRDefault="005C7E5C" w:rsidP="005C7E5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СЕЛЯВИНСКОГО СЕЛЬСКОГО ПОСЕЛЕНИЯ</w:t>
      </w:r>
    </w:p>
    <w:p w:rsidR="005C7E5C" w:rsidRPr="005C7E5C" w:rsidRDefault="005C7E5C" w:rsidP="005C7E5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ЛИСКИНСКОГО МУНИЦИПАЛЬНОГО РАЙОНА</w:t>
      </w:r>
    </w:p>
    <w:p w:rsidR="005C7E5C" w:rsidRPr="005C7E5C" w:rsidRDefault="005C7E5C" w:rsidP="005C7E5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ВОРОНЕЖСКОЙ ОБЛАСТИ</w:t>
      </w:r>
    </w:p>
    <w:p w:rsidR="005C7E5C" w:rsidRPr="005C7E5C" w:rsidRDefault="005C7E5C" w:rsidP="005C7E5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______________________________________________________</w:t>
      </w:r>
    </w:p>
    <w:p w:rsidR="005C7E5C" w:rsidRPr="005C7E5C" w:rsidRDefault="005C7E5C" w:rsidP="005C7E5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w:t>
      </w:r>
    </w:p>
    <w:p w:rsidR="005C7E5C" w:rsidRPr="005C7E5C" w:rsidRDefault="005C7E5C" w:rsidP="005C7E5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РЕШЕНИЕ</w:t>
      </w:r>
    </w:p>
    <w:p w:rsidR="005C7E5C" w:rsidRPr="005C7E5C" w:rsidRDefault="005C7E5C" w:rsidP="005C7E5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от 29 марта 2019 г.                                                                     № 161                                      </w:t>
      </w:r>
    </w:p>
    <w:p w:rsidR="005C7E5C" w:rsidRPr="005C7E5C" w:rsidRDefault="005C7E5C" w:rsidP="005C7E5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с. Селявное</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О проекте решения Совета народных депутатов Селявинского сельского поселения Лискинского муниципального района Воронежской области «О внесении изменений и дополнений в Устав Селявинского сельского поселения Лискинского муниципального района Воронежской области»</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В целях приведения Устава Селявинского сельского поселения Лискинского муниципального района Воронежской области в соответствие с действующим законодательством, Совет народных депутатов Селявинского сельского поселения Лискинского муниципального района Воронежской области</w:t>
      </w:r>
    </w:p>
    <w:p w:rsidR="005C7E5C" w:rsidRPr="005C7E5C" w:rsidRDefault="005C7E5C" w:rsidP="005C7E5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РЕШИЛ:</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1. Принять к рассмотрению проект решения Совета народных депутатов Селявинского сельского поселения Лискинского муниципального района Воронежской области «О внесении изменений и дополнений в Устав Селявинского сельского поселения Лискинского муниципального района Воронежской области» согласно приложению 1.</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2. Утвердить прилагаемый Порядок учета предложений по проекту решения Совета народных депутатов Селявинского сельского поселения Лискинского муниципального района Воронежской области «О внесении изменений и дополнений в Устав Селявинского сельского поселения Лискинского муниципального района Воронежской области» и участия граждан в его обсуждении согласно приложению 2.</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xml:space="preserve">3. Назначить публичные слушания по обсуждению проекта решения Совета народных депутатов Селявинского сельского поселения Лискинского муниципального района Воронежской области «О внесении изменений и дополнений в Устав Селявинского сельского поселения Лискинского </w:t>
      </w:r>
      <w:r w:rsidRPr="005C7E5C">
        <w:rPr>
          <w:rFonts w:ascii="Times New Roman" w:eastAsia="Times New Roman" w:hAnsi="Times New Roman" w:cs="Times New Roman"/>
          <w:color w:val="212121"/>
          <w:sz w:val="21"/>
          <w:szCs w:val="21"/>
          <w:lang w:eastAsia="ru-RU"/>
        </w:rPr>
        <w:lastRenderedPageBreak/>
        <w:t>муниципального района Воронежской области» на 12 апреля 2019 г. в 16.00 ч в здании администрации Селявинского сельского поселения, расположенном по адресу: Воронежская область, Лискинский район,    с. Селявное (Селявинское сельское поселение), улица 9 Мая, д. 3.</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4. Порядок информирования населения о публичных слушаниях включает в себя: предварительное ознакомление с материалами публичных слушаний: проектом решения Совета народных депутатов Селявинского сельского поселения Лискинского муниципального района Воронежской области «О внесении изменений и дополнений в Устав Селявинского сельского поселения Лискинского муниципального района Воронежской области» путем вывешивания в местах, предназначенных для обнародования муниципальных правовых актов и размещения на официальном сайте администрации Селявинского сельского поселения: </w:t>
      </w:r>
      <w:hyperlink r:id="rId5" w:history="1">
        <w:r w:rsidRPr="005C7E5C">
          <w:rPr>
            <w:rFonts w:ascii="Times New Roman" w:eastAsia="Times New Roman" w:hAnsi="Times New Roman" w:cs="Times New Roman"/>
            <w:color w:val="0263B2"/>
            <w:sz w:val="21"/>
            <w:szCs w:val="21"/>
            <w:u w:val="single"/>
            <w:lang w:eastAsia="ru-RU"/>
          </w:rPr>
          <w:t>selyavinskoe.ru</w:t>
        </w:r>
      </w:hyperlink>
      <w:r w:rsidRPr="005C7E5C">
        <w:rPr>
          <w:rFonts w:ascii="Times New Roman" w:eastAsia="Times New Roman" w:hAnsi="Times New Roman" w:cs="Times New Roman"/>
          <w:color w:val="212121"/>
          <w:sz w:val="21"/>
          <w:szCs w:val="21"/>
          <w:lang w:eastAsia="ru-RU"/>
        </w:rPr>
        <w:t>.</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5. Утвердить рабочую группу по подготовке и проведению публичных слушаний в составе:</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¾   Болдина Татьяна Владимировна – председатель Совета народных депутатов Селявинского сельского поселения, председатель рабочей группы;</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¾     Чаленко Татьяна Васильевна - специалист 1 категории администрации Селявинского сельского поселения, секретарь рабочей группы;</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¾   Фокина Ольга Ивановна - депутат Совета народных депутатов Селявинского сельского поселения, член рабочей группы;</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¾   Цатурова Людмила Валентиновна – депутат Совета народных депутатов Селявинского сельского поселения, член рабочей группы.</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6.     Обнародовать настоящее решение в установленном порядке.</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7. Контроль за исполнением настоящего решения возложить на рабочую группу по подготовке и проведению публичных слушаний.</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Председатель Совета народных депутатов</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Селявинского сельского поселения                                      Т.В. Болдина</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Глава Селявинского сельского поселения                            А.Н. Семченко                                                      </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lastRenderedPageBreak/>
        <w:t> </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w:t>
      </w:r>
    </w:p>
    <w:tbl>
      <w:tblPr>
        <w:tblpPr w:leftFromText="45" w:rightFromText="45" w:vertAnchor="text"/>
        <w:tblW w:w="0" w:type="auto"/>
        <w:shd w:val="clear" w:color="auto" w:fill="FFFFFF"/>
        <w:tblCellMar>
          <w:left w:w="0" w:type="dxa"/>
          <w:right w:w="0" w:type="dxa"/>
        </w:tblCellMar>
        <w:tblLook w:val="04A0" w:firstRow="1" w:lastRow="0" w:firstColumn="1" w:lastColumn="0" w:noHBand="0" w:noVBand="1"/>
      </w:tblPr>
      <w:tblGrid>
        <w:gridCol w:w="6"/>
        <w:gridCol w:w="3958"/>
      </w:tblGrid>
      <w:tr w:rsidR="005C7E5C" w:rsidRPr="005C7E5C" w:rsidTr="005C7E5C">
        <w:trPr>
          <w:gridAfter w:val="1"/>
        </w:trPr>
        <w:tc>
          <w:tcPr>
            <w:tcW w:w="0" w:type="auto"/>
            <w:shd w:val="clear" w:color="auto" w:fill="FFFFFF"/>
            <w:vAlign w:val="center"/>
            <w:hideMark/>
          </w:tcPr>
          <w:p w:rsidR="005C7E5C" w:rsidRPr="005C7E5C" w:rsidRDefault="005C7E5C" w:rsidP="005C7E5C">
            <w:pPr>
              <w:spacing w:after="0" w:line="240" w:lineRule="auto"/>
              <w:rPr>
                <w:rFonts w:ascii="Times New Roman" w:eastAsia="Times New Roman" w:hAnsi="Times New Roman" w:cs="Times New Roman"/>
                <w:color w:val="212121"/>
                <w:sz w:val="21"/>
                <w:szCs w:val="21"/>
                <w:lang w:eastAsia="ru-RU"/>
              </w:rPr>
            </w:pPr>
          </w:p>
        </w:tc>
      </w:tr>
      <w:tr w:rsidR="005C7E5C" w:rsidRPr="005C7E5C" w:rsidTr="005C7E5C">
        <w:tc>
          <w:tcPr>
            <w:tcW w:w="0" w:type="auto"/>
            <w:shd w:val="clear" w:color="auto" w:fill="FFFFFF"/>
            <w:vAlign w:val="center"/>
            <w:hideMark/>
          </w:tcPr>
          <w:p w:rsidR="005C7E5C" w:rsidRPr="005C7E5C" w:rsidRDefault="005C7E5C" w:rsidP="005C7E5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tbl>
            <w:tblPr>
              <w:tblW w:w="0" w:type="auto"/>
              <w:tblCellMar>
                <w:left w:w="0" w:type="dxa"/>
                <w:right w:w="0" w:type="dxa"/>
              </w:tblCellMar>
              <w:tblLook w:val="04A0" w:firstRow="1" w:lastRow="0" w:firstColumn="1" w:lastColumn="0" w:noHBand="0" w:noVBand="1"/>
            </w:tblPr>
            <w:tblGrid>
              <w:gridCol w:w="3958"/>
            </w:tblGrid>
            <w:tr w:rsidR="005C7E5C" w:rsidRPr="005C7E5C">
              <w:tc>
                <w:tcPr>
                  <w:tcW w:w="0" w:type="auto"/>
                  <w:vAlign w:val="center"/>
                  <w:hideMark/>
                </w:tcPr>
                <w:p w:rsidR="005C7E5C" w:rsidRPr="005C7E5C" w:rsidRDefault="005C7E5C" w:rsidP="005C7E5C">
                  <w:pPr>
                    <w:framePr w:hSpace="45" w:wrap="around" w:vAnchor="text" w:hAnchor="text"/>
                    <w:spacing w:after="100" w:afterAutospacing="1" w:line="240" w:lineRule="auto"/>
                    <w:jc w:val="center"/>
                    <w:rPr>
                      <w:rFonts w:ascii="Times New Roman" w:eastAsia="Times New Roman" w:hAnsi="Times New Roman" w:cs="Times New Roman"/>
                      <w:sz w:val="24"/>
                      <w:szCs w:val="24"/>
                      <w:lang w:eastAsia="ru-RU"/>
                    </w:rPr>
                  </w:pPr>
                  <w:r w:rsidRPr="005C7E5C">
                    <w:rPr>
                      <w:rFonts w:ascii="Times New Roman" w:eastAsia="Times New Roman" w:hAnsi="Times New Roman" w:cs="Times New Roman"/>
                      <w:sz w:val="24"/>
                      <w:szCs w:val="24"/>
                      <w:lang w:eastAsia="ru-RU"/>
                    </w:rPr>
                    <w:t>Приложение</w:t>
                  </w:r>
                </w:p>
                <w:p w:rsidR="005C7E5C" w:rsidRPr="005C7E5C" w:rsidRDefault="005C7E5C" w:rsidP="005C7E5C">
                  <w:pPr>
                    <w:framePr w:hSpace="45" w:wrap="around" w:vAnchor="text" w:hAnchor="text"/>
                    <w:spacing w:after="100" w:afterAutospacing="1" w:line="240" w:lineRule="auto"/>
                    <w:jc w:val="center"/>
                    <w:rPr>
                      <w:rFonts w:ascii="Times New Roman" w:eastAsia="Times New Roman" w:hAnsi="Times New Roman" w:cs="Times New Roman"/>
                      <w:sz w:val="24"/>
                      <w:szCs w:val="24"/>
                      <w:lang w:eastAsia="ru-RU"/>
                    </w:rPr>
                  </w:pPr>
                  <w:r w:rsidRPr="005C7E5C">
                    <w:rPr>
                      <w:rFonts w:ascii="Times New Roman" w:eastAsia="Times New Roman" w:hAnsi="Times New Roman" w:cs="Times New Roman"/>
                      <w:sz w:val="24"/>
                      <w:szCs w:val="24"/>
                      <w:lang w:eastAsia="ru-RU"/>
                    </w:rPr>
                    <w:t>УТВЕРЖДЕНО</w:t>
                  </w:r>
                  <w:r w:rsidRPr="005C7E5C">
                    <w:rPr>
                      <w:rFonts w:ascii="Times New Roman" w:eastAsia="Times New Roman" w:hAnsi="Times New Roman" w:cs="Times New Roman"/>
                      <w:sz w:val="24"/>
                      <w:szCs w:val="24"/>
                      <w:lang w:eastAsia="ru-RU"/>
                    </w:rPr>
                    <w:br/>
                    <w:t>решением Совета народных депутатов</w:t>
                  </w:r>
                </w:p>
                <w:p w:rsidR="005C7E5C" w:rsidRPr="005C7E5C" w:rsidRDefault="005C7E5C" w:rsidP="005C7E5C">
                  <w:pPr>
                    <w:framePr w:hSpace="45" w:wrap="around" w:vAnchor="text" w:hAnchor="text"/>
                    <w:spacing w:after="100" w:afterAutospacing="1" w:line="240" w:lineRule="auto"/>
                    <w:jc w:val="center"/>
                    <w:rPr>
                      <w:rFonts w:ascii="Times New Roman" w:eastAsia="Times New Roman" w:hAnsi="Times New Roman" w:cs="Times New Roman"/>
                      <w:sz w:val="24"/>
                      <w:szCs w:val="24"/>
                      <w:lang w:eastAsia="ru-RU"/>
                    </w:rPr>
                  </w:pPr>
                  <w:r w:rsidRPr="005C7E5C">
                    <w:rPr>
                      <w:rFonts w:ascii="Times New Roman" w:eastAsia="Times New Roman" w:hAnsi="Times New Roman" w:cs="Times New Roman"/>
                      <w:sz w:val="24"/>
                      <w:szCs w:val="24"/>
                      <w:lang w:eastAsia="ru-RU"/>
                    </w:rPr>
                    <w:t>Селявинского сельского поселения</w:t>
                  </w:r>
                </w:p>
                <w:p w:rsidR="005C7E5C" w:rsidRPr="005C7E5C" w:rsidRDefault="005C7E5C" w:rsidP="005C7E5C">
                  <w:pPr>
                    <w:framePr w:hSpace="45" w:wrap="around" w:vAnchor="text" w:hAnchor="text"/>
                    <w:spacing w:after="100" w:afterAutospacing="1" w:line="240" w:lineRule="auto"/>
                    <w:jc w:val="center"/>
                    <w:rPr>
                      <w:rFonts w:ascii="Times New Roman" w:eastAsia="Times New Roman" w:hAnsi="Times New Roman" w:cs="Times New Roman"/>
                      <w:sz w:val="24"/>
                      <w:szCs w:val="24"/>
                      <w:lang w:eastAsia="ru-RU"/>
                    </w:rPr>
                  </w:pPr>
                  <w:r w:rsidRPr="005C7E5C">
                    <w:rPr>
                      <w:rFonts w:ascii="Times New Roman" w:eastAsia="Times New Roman" w:hAnsi="Times New Roman" w:cs="Times New Roman"/>
                      <w:sz w:val="24"/>
                      <w:szCs w:val="24"/>
                      <w:lang w:eastAsia="ru-RU"/>
                    </w:rPr>
                    <w:t>Лискинского муниципального района</w:t>
                  </w:r>
                </w:p>
                <w:p w:rsidR="005C7E5C" w:rsidRPr="005C7E5C" w:rsidRDefault="005C7E5C" w:rsidP="005C7E5C">
                  <w:pPr>
                    <w:framePr w:hSpace="45" w:wrap="around" w:vAnchor="text" w:hAnchor="text"/>
                    <w:spacing w:after="100" w:afterAutospacing="1" w:line="240" w:lineRule="auto"/>
                    <w:jc w:val="center"/>
                    <w:rPr>
                      <w:rFonts w:ascii="Times New Roman" w:eastAsia="Times New Roman" w:hAnsi="Times New Roman" w:cs="Times New Roman"/>
                      <w:sz w:val="24"/>
                      <w:szCs w:val="24"/>
                      <w:lang w:eastAsia="ru-RU"/>
                    </w:rPr>
                  </w:pPr>
                  <w:r w:rsidRPr="005C7E5C">
                    <w:rPr>
                      <w:rFonts w:ascii="Times New Roman" w:eastAsia="Times New Roman" w:hAnsi="Times New Roman" w:cs="Times New Roman"/>
                      <w:sz w:val="24"/>
                      <w:szCs w:val="24"/>
                      <w:lang w:eastAsia="ru-RU"/>
                    </w:rPr>
                    <w:t>Воронежской области</w:t>
                  </w:r>
                </w:p>
                <w:p w:rsidR="005C7E5C" w:rsidRPr="005C7E5C" w:rsidRDefault="005C7E5C" w:rsidP="005C7E5C">
                  <w:pPr>
                    <w:framePr w:hSpace="45" w:wrap="around" w:vAnchor="text" w:hAnchor="text"/>
                    <w:spacing w:after="100" w:afterAutospacing="1" w:line="240" w:lineRule="auto"/>
                    <w:jc w:val="center"/>
                    <w:rPr>
                      <w:rFonts w:ascii="Times New Roman" w:eastAsia="Times New Roman" w:hAnsi="Times New Roman" w:cs="Times New Roman"/>
                      <w:sz w:val="24"/>
                      <w:szCs w:val="24"/>
                      <w:lang w:eastAsia="ru-RU"/>
                    </w:rPr>
                  </w:pPr>
                  <w:r w:rsidRPr="005C7E5C">
                    <w:rPr>
                      <w:rFonts w:ascii="Times New Roman" w:eastAsia="Times New Roman" w:hAnsi="Times New Roman" w:cs="Times New Roman"/>
                      <w:sz w:val="24"/>
                      <w:szCs w:val="24"/>
                      <w:lang w:eastAsia="ru-RU"/>
                    </w:rPr>
                    <w:t>от 29.03.2019 № 161</w:t>
                  </w:r>
                </w:p>
                <w:p w:rsidR="005C7E5C" w:rsidRPr="005C7E5C" w:rsidRDefault="005C7E5C" w:rsidP="005C7E5C">
                  <w:pPr>
                    <w:framePr w:hSpace="45" w:wrap="around" w:vAnchor="text" w:hAnchor="text"/>
                    <w:spacing w:after="100" w:afterAutospacing="1" w:line="240" w:lineRule="auto"/>
                    <w:jc w:val="center"/>
                    <w:rPr>
                      <w:rFonts w:ascii="Times New Roman" w:eastAsia="Times New Roman" w:hAnsi="Times New Roman" w:cs="Times New Roman"/>
                      <w:sz w:val="24"/>
                      <w:szCs w:val="24"/>
                      <w:lang w:eastAsia="ru-RU"/>
                    </w:rPr>
                  </w:pPr>
                  <w:r w:rsidRPr="005C7E5C">
                    <w:rPr>
                      <w:rFonts w:ascii="Times New Roman" w:eastAsia="Times New Roman" w:hAnsi="Times New Roman" w:cs="Times New Roman"/>
                      <w:sz w:val="24"/>
                      <w:szCs w:val="24"/>
                      <w:lang w:eastAsia="ru-RU"/>
                    </w:rPr>
                    <w:t> </w:t>
                  </w:r>
                </w:p>
                <w:p w:rsidR="005C7E5C" w:rsidRPr="005C7E5C" w:rsidRDefault="005C7E5C" w:rsidP="005C7E5C">
                  <w:pPr>
                    <w:framePr w:hSpace="45" w:wrap="around" w:vAnchor="text" w:hAnchor="text"/>
                    <w:spacing w:after="0" w:line="240" w:lineRule="auto"/>
                    <w:rPr>
                      <w:rFonts w:ascii="Times New Roman" w:eastAsia="Times New Roman" w:hAnsi="Times New Roman" w:cs="Times New Roman"/>
                      <w:sz w:val="24"/>
                      <w:szCs w:val="24"/>
                      <w:lang w:eastAsia="ru-RU"/>
                    </w:rPr>
                  </w:pPr>
                </w:p>
              </w:tc>
            </w:tr>
          </w:tbl>
          <w:p w:rsidR="005C7E5C" w:rsidRPr="005C7E5C" w:rsidRDefault="005C7E5C" w:rsidP="005C7E5C">
            <w:pPr>
              <w:spacing w:after="0"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w:t>
            </w:r>
          </w:p>
        </w:tc>
      </w:tr>
    </w:tbl>
    <w:p w:rsidR="005C7E5C" w:rsidRPr="005C7E5C" w:rsidRDefault="005C7E5C" w:rsidP="005C7E5C">
      <w:pPr>
        <w:spacing w:after="0" w:line="240" w:lineRule="auto"/>
        <w:rPr>
          <w:rFonts w:ascii="Times New Roman" w:eastAsia="Times New Roman" w:hAnsi="Times New Roman" w:cs="Times New Roman"/>
          <w:sz w:val="24"/>
          <w:szCs w:val="24"/>
          <w:lang w:eastAsia="ru-RU"/>
        </w:rPr>
      </w:pPr>
      <w:r w:rsidRPr="005C7E5C">
        <w:rPr>
          <w:rFonts w:ascii="Times New Roman" w:eastAsia="Times New Roman" w:hAnsi="Times New Roman" w:cs="Times New Roman"/>
          <w:color w:val="212121"/>
          <w:sz w:val="21"/>
          <w:szCs w:val="21"/>
          <w:shd w:val="clear" w:color="auto" w:fill="FFFFFF"/>
          <w:lang w:eastAsia="ru-RU"/>
        </w:rPr>
        <w:t> </w:t>
      </w:r>
    </w:p>
    <w:p w:rsidR="005C7E5C" w:rsidRPr="005C7E5C" w:rsidRDefault="005C7E5C" w:rsidP="005C7E5C">
      <w:pPr>
        <w:spacing w:after="0" w:line="240" w:lineRule="auto"/>
        <w:rPr>
          <w:rFonts w:ascii="Times New Roman" w:eastAsia="Times New Roman" w:hAnsi="Times New Roman" w:cs="Times New Roman"/>
          <w:sz w:val="24"/>
          <w:szCs w:val="24"/>
          <w:lang w:eastAsia="ru-RU"/>
        </w:rPr>
      </w:pPr>
      <w:r w:rsidRPr="005C7E5C">
        <w:rPr>
          <w:rFonts w:ascii="Times New Roman" w:eastAsia="Times New Roman" w:hAnsi="Times New Roman" w:cs="Times New Roman"/>
          <w:color w:val="212121"/>
          <w:sz w:val="21"/>
          <w:szCs w:val="21"/>
          <w:lang w:eastAsia="ru-RU"/>
        </w:rPr>
        <w:br/>
      </w:r>
    </w:p>
    <w:p w:rsidR="005C7E5C" w:rsidRPr="005C7E5C" w:rsidRDefault="005C7E5C" w:rsidP="005C7E5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w:t>
      </w:r>
    </w:p>
    <w:p w:rsidR="005C7E5C" w:rsidRPr="005C7E5C" w:rsidRDefault="005C7E5C" w:rsidP="005C7E5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w:t>
      </w:r>
    </w:p>
    <w:p w:rsidR="005C7E5C" w:rsidRPr="005C7E5C" w:rsidRDefault="005C7E5C" w:rsidP="005C7E5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w:t>
      </w:r>
    </w:p>
    <w:p w:rsidR="005C7E5C" w:rsidRPr="005C7E5C" w:rsidRDefault="005C7E5C" w:rsidP="005C7E5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w:t>
      </w:r>
    </w:p>
    <w:p w:rsidR="005C7E5C" w:rsidRPr="005C7E5C" w:rsidRDefault="005C7E5C" w:rsidP="005C7E5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w:t>
      </w:r>
    </w:p>
    <w:p w:rsidR="005C7E5C" w:rsidRPr="005C7E5C" w:rsidRDefault="005C7E5C" w:rsidP="005C7E5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w:t>
      </w:r>
    </w:p>
    <w:p w:rsidR="005C7E5C" w:rsidRPr="005C7E5C" w:rsidRDefault="005C7E5C" w:rsidP="005C7E5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w:t>
      </w:r>
    </w:p>
    <w:p w:rsidR="005C7E5C" w:rsidRPr="005C7E5C" w:rsidRDefault="005C7E5C" w:rsidP="005C7E5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w:t>
      </w:r>
    </w:p>
    <w:p w:rsidR="005C7E5C" w:rsidRPr="005C7E5C" w:rsidRDefault="005C7E5C" w:rsidP="005C7E5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w:t>
      </w:r>
    </w:p>
    <w:p w:rsidR="005C7E5C" w:rsidRPr="005C7E5C" w:rsidRDefault="005C7E5C" w:rsidP="005C7E5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ПРОЕКТ</w:t>
      </w:r>
    </w:p>
    <w:p w:rsidR="005C7E5C" w:rsidRPr="005C7E5C" w:rsidRDefault="005C7E5C" w:rsidP="005C7E5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w:t>
      </w:r>
    </w:p>
    <w:p w:rsidR="005C7E5C" w:rsidRPr="005C7E5C" w:rsidRDefault="005C7E5C" w:rsidP="005C7E5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СОВЕТ НАРОДНЫХ ДЕПУТАТОВ</w:t>
      </w:r>
    </w:p>
    <w:p w:rsidR="005C7E5C" w:rsidRPr="005C7E5C" w:rsidRDefault="005C7E5C" w:rsidP="005C7E5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СЕЛЯВИНСКОГО СЕЛЬСКОГО ПОСЕЛЕНИЯ</w:t>
      </w:r>
    </w:p>
    <w:p w:rsidR="005C7E5C" w:rsidRPr="005C7E5C" w:rsidRDefault="005C7E5C" w:rsidP="005C7E5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ЛИСКИНСКОГО МУНИЦИПАЛЬНОГО РАЙОНА</w:t>
      </w:r>
    </w:p>
    <w:p w:rsidR="005C7E5C" w:rsidRPr="005C7E5C" w:rsidRDefault="005C7E5C" w:rsidP="005C7E5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ВОРОНЕЖСКОЙ ОБЛАСТИ</w:t>
      </w:r>
    </w:p>
    <w:p w:rsidR="005C7E5C" w:rsidRPr="005C7E5C" w:rsidRDefault="005C7E5C" w:rsidP="005C7E5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______________________________________________________</w:t>
      </w:r>
    </w:p>
    <w:p w:rsidR="005C7E5C" w:rsidRPr="005C7E5C" w:rsidRDefault="005C7E5C" w:rsidP="005C7E5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w:t>
      </w:r>
    </w:p>
    <w:p w:rsidR="005C7E5C" w:rsidRPr="005C7E5C" w:rsidRDefault="005C7E5C" w:rsidP="005C7E5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РЕШЕНИЕ</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от « »             20     г.                                                                 №                                        </w:t>
      </w:r>
    </w:p>
    <w:p w:rsidR="005C7E5C" w:rsidRPr="005C7E5C" w:rsidRDefault="005C7E5C" w:rsidP="005C7E5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с. Селявное</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lastRenderedPageBreak/>
        <w:t> </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О внесении изменений и дополнений в Устав Селявинского сельского поселения Лискинского муниципального района Воронежской области</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В целях приведения Устава Селявинского сельского поселения Лискинского муниципального района Воронежской области в соответствие с действующим законодательством, Совет народных депутатов Селявинского сельского поселения Лискинского муниципального района Воронежской области</w:t>
      </w:r>
    </w:p>
    <w:p w:rsidR="005C7E5C" w:rsidRPr="005C7E5C" w:rsidRDefault="005C7E5C" w:rsidP="005C7E5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РЕШИЛ:</w:t>
      </w:r>
    </w:p>
    <w:p w:rsidR="005C7E5C" w:rsidRPr="005C7E5C" w:rsidRDefault="005C7E5C" w:rsidP="005C7E5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w:t>
      </w:r>
    </w:p>
    <w:p w:rsidR="005C7E5C" w:rsidRPr="005C7E5C" w:rsidRDefault="005C7E5C" w:rsidP="005C7E5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Внести изменения и дополнения в Устав Селявинского сельского поселения Лискинского муниципального района Воронежской области согласно приложению.</w:t>
      </w:r>
    </w:p>
    <w:p w:rsidR="005C7E5C" w:rsidRPr="005C7E5C" w:rsidRDefault="005C7E5C" w:rsidP="005C7E5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5C7E5C" w:rsidRPr="005C7E5C" w:rsidRDefault="005C7E5C" w:rsidP="005C7E5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Обнародовать настоящее решение после его государственной регистрации.</w:t>
      </w:r>
    </w:p>
    <w:p w:rsidR="005C7E5C" w:rsidRPr="005C7E5C" w:rsidRDefault="005C7E5C" w:rsidP="005C7E5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Настоящее решение вступает в силу после его обнародования.</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Председатель Совета народных депутатов</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Селявинского сельского поселения                                      Т.В. Болдина</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Глава Селявинского сельского поселения                            А.Н. Семченко                                                      </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w:t>
      </w:r>
    </w:p>
    <w:tbl>
      <w:tblPr>
        <w:tblpPr w:leftFromText="45" w:rightFromText="45" w:vertAnchor="text"/>
        <w:tblW w:w="0" w:type="auto"/>
        <w:shd w:val="clear" w:color="auto" w:fill="FFFFFF"/>
        <w:tblCellMar>
          <w:left w:w="0" w:type="dxa"/>
          <w:right w:w="0" w:type="dxa"/>
        </w:tblCellMar>
        <w:tblLook w:val="04A0" w:firstRow="1" w:lastRow="0" w:firstColumn="1" w:lastColumn="0" w:noHBand="0" w:noVBand="1"/>
      </w:tblPr>
      <w:tblGrid>
        <w:gridCol w:w="6"/>
        <w:gridCol w:w="3958"/>
      </w:tblGrid>
      <w:tr w:rsidR="005C7E5C" w:rsidRPr="005C7E5C" w:rsidTr="005C7E5C">
        <w:trPr>
          <w:gridAfter w:val="1"/>
        </w:trPr>
        <w:tc>
          <w:tcPr>
            <w:tcW w:w="0" w:type="auto"/>
            <w:shd w:val="clear" w:color="auto" w:fill="FFFFFF"/>
            <w:vAlign w:val="center"/>
            <w:hideMark/>
          </w:tcPr>
          <w:p w:rsidR="005C7E5C" w:rsidRPr="005C7E5C" w:rsidRDefault="005C7E5C" w:rsidP="005C7E5C">
            <w:pPr>
              <w:spacing w:after="0" w:line="240" w:lineRule="auto"/>
              <w:rPr>
                <w:rFonts w:ascii="Times New Roman" w:eastAsia="Times New Roman" w:hAnsi="Times New Roman" w:cs="Times New Roman"/>
                <w:color w:val="212121"/>
                <w:sz w:val="21"/>
                <w:szCs w:val="21"/>
                <w:lang w:eastAsia="ru-RU"/>
              </w:rPr>
            </w:pPr>
          </w:p>
        </w:tc>
      </w:tr>
      <w:tr w:rsidR="005C7E5C" w:rsidRPr="005C7E5C" w:rsidTr="005C7E5C">
        <w:tc>
          <w:tcPr>
            <w:tcW w:w="0" w:type="auto"/>
            <w:shd w:val="clear" w:color="auto" w:fill="FFFFFF"/>
            <w:vAlign w:val="center"/>
            <w:hideMark/>
          </w:tcPr>
          <w:p w:rsidR="005C7E5C" w:rsidRPr="005C7E5C" w:rsidRDefault="005C7E5C" w:rsidP="005C7E5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tbl>
            <w:tblPr>
              <w:tblW w:w="0" w:type="auto"/>
              <w:tblCellMar>
                <w:left w:w="0" w:type="dxa"/>
                <w:right w:w="0" w:type="dxa"/>
              </w:tblCellMar>
              <w:tblLook w:val="04A0" w:firstRow="1" w:lastRow="0" w:firstColumn="1" w:lastColumn="0" w:noHBand="0" w:noVBand="1"/>
            </w:tblPr>
            <w:tblGrid>
              <w:gridCol w:w="3958"/>
            </w:tblGrid>
            <w:tr w:rsidR="005C7E5C" w:rsidRPr="005C7E5C">
              <w:tc>
                <w:tcPr>
                  <w:tcW w:w="0" w:type="auto"/>
                  <w:vAlign w:val="center"/>
                  <w:hideMark/>
                </w:tcPr>
                <w:p w:rsidR="005C7E5C" w:rsidRPr="005C7E5C" w:rsidRDefault="005C7E5C" w:rsidP="005C7E5C">
                  <w:pPr>
                    <w:framePr w:hSpace="45" w:wrap="around" w:vAnchor="text" w:hAnchor="text"/>
                    <w:spacing w:after="100" w:afterAutospacing="1" w:line="240" w:lineRule="auto"/>
                    <w:jc w:val="center"/>
                    <w:rPr>
                      <w:rFonts w:ascii="Times New Roman" w:eastAsia="Times New Roman" w:hAnsi="Times New Roman" w:cs="Times New Roman"/>
                      <w:sz w:val="24"/>
                      <w:szCs w:val="24"/>
                      <w:lang w:eastAsia="ru-RU"/>
                    </w:rPr>
                  </w:pPr>
                  <w:r w:rsidRPr="005C7E5C">
                    <w:rPr>
                      <w:rFonts w:ascii="Times New Roman" w:eastAsia="Times New Roman" w:hAnsi="Times New Roman" w:cs="Times New Roman"/>
                      <w:sz w:val="24"/>
                      <w:szCs w:val="24"/>
                      <w:lang w:eastAsia="ru-RU"/>
                    </w:rPr>
                    <w:t>Приложение</w:t>
                  </w:r>
                </w:p>
                <w:p w:rsidR="005C7E5C" w:rsidRPr="005C7E5C" w:rsidRDefault="005C7E5C" w:rsidP="005C7E5C">
                  <w:pPr>
                    <w:framePr w:hSpace="45" w:wrap="around" w:vAnchor="text" w:hAnchor="text"/>
                    <w:spacing w:after="100" w:afterAutospacing="1" w:line="240" w:lineRule="auto"/>
                    <w:jc w:val="center"/>
                    <w:rPr>
                      <w:rFonts w:ascii="Times New Roman" w:eastAsia="Times New Roman" w:hAnsi="Times New Roman" w:cs="Times New Roman"/>
                      <w:sz w:val="24"/>
                      <w:szCs w:val="24"/>
                      <w:lang w:eastAsia="ru-RU"/>
                    </w:rPr>
                  </w:pPr>
                  <w:r w:rsidRPr="005C7E5C">
                    <w:rPr>
                      <w:rFonts w:ascii="Times New Roman" w:eastAsia="Times New Roman" w:hAnsi="Times New Roman" w:cs="Times New Roman"/>
                      <w:sz w:val="24"/>
                      <w:szCs w:val="24"/>
                      <w:lang w:eastAsia="ru-RU"/>
                    </w:rPr>
                    <w:t>УТВЕРЖДЕНО</w:t>
                  </w:r>
                  <w:r w:rsidRPr="005C7E5C">
                    <w:rPr>
                      <w:rFonts w:ascii="Times New Roman" w:eastAsia="Times New Roman" w:hAnsi="Times New Roman" w:cs="Times New Roman"/>
                      <w:sz w:val="24"/>
                      <w:szCs w:val="24"/>
                      <w:lang w:eastAsia="ru-RU"/>
                    </w:rPr>
                    <w:br/>
                    <w:t>решением Совета народных депутатов</w:t>
                  </w:r>
                </w:p>
                <w:p w:rsidR="005C7E5C" w:rsidRPr="005C7E5C" w:rsidRDefault="005C7E5C" w:rsidP="005C7E5C">
                  <w:pPr>
                    <w:framePr w:hSpace="45" w:wrap="around" w:vAnchor="text" w:hAnchor="text"/>
                    <w:spacing w:after="100" w:afterAutospacing="1" w:line="240" w:lineRule="auto"/>
                    <w:jc w:val="center"/>
                    <w:rPr>
                      <w:rFonts w:ascii="Times New Roman" w:eastAsia="Times New Roman" w:hAnsi="Times New Roman" w:cs="Times New Roman"/>
                      <w:sz w:val="24"/>
                      <w:szCs w:val="24"/>
                      <w:lang w:eastAsia="ru-RU"/>
                    </w:rPr>
                  </w:pPr>
                  <w:r w:rsidRPr="005C7E5C">
                    <w:rPr>
                      <w:rFonts w:ascii="Times New Roman" w:eastAsia="Times New Roman" w:hAnsi="Times New Roman" w:cs="Times New Roman"/>
                      <w:sz w:val="24"/>
                      <w:szCs w:val="24"/>
                      <w:lang w:eastAsia="ru-RU"/>
                    </w:rPr>
                    <w:t>Селявинского сельского поселения</w:t>
                  </w:r>
                </w:p>
                <w:p w:rsidR="005C7E5C" w:rsidRPr="005C7E5C" w:rsidRDefault="005C7E5C" w:rsidP="005C7E5C">
                  <w:pPr>
                    <w:framePr w:hSpace="45" w:wrap="around" w:vAnchor="text" w:hAnchor="text"/>
                    <w:spacing w:after="100" w:afterAutospacing="1" w:line="240" w:lineRule="auto"/>
                    <w:jc w:val="center"/>
                    <w:rPr>
                      <w:rFonts w:ascii="Times New Roman" w:eastAsia="Times New Roman" w:hAnsi="Times New Roman" w:cs="Times New Roman"/>
                      <w:sz w:val="24"/>
                      <w:szCs w:val="24"/>
                      <w:lang w:eastAsia="ru-RU"/>
                    </w:rPr>
                  </w:pPr>
                  <w:r w:rsidRPr="005C7E5C">
                    <w:rPr>
                      <w:rFonts w:ascii="Times New Roman" w:eastAsia="Times New Roman" w:hAnsi="Times New Roman" w:cs="Times New Roman"/>
                      <w:sz w:val="24"/>
                      <w:szCs w:val="24"/>
                      <w:lang w:eastAsia="ru-RU"/>
                    </w:rPr>
                    <w:t>Лискинского муниципального района</w:t>
                  </w:r>
                </w:p>
                <w:p w:rsidR="005C7E5C" w:rsidRPr="005C7E5C" w:rsidRDefault="005C7E5C" w:rsidP="005C7E5C">
                  <w:pPr>
                    <w:framePr w:hSpace="45" w:wrap="around" w:vAnchor="text" w:hAnchor="text"/>
                    <w:spacing w:after="100" w:afterAutospacing="1" w:line="240" w:lineRule="auto"/>
                    <w:jc w:val="center"/>
                    <w:rPr>
                      <w:rFonts w:ascii="Times New Roman" w:eastAsia="Times New Roman" w:hAnsi="Times New Roman" w:cs="Times New Roman"/>
                      <w:sz w:val="24"/>
                      <w:szCs w:val="24"/>
                      <w:lang w:eastAsia="ru-RU"/>
                    </w:rPr>
                  </w:pPr>
                  <w:r w:rsidRPr="005C7E5C">
                    <w:rPr>
                      <w:rFonts w:ascii="Times New Roman" w:eastAsia="Times New Roman" w:hAnsi="Times New Roman" w:cs="Times New Roman"/>
                      <w:sz w:val="24"/>
                      <w:szCs w:val="24"/>
                      <w:lang w:eastAsia="ru-RU"/>
                    </w:rPr>
                    <w:t>Воронежской области</w:t>
                  </w:r>
                </w:p>
                <w:p w:rsidR="005C7E5C" w:rsidRPr="005C7E5C" w:rsidRDefault="005C7E5C" w:rsidP="005C7E5C">
                  <w:pPr>
                    <w:framePr w:hSpace="45" w:wrap="around" w:vAnchor="text" w:hAnchor="text"/>
                    <w:spacing w:after="100" w:afterAutospacing="1" w:line="240" w:lineRule="auto"/>
                    <w:jc w:val="center"/>
                    <w:rPr>
                      <w:rFonts w:ascii="Times New Roman" w:eastAsia="Times New Roman" w:hAnsi="Times New Roman" w:cs="Times New Roman"/>
                      <w:sz w:val="24"/>
                      <w:szCs w:val="24"/>
                      <w:lang w:eastAsia="ru-RU"/>
                    </w:rPr>
                  </w:pPr>
                  <w:r w:rsidRPr="005C7E5C">
                    <w:rPr>
                      <w:rFonts w:ascii="Times New Roman" w:eastAsia="Times New Roman" w:hAnsi="Times New Roman" w:cs="Times New Roman"/>
                      <w:sz w:val="24"/>
                      <w:szCs w:val="24"/>
                      <w:lang w:eastAsia="ru-RU"/>
                    </w:rPr>
                    <w:t>от ________________№____</w:t>
                  </w:r>
                </w:p>
                <w:p w:rsidR="005C7E5C" w:rsidRPr="005C7E5C" w:rsidRDefault="005C7E5C" w:rsidP="005C7E5C">
                  <w:pPr>
                    <w:framePr w:hSpace="45" w:wrap="around" w:vAnchor="text" w:hAnchor="text"/>
                    <w:spacing w:after="100" w:afterAutospacing="1" w:line="240" w:lineRule="auto"/>
                    <w:jc w:val="center"/>
                    <w:rPr>
                      <w:rFonts w:ascii="Times New Roman" w:eastAsia="Times New Roman" w:hAnsi="Times New Roman" w:cs="Times New Roman"/>
                      <w:sz w:val="24"/>
                      <w:szCs w:val="24"/>
                      <w:lang w:eastAsia="ru-RU"/>
                    </w:rPr>
                  </w:pPr>
                  <w:r w:rsidRPr="005C7E5C">
                    <w:rPr>
                      <w:rFonts w:ascii="Times New Roman" w:eastAsia="Times New Roman" w:hAnsi="Times New Roman" w:cs="Times New Roman"/>
                      <w:sz w:val="24"/>
                      <w:szCs w:val="24"/>
                      <w:lang w:eastAsia="ru-RU"/>
                    </w:rPr>
                    <w:t> </w:t>
                  </w:r>
                </w:p>
                <w:p w:rsidR="005C7E5C" w:rsidRPr="005C7E5C" w:rsidRDefault="005C7E5C" w:rsidP="005C7E5C">
                  <w:pPr>
                    <w:framePr w:hSpace="45" w:wrap="around" w:vAnchor="text" w:hAnchor="text"/>
                    <w:spacing w:after="0" w:line="240" w:lineRule="auto"/>
                    <w:rPr>
                      <w:rFonts w:ascii="Times New Roman" w:eastAsia="Times New Roman" w:hAnsi="Times New Roman" w:cs="Times New Roman"/>
                      <w:sz w:val="24"/>
                      <w:szCs w:val="24"/>
                      <w:lang w:eastAsia="ru-RU"/>
                    </w:rPr>
                  </w:pPr>
                </w:p>
              </w:tc>
            </w:tr>
          </w:tbl>
          <w:p w:rsidR="005C7E5C" w:rsidRPr="005C7E5C" w:rsidRDefault="005C7E5C" w:rsidP="005C7E5C">
            <w:pPr>
              <w:spacing w:after="0"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w:t>
            </w:r>
          </w:p>
        </w:tc>
      </w:tr>
    </w:tbl>
    <w:p w:rsidR="005C7E5C" w:rsidRPr="005C7E5C" w:rsidRDefault="005C7E5C" w:rsidP="005C7E5C">
      <w:pPr>
        <w:spacing w:after="0" w:line="240" w:lineRule="auto"/>
        <w:rPr>
          <w:rFonts w:ascii="Times New Roman" w:eastAsia="Times New Roman" w:hAnsi="Times New Roman" w:cs="Times New Roman"/>
          <w:sz w:val="24"/>
          <w:szCs w:val="24"/>
          <w:lang w:eastAsia="ru-RU"/>
        </w:rPr>
      </w:pPr>
      <w:r w:rsidRPr="005C7E5C">
        <w:rPr>
          <w:rFonts w:ascii="Times New Roman" w:eastAsia="Times New Roman" w:hAnsi="Times New Roman" w:cs="Times New Roman"/>
          <w:color w:val="212121"/>
          <w:sz w:val="21"/>
          <w:szCs w:val="21"/>
          <w:shd w:val="clear" w:color="auto" w:fill="FFFFFF"/>
          <w:lang w:eastAsia="ru-RU"/>
        </w:rPr>
        <w:t> </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w:t>
      </w:r>
    </w:p>
    <w:p w:rsidR="005C7E5C" w:rsidRPr="005C7E5C" w:rsidRDefault="005C7E5C" w:rsidP="005C7E5C">
      <w:pPr>
        <w:spacing w:after="0" w:line="240" w:lineRule="auto"/>
        <w:rPr>
          <w:rFonts w:ascii="Times New Roman" w:eastAsia="Times New Roman" w:hAnsi="Times New Roman" w:cs="Times New Roman"/>
          <w:sz w:val="24"/>
          <w:szCs w:val="24"/>
          <w:lang w:eastAsia="ru-RU"/>
        </w:rPr>
      </w:pPr>
      <w:r w:rsidRPr="005C7E5C">
        <w:rPr>
          <w:rFonts w:ascii="Times New Roman" w:eastAsia="Times New Roman" w:hAnsi="Times New Roman" w:cs="Times New Roman"/>
          <w:color w:val="212121"/>
          <w:sz w:val="21"/>
          <w:szCs w:val="21"/>
          <w:lang w:eastAsia="ru-RU"/>
        </w:rPr>
        <w:br/>
      </w:r>
    </w:p>
    <w:p w:rsidR="005C7E5C" w:rsidRPr="005C7E5C" w:rsidRDefault="005C7E5C" w:rsidP="005C7E5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w:t>
      </w:r>
    </w:p>
    <w:p w:rsidR="005C7E5C" w:rsidRPr="005C7E5C" w:rsidRDefault="005C7E5C" w:rsidP="005C7E5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w:t>
      </w:r>
    </w:p>
    <w:p w:rsidR="005C7E5C" w:rsidRPr="005C7E5C" w:rsidRDefault="005C7E5C" w:rsidP="005C7E5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w:t>
      </w:r>
    </w:p>
    <w:p w:rsidR="005C7E5C" w:rsidRPr="005C7E5C" w:rsidRDefault="005C7E5C" w:rsidP="005C7E5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w:t>
      </w:r>
    </w:p>
    <w:p w:rsidR="005C7E5C" w:rsidRPr="005C7E5C" w:rsidRDefault="005C7E5C" w:rsidP="005C7E5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w:t>
      </w:r>
    </w:p>
    <w:p w:rsidR="005C7E5C" w:rsidRPr="005C7E5C" w:rsidRDefault="005C7E5C" w:rsidP="005C7E5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w:t>
      </w:r>
    </w:p>
    <w:p w:rsidR="005C7E5C" w:rsidRPr="005C7E5C" w:rsidRDefault="005C7E5C" w:rsidP="005C7E5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w:t>
      </w:r>
    </w:p>
    <w:p w:rsidR="005C7E5C" w:rsidRPr="005C7E5C" w:rsidRDefault="005C7E5C" w:rsidP="005C7E5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ИЗМЕНЕНИЯ И ДОПОЛНЕНИЯ В УСТАВ</w:t>
      </w:r>
    </w:p>
    <w:p w:rsidR="005C7E5C" w:rsidRPr="005C7E5C" w:rsidRDefault="005C7E5C" w:rsidP="005C7E5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Селявинского сельского поселения</w:t>
      </w:r>
    </w:p>
    <w:p w:rsidR="005C7E5C" w:rsidRPr="005C7E5C" w:rsidRDefault="005C7E5C" w:rsidP="005C7E5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Лискинского муниципального района Воронежской области</w:t>
      </w:r>
    </w:p>
    <w:p w:rsidR="005C7E5C" w:rsidRPr="005C7E5C" w:rsidRDefault="005C7E5C" w:rsidP="005C7E5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w:t>
      </w:r>
    </w:p>
    <w:p w:rsidR="005C7E5C" w:rsidRPr="005C7E5C" w:rsidRDefault="005C7E5C" w:rsidP="005C7E5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1.     Пункт 17 статьи 7 Устава изложить в следующей редакции:</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2.     Пункт 19 статьи 7 Устава изложить в следующей редакции:</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«19) утверждение генерального плана Селявинского сельского поселения, правил землепользования и застройки, утверждение подготовленной на основе генерального плана Селявинского сельского поселения документации по планировке территории, выдача разрешений на строительство (за исключением случаев, предусмотренных </w:t>
      </w:r>
      <w:hyperlink r:id="rId6" w:anchor="/document/12138258/entry/0" w:history="1">
        <w:r w:rsidRPr="005C7E5C">
          <w:rPr>
            <w:rFonts w:ascii="Times New Roman" w:eastAsia="Times New Roman" w:hAnsi="Times New Roman" w:cs="Times New Roman"/>
            <w:color w:val="0263B2"/>
            <w:sz w:val="21"/>
            <w:szCs w:val="21"/>
            <w:u w:val="single"/>
            <w:lang w:eastAsia="ru-RU"/>
          </w:rPr>
          <w:t>Градостроительным кодексом</w:t>
        </w:r>
      </w:hyperlink>
      <w:r w:rsidRPr="005C7E5C">
        <w:rPr>
          <w:rFonts w:ascii="Times New Roman" w:eastAsia="Times New Roman" w:hAnsi="Times New Roman" w:cs="Times New Roman"/>
          <w:color w:val="212121"/>
          <w:sz w:val="21"/>
          <w:szCs w:val="21"/>
          <w:lang w:eastAsia="ru-RU"/>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Селявинского сельского поселения, резервирование земель и изъятие земельных участков в границах Селявинского сельского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w:t>
      </w:r>
      <w:r w:rsidRPr="005C7E5C">
        <w:rPr>
          <w:rFonts w:ascii="Times New Roman" w:eastAsia="Times New Roman" w:hAnsi="Times New Roman" w:cs="Times New Roman"/>
          <w:color w:val="212121"/>
          <w:sz w:val="21"/>
          <w:szCs w:val="21"/>
          <w:lang w:eastAsia="ru-RU"/>
        </w:rPr>
        <w:lastRenderedPageBreak/>
        <w:t>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w:t>
      </w:r>
      <w:hyperlink r:id="rId7" w:anchor="/document/12138258/entry/3" w:history="1">
        <w:r w:rsidRPr="005C7E5C">
          <w:rPr>
            <w:rFonts w:ascii="Times New Roman" w:eastAsia="Times New Roman" w:hAnsi="Times New Roman" w:cs="Times New Roman"/>
            <w:color w:val="0263B2"/>
            <w:sz w:val="21"/>
            <w:szCs w:val="21"/>
            <w:u w:val="single"/>
            <w:lang w:eastAsia="ru-RU"/>
          </w:rPr>
          <w:t>законодательства</w:t>
        </w:r>
      </w:hyperlink>
      <w:r w:rsidRPr="005C7E5C">
        <w:rPr>
          <w:rFonts w:ascii="Times New Roman" w:eastAsia="Times New Roman" w:hAnsi="Times New Roman" w:cs="Times New Roman"/>
          <w:color w:val="212121"/>
          <w:sz w:val="21"/>
          <w:szCs w:val="21"/>
          <w:lang w:eastAsia="ru-RU"/>
        </w:rPr>
        <w:t>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Селявинского сельского поселения, принятие в соответствии с </w:t>
      </w:r>
      <w:hyperlink r:id="rId8" w:anchor="/document/10164072/entry/1001" w:history="1">
        <w:r w:rsidRPr="005C7E5C">
          <w:rPr>
            <w:rFonts w:ascii="Times New Roman" w:eastAsia="Times New Roman" w:hAnsi="Times New Roman" w:cs="Times New Roman"/>
            <w:color w:val="0263B2"/>
            <w:sz w:val="21"/>
            <w:szCs w:val="21"/>
            <w:u w:val="single"/>
            <w:lang w:eastAsia="ru-RU"/>
          </w:rPr>
          <w:t>гражданским законодательством</w:t>
        </w:r>
      </w:hyperlink>
      <w:r w:rsidRPr="005C7E5C">
        <w:rPr>
          <w:rFonts w:ascii="Times New Roman" w:eastAsia="Times New Roman" w:hAnsi="Times New Roman" w:cs="Times New Roman"/>
          <w:color w:val="212121"/>
          <w:sz w:val="21"/>
          <w:szCs w:val="21"/>
          <w:lang w:eastAsia="ru-RU"/>
        </w:rPr>
        <w:t>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3.     Пункт 11 части 1 статьи 8 Устава признать утратившим силу.</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4.     Пункт 13 части 1 статьи 8 Устава изложить в следующей редакции:</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«13) осуществление деятельности по обращению с животными без владельцев, обитающими на территории Селявинского сельского поселения;».</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5.     Часть 1 статьи 8 Устава дополнить пунктом 16 следующего содержания:</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«16)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6.     Часть 1 статьи 18 Устава изложить в следующей редакции:</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«1. Территориальное общественное самоуправление - самоорганизация граждан по месту их жительства на части территории Селявинского сельского поселения,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Селявинского сельского поселения, а в расположенных на межселенной территории населенных пунктах (либо на части их территории) - представительным органом Лискинского муниципального района.».</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7.     Дополнить Устав статьей 18.1 «Староста сельского населенного пункта»:</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«СТАТЬЯ 18.1. Староста сельского населенного пункта</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1. Для организации взаимодействия органов местного самоуправления Селявинского сельского поселения и жителей сельского населенного пункта при решении вопросов местного значения в сельском населенном пункте, расположенном в Селявинском сельском поселении может назначаться староста сельского населенного пункта.</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2. Староста сельского населенного пункта назначается Советом народных депутатов Селявинского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lastRenderedPageBreak/>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4. Старостой сельского населенного пункта не может быть назначено лицо:</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2) признанное судом недееспособным или ограниченно дееспособным;</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3) имеющее непогашенную или неснятую судимость.</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5. Срок полномочий старосты сельского населенного пункта пять лет.</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Полномочия старосты сельского населенного пункта прекращаются досрочно по решению Совета народных депутатов Селявинского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9" w:anchor="Par1522" w:tooltip="1) смерти;" w:history="1">
        <w:r w:rsidRPr="005C7E5C">
          <w:rPr>
            <w:rFonts w:ascii="Times New Roman" w:eastAsia="Times New Roman" w:hAnsi="Times New Roman" w:cs="Times New Roman"/>
            <w:color w:val="0263B2"/>
            <w:sz w:val="21"/>
            <w:szCs w:val="21"/>
            <w:u w:val="single"/>
            <w:lang w:eastAsia="ru-RU"/>
          </w:rPr>
          <w:t>пунктами 1</w:t>
        </w:r>
      </w:hyperlink>
      <w:r w:rsidRPr="005C7E5C">
        <w:rPr>
          <w:rFonts w:ascii="Times New Roman" w:eastAsia="Times New Roman" w:hAnsi="Times New Roman" w:cs="Times New Roman"/>
          <w:color w:val="212121"/>
          <w:sz w:val="21"/>
          <w:szCs w:val="21"/>
          <w:lang w:eastAsia="ru-RU"/>
        </w:rPr>
        <w:t> - </w:t>
      </w:r>
      <w:hyperlink r:id="rId10" w:anchor="Par1528" w:tooltip="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 w:history="1">
        <w:r w:rsidRPr="005C7E5C">
          <w:rPr>
            <w:rFonts w:ascii="Times New Roman" w:eastAsia="Times New Roman" w:hAnsi="Times New Roman" w:cs="Times New Roman"/>
            <w:color w:val="0263B2"/>
            <w:sz w:val="21"/>
            <w:szCs w:val="21"/>
            <w:u w:val="single"/>
            <w:lang w:eastAsia="ru-RU"/>
          </w:rPr>
          <w:t>7 части 10 статьи 40</w:t>
        </w:r>
      </w:hyperlink>
      <w:r w:rsidRPr="005C7E5C">
        <w:rPr>
          <w:rFonts w:ascii="Times New Roman" w:eastAsia="Times New Roman" w:hAnsi="Times New Roman" w:cs="Times New Roman"/>
          <w:color w:val="212121"/>
          <w:sz w:val="21"/>
          <w:szCs w:val="21"/>
          <w:lang w:eastAsia="ru-RU"/>
        </w:rPr>
        <w:t> Федерального закона от 06.10.2003 № 131-ФЗ «Об общих принципах организации местного самоуправления в Российской Федерации».</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6. Староста сельского населенного пункта для решения возложенных на него задач:</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5) осуществляет иные полномочия и права, предусмотренные нормативным правовым актом Совета народных депутатов Селявинского сельского поселения в соответствии с законом Воронежской области.</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7. Гарантии деятельности и иные вопросы статуса старосты сельского населенного пункта могут устанавливаться нормативным правовым актом Совета народных депутатов Селявинского сельского поселения в соответствии с законом Воронежской области.».</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8.     Часть 4 статьи 19 Устава изложить в следующей редакции:</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xml:space="preserve">«4. Порядок организации и проведения публичных слушаний определяется нормативными правовыми актами Совета народных депутатов Селявинского сельского поселения и должен предусматривать заблаговременное оповещение жителей Селявинского сельского поселения о времени и месте проведения публичных слушаний, заблаговременное ознакомление с проектом муниципального </w:t>
      </w:r>
      <w:r w:rsidRPr="005C7E5C">
        <w:rPr>
          <w:rFonts w:ascii="Times New Roman" w:eastAsia="Times New Roman" w:hAnsi="Times New Roman" w:cs="Times New Roman"/>
          <w:color w:val="212121"/>
          <w:sz w:val="21"/>
          <w:szCs w:val="21"/>
          <w:lang w:eastAsia="ru-RU"/>
        </w:rPr>
        <w:lastRenderedPageBreak/>
        <w:t>правового акта, другие меры, обеспечивающие участие в публичных слушаниях жителей Селявинского сельского поселения, обнародование результатов публичных слушаний, включая мотивированное обоснование принятых решений.».</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9.     Пункт 1 части 8 статьи 33 Устава изложить в следующей редакции:</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Воронежской области, иных объединений муниципальных образований, политической партией, профсоюзом, зарегистрированным в установленном </w:t>
      </w:r>
      <w:hyperlink r:id="rId11" w:anchor="/document/10105872/entry/8" w:history="1">
        <w:r w:rsidRPr="005C7E5C">
          <w:rPr>
            <w:rFonts w:ascii="Times New Roman" w:eastAsia="Times New Roman" w:hAnsi="Times New Roman" w:cs="Times New Roman"/>
            <w:color w:val="0263B2"/>
            <w:sz w:val="21"/>
            <w:szCs w:val="21"/>
            <w:u w:val="single"/>
            <w:lang w:eastAsia="ru-RU"/>
          </w:rPr>
          <w:t>порядке</w:t>
        </w:r>
      </w:hyperlink>
      <w:r w:rsidRPr="005C7E5C">
        <w:rPr>
          <w:rFonts w:ascii="Times New Roman" w:eastAsia="Times New Roman" w:hAnsi="Times New Roman" w:cs="Times New Roman"/>
          <w:color w:val="212121"/>
          <w:sz w:val="21"/>
          <w:szCs w:val="21"/>
          <w:lang w:eastAsia="ru-RU"/>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Селявинского сельского поселения в органах управления и ревизионной комиссии организации, учредителем (акционером, участником) которой является Селявинское сельское поселение, в соответствии с муниципальными правовыми актами, определяющими порядок осуществления от имени Селявинского сельского поселения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10. Статью 46 Устава изложить в следующей редакции:</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«СТАТЬЯ 46. Порядок обнародования и опубликования муниципальных правовых актов</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1.Обнародование муниципальных правовых актов, соглашений, заключаемых между органами местного самоуправления в Селявинском сельском поселении осуществляется путем доведения до всеобщего сведения текстов муниципальных правовых актов, соглашений, заключаемых между органами местного самоуправления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соглашений, заключаемых между органами местного самоуправления.</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2.Тексты муниципальных правовых актов, соглашений, заключаемых между органами местного самоуправления, должны находиться в специально установленных для обнародования местах в течение не менее чем 10 календарных дней с момента их обнародования.</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При этом, в случае если объем подлежащего обнародованию муниципального правового акта, соглашения, заключаемого между органами местного самоуправления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                </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3. Оригиналы муниципальных правовых актов, соглашений, заключаемых между органами местного самоуправления хранятся в администрации Селявинского сельского поселения, копии передаются во все библиотеки на территории Селявинского сельского поселения, которые обеспечивают гражданам возможность ознакомления с указанными актами без взимания платы.</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4. Обнародование муниципальных правовых актов Селявинского сельского поселения производится не позднее чем через 15 дней со дня принятия (издания) муниципального правового акта, соглашения, заключаемого между органами местного самоуправления, если иное не предусмотрено федеральным законодательством, законодательством Воронежской области, настоящим Уставом.</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xml:space="preserve">5. В подтверждение соблюдения процедуры обнародования муниципального правового акта, соглашения, заключаемого между органами местного самоуправления составляется акт об обнародовании, в котором должны содержаться сведения об обнародованном муниципальном правовом акте, соглашения, заключаемого между органами местного самоуправления дате начала и окончания его обнародования. Акт обнародования составляется и подписывается комиссией, в состав которой могут входить глава Селявинского сельского поселения, или лицо, временно исполняющее его </w:t>
      </w:r>
      <w:r w:rsidRPr="005C7E5C">
        <w:rPr>
          <w:rFonts w:ascii="Times New Roman" w:eastAsia="Times New Roman" w:hAnsi="Times New Roman" w:cs="Times New Roman"/>
          <w:color w:val="212121"/>
          <w:sz w:val="21"/>
          <w:szCs w:val="21"/>
          <w:lang w:eastAsia="ru-RU"/>
        </w:rPr>
        <w:lastRenderedPageBreak/>
        <w:t>обязанности в соответствии с настоящим Уставом, депутаты Совета народных депутатов Селявинского сельского поселения, муниципальные служащие администрации Селявинского сельского поселения, а также представители организаций, предприятий, учреждений, которые расположены в здании, указанном в части 6 настоящей статьи. Персональный состав комиссии устанавливается правовым актом Совета народных депутатов Селявинского сельского поселения.</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6. Места для размещения текстов муниципальных правовых актов:</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внутренний щит в здании администрации Селявинского сельского поселения по ул. 9 Мая, 3, село Селявное.</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Селявинского сельского поселения публикуются в газете «Лискинский муниципальный вестник».</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8.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указанном в части 7 настоящей статьи.</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9.Для официального опубликования (обнародования) муниципальных правовых актов и соглашений органы местного самоуправления Селявинского сельского поселения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w:t>
      </w:r>
    </w:p>
    <w:p w:rsidR="005C7E5C" w:rsidRPr="005C7E5C" w:rsidRDefault="005C7E5C" w:rsidP="005C7E5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w:t>
      </w:r>
    </w:p>
    <w:p w:rsidR="005C7E5C" w:rsidRPr="005C7E5C" w:rsidRDefault="005C7E5C" w:rsidP="005C7E5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w:t>
      </w:r>
    </w:p>
    <w:p w:rsidR="005C7E5C" w:rsidRPr="005C7E5C" w:rsidRDefault="005C7E5C" w:rsidP="005C7E5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w:t>
      </w:r>
    </w:p>
    <w:p w:rsidR="005C7E5C" w:rsidRPr="005C7E5C" w:rsidRDefault="005C7E5C" w:rsidP="005C7E5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w:t>
      </w:r>
    </w:p>
    <w:p w:rsidR="005C7E5C" w:rsidRPr="005C7E5C" w:rsidRDefault="005C7E5C" w:rsidP="005C7E5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3958"/>
      </w:tblGrid>
      <w:tr w:rsidR="005C7E5C" w:rsidRPr="005C7E5C" w:rsidTr="005C7E5C">
        <w:tc>
          <w:tcPr>
            <w:tcW w:w="0" w:type="auto"/>
            <w:shd w:val="clear" w:color="auto" w:fill="FFFFFF"/>
            <w:vAlign w:val="center"/>
            <w:hideMark/>
          </w:tcPr>
          <w:tbl>
            <w:tblPr>
              <w:tblW w:w="0" w:type="auto"/>
              <w:tblCellMar>
                <w:left w:w="0" w:type="dxa"/>
                <w:right w:w="0" w:type="dxa"/>
              </w:tblCellMar>
              <w:tblLook w:val="04A0" w:firstRow="1" w:lastRow="0" w:firstColumn="1" w:lastColumn="0" w:noHBand="0" w:noVBand="1"/>
            </w:tblPr>
            <w:tblGrid>
              <w:gridCol w:w="3958"/>
            </w:tblGrid>
            <w:tr w:rsidR="005C7E5C" w:rsidRPr="005C7E5C">
              <w:tc>
                <w:tcPr>
                  <w:tcW w:w="0" w:type="auto"/>
                  <w:vAlign w:val="center"/>
                  <w:hideMark/>
                </w:tcPr>
                <w:p w:rsidR="005C7E5C" w:rsidRPr="005C7E5C" w:rsidRDefault="005C7E5C" w:rsidP="005C7E5C">
                  <w:pPr>
                    <w:spacing w:after="100" w:afterAutospacing="1" w:line="240" w:lineRule="auto"/>
                    <w:jc w:val="center"/>
                    <w:rPr>
                      <w:rFonts w:ascii="Times New Roman" w:eastAsia="Times New Roman" w:hAnsi="Times New Roman" w:cs="Times New Roman"/>
                      <w:sz w:val="24"/>
                      <w:szCs w:val="24"/>
                      <w:lang w:eastAsia="ru-RU"/>
                    </w:rPr>
                  </w:pPr>
                  <w:r w:rsidRPr="005C7E5C">
                    <w:rPr>
                      <w:rFonts w:ascii="Times New Roman" w:eastAsia="Times New Roman" w:hAnsi="Times New Roman" w:cs="Times New Roman"/>
                      <w:sz w:val="24"/>
                      <w:szCs w:val="24"/>
                      <w:lang w:eastAsia="ru-RU"/>
                    </w:rPr>
                    <w:t>Приложение</w:t>
                  </w:r>
                </w:p>
                <w:p w:rsidR="005C7E5C" w:rsidRPr="005C7E5C" w:rsidRDefault="005C7E5C" w:rsidP="005C7E5C">
                  <w:pPr>
                    <w:spacing w:after="100" w:afterAutospacing="1" w:line="240" w:lineRule="auto"/>
                    <w:jc w:val="center"/>
                    <w:rPr>
                      <w:rFonts w:ascii="Times New Roman" w:eastAsia="Times New Roman" w:hAnsi="Times New Roman" w:cs="Times New Roman"/>
                      <w:sz w:val="24"/>
                      <w:szCs w:val="24"/>
                      <w:lang w:eastAsia="ru-RU"/>
                    </w:rPr>
                  </w:pPr>
                  <w:r w:rsidRPr="005C7E5C">
                    <w:rPr>
                      <w:rFonts w:ascii="Times New Roman" w:eastAsia="Times New Roman" w:hAnsi="Times New Roman" w:cs="Times New Roman"/>
                      <w:sz w:val="24"/>
                      <w:szCs w:val="24"/>
                      <w:lang w:eastAsia="ru-RU"/>
                    </w:rPr>
                    <w:t>УТВЕРЖДЕНО</w:t>
                  </w:r>
                  <w:r w:rsidRPr="005C7E5C">
                    <w:rPr>
                      <w:rFonts w:ascii="Times New Roman" w:eastAsia="Times New Roman" w:hAnsi="Times New Roman" w:cs="Times New Roman"/>
                      <w:sz w:val="24"/>
                      <w:szCs w:val="24"/>
                      <w:lang w:eastAsia="ru-RU"/>
                    </w:rPr>
                    <w:br/>
                    <w:t>решением Совета народных депутатов</w:t>
                  </w:r>
                </w:p>
                <w:p w:rsidR="005C7E5C" w:rsidRPr="005C7E5C" w:rsidRDefault="005C7E5C" w:rsidP="005C7E5C">
                  <w:pPr>
                    <w:spacing w:after="100" w:afterAutospacing="1" w:line="240" w:lineRule="auto"/>
                    <w:jc w:val="center"/>
                    <w:rPr>
                      <w:rFonts w:ascii="Times New Roman" w:eastAsia="Times New Roman" w:hAnsi="Times New Roman" w:cs="Times New Roman"/>
                      <w:sz w:val="24"/>
                      <w:szCs w:val="24"/>
                      <w:lang w:eastAsia="ru-RU"/>
                    </w:rPr>
                  </w:pPr>
                  <w:r w:rsidRPr="005C7E5C">
                    <w:rPr>
                      <w:rFonts w:ascii="Times New Roman" w:eastAsia="Times New Roman" w:hAnsi="Times New Roman" w:cs="Times New Roman"/>
                      <w:sz w:val="24"/>
                      <w:szCs w:val="24"/>
                      <w:lang w:eastAsia="ru-RU"/>
                    </w:rPr>
                    <w:t>Селявинского сельского поселения</w:t>
                  </w:r>
                </w:p>
                <w:p w:rsidR="005C7E5C" w:rsidRPr="005C7E5C" w:rsidRDefault="005C7E5C" w:rsidP="005C7E5C">
                  <w:pPr>
                    <w:spacing w:after="100" w:afterAutospacing="1" w:line="240" w:lineRule="auto"/>
                    <w:jc w:val="center"/>
                    <w:rPr>
                      <w:rFonts w:ascii="Times New Roman" w:eastAsia="Times New Roman" w:hAnsi="Times New Roman" w:cs="Times New Roman"/>
                      <w:sz w:val="24"/>
                      <w:szCs w:val="24"/>
                      <w:lang w:eastAsia="ru-RU"/>
                    </w:rPr>
                  </w:pPr>
                  <w:r w:rsidRPr="005C7E5C">
                    <w:rPr>
                      <w:rFonts w:ascii="Times New Roman" w:eastAsia="Times New Roman" w:hAnsi="Times New Roman" w:cs="Times New Roman"/>
                      <w:sz w:val="24"/>
                      <w:szCs w:val="24"/>
                      <w:lang w:eastAsia="ru-RU"/>
                    </w:rPr>
                    <w:t>Лискинского муниципального района</w:t>
                  </w:r>
                </w:p>
                <w:p w:rsidR="005C7E5C" w:rsidRPr="005C7E5C" w:rsidRDefault="005C7E5C" w:rsidP="005C7E5C">
                  <w:pPr>
                    <w:spacing w:after="100" w:afterAutospacing="1" w:line="240" w:lineRule="auto"/>
                    <w:jc w:val="center"/>
                    <w:rPr>
                      <w:rFonts w:ascii="Times New Roman" w:eastAsia="Times New Roman" w:hAnsi="Times New Roman" w:cs="Times New Roman"/>
                      <w:sz w:val="24"/>
                      <w:szCs w:val="24"/>
                      <w:lang w:eastAsia="ru-RU"/>
                    </w:rPr>
                  </w:pPr>
                  <w:r w:rsidRPr="005C7E5C">
                    <w:rPr>
                      <w:rFonts w:ascii="Times New Roman" w:eastAsia="Times New Roman" w:hAnsi="Times New Roman" w:cs="Times New Roman"/>
                      <w:sz w:val="24"/>
                      <w:szCs w:val="24"/>
                      <w:lang w:eastAsia="ru-RU"/>
                    </w:rPr>
                    <w:t>Воронежской области</w:t>
                  </w:r>
                </w:p>
                <w:p w:rsidR="005C7E5C" w:rsidRPr="005C7E5C" w:rsidRDefault="005C7E5C" w:rsidP="005C7E5C">
                  <w:pPr>
                    <w:spacing w:after="100" w:afterAutospacing="1" w:line="240" w:lineRule="auto"/>
                    <w:jc w:val="center"/>
                    <w:rPr>
                      <w:rFonts w:ascii="Times New Roman" w:eastAsia="Times New Roman" w:hAnsi="Times New Roman" w:cs="Times New Roman"/>
                      <w:sz w:val="24"/>
                      <w:szCs w:val="24"/>
                      <w:lang w:eastAsia="ru-RU"/>
                    </w:rPr>
                  </w:pPr>
                  <w:r w:rsidRPr="005C7E5C">
                    <w:rPr>
                      <w:rFonts w:ascii="Times New Roman" w:eastAsia="Times New Roman" w:hAnsi="Times New Roman" w:cs="Times New Roman"/>
                      <w:sz w:val="24"/>
                      <w:szCs w:val="24"/>
                      <w:lang w:eastAsia="ru-RU"/>
                    </w:rPr>
                    <w:t>от 29.03.2019 № 161</w:t>
                  </w:r>
                </w:p>
                <w:p w:rsidR="005C7E5C" w:rsidRPr="005C7E5C" w:rsidRDefault="005C7E5C" w:rsidP="005C7E5C">
                  <w:pPr>
                    <w:spacing w:after="100" w:afterAutospacing="1" w:line="240" w:lineRule="auto"/>
                    <w:jc w:val="center"/>
                    <w:rPr>
                      <w:rFonts w:ascii="Times New Roman" w:eastAsia="Times New Roman" w:hAnsi="Times New Roman" w:cs="Times New Roman"/>
                      <w:sz w:val="24"/>
                      <w:szCs w:val="24"/>
                      <w:lang w:eastAsia="ru-RU"/>
                    </w:rPr>
                  </w:pPr>
                  <w:r w:rsidRPr="005C7E5C">
                    <w:rPr>
                      <w:rFonts w:ascii="Times New Roman" w:eastAsia="Times New Roman" w:hAnsi="Times New Roman" w:cs="Times New Roman"/>
                      <w:sz w:val="24"/>
                      <w:szCs w:val="24"/>
                      <w:lang w:eastAsia="ru-RU"/>
                    </w:rPr>
                    <w:lastRenderedPageBreak/>
                    <w:t> </w:t>
                  </w:r>
                </w:p>
                <w:p w:rsidR="005C7E5C" w:rsidRPr="005C7E5C" w:rsidRDefault="005C7E5C" w:rsidP="005C7E5C">
                  <w:pPr>
                    <w:spacing w:after="0" w:line="240" w:lineRule="auto"/>
                    <w:rPr>
                      <w:rFonts w:ascii="Times New Roman" w:eastAsia="Times New Roman" w:hAnsi="Times New Roman" w:cs="Times New Roman"/>
                      <w:sz w:val="24"/>
                      <w:szCs w:val="24"/>
                      <w:lang w:eastAsia="ru-RU"/>
                    </w:rPr>
                  </w:pPr>
                </w:p>
              </w:tc>
            </w:tr>
          </w:tbl>
          <w:p w:rsidR="005C7E5C" w:rsidRPr="005C7E5C" w:rsidRDefault="005C7E5C" w:rsidP="005C7E5C">
            <w:pPr>
              <w:spacing w:after="0"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lastRenderedPageBreak/>
              <w:t> </w:t>
            </w:r>
          </w:p>
        </w:tc>
      </w:tr>
    </w:tbl>
    <w:p w:rsidR="005C7E5C" w:rsidRPr="005C7E5C" w:rsidRDefault="005C7E5C" w:rsidP="005C7E5C">
      <w:pPr>
        <w:spacing w:after="0" w:line="240" w:lineRule="auto"/>
        <w:rPr>
          <w:rFonts w:ascii="Times New Roman" w:eastAsia="Times New Roman" w:hAnsi="Times New Roman" w:cs="Times New Roman"/>
          <w:sz w:val="24"/>
          <w:szCs w:val="24"/>
          <w:lang w:eastAsia="ru-RU"/>
        </w:rPr>
      </w:pPr>
      <w:r w:rsidRPr="005C7E5C">
        <w:rPr>
          <w:rFonts w:ascii="Times New Roman" w:eastAsia="Times New Roman" w:hAnsi="Times New Roman" w:cs="Times New Roman"/>
          <w:color w:val="212121"/>
          <w:sz w:val="21"/>
          <w:szCs w:val="21"/>
          <w:shd w:val="clear" w:color="auto" w:fill="FFFFFF"/>
          <w:lang w:eastAsia="ru-RU"/>
        </w:rPr>
        <w:lastRenderedPageBreak/>
        <w:t> </w:t>
      </w:r>
    </w:p>
    <w:p w:rsidR="005C7E5C" w:rsidRPr="005C7E5C" w:rsidRDefault="005C7E5C" w:rsidP="005C7E5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w:t>
      </w:r>
    </w:p>
    <w:p w:rsidR="005C7E5C" w:rsidRPr="005C7E5C" w:rsidRDefault="005C7E5C" w:rsidP="005C7E5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w:t>
      </w:r>
    </w:p>
    <w:p w:rsidR="005C7E5C" w:rsidRPr="005C7E5C" w:rsidRDefault="005C7E5C" w:rsidP="005C7E5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w:t>
      </w:r>
    </w:p>
    <w:p w:rsidR="005C7E5C" w:rsidRPr="005C7E5C" w:rsidRDefault="005C7E5C" w:rsidP="005C7E5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w:t>
      </w:r>
    </w:p>
    <w:p w:rsidR="005C7E5C" w:rsidRPr="005C7E5C" w:rsidRDefault="005C7E5C" w:rsidP="005C7E5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w:t>
      </w:r>
    </w:p>
    <w:p w:rsidR="005C7E5C" w:rsidRPr="005C7E5C" w:rsidRDefault="005C7E5C" w:rsidP="005C7E5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w:t>
      </w:r>
    </w:p>
    <w:p w:rsidR="005C7E5C" w:rsidRPr="005C7E5C" w:rsidRDefault="005C7E5C" w:rsidP="005C7E5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w:t>
      </w:r>
    </w:p>
    <w:p w:rsidR="005C7E5C" w:rsidRPr="005C7E5C" w:rsidRDefault="005C7E5C" w:rsidP="005C7E5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w:t>
      </w:r>
    </w:p>
    <w:p w:rsidR="005C7E5C" w:rsidRPr="005C7E5C" w:rsidRDefault="005C7E5C" w:rsidP="005C7E5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w:t>
      </w:r>
    </w:p>
    <w:p w:rsidR="005C7E5C" w:rsidRPr="005C7E5C" w:rsidRDefault="005C7E5C" w:rsidP="005C7E5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w:t>
      </w:r>
    </w:p>
    <w:p w:rsidR="005C7E5C" w:rsidRPr="005C7E5C" w:rsidRDefault="005C7E5C" w:rsidP="005C7E5C">
      <w:pPr>
        <w:spacing w:after="0" w:line="240" w:lineRule="auto"/>
        <w:rPr>
          <w:rFonts w:ascii="Times New Roman" w:eastAsia="Times New Roman" w:hAnsi="Times New Roman" w:cs="Times New Roman"/>
          <w:sz w:val="24"/>
          <w:szCs w:val="24"/>
          <w:lang w:eastAsia="ru-RU"/>
        </w:rPr>
      </w:pPr>
      <w:r w:rsidRPr="005C7E5C">
        <w:rPr>
          <w:rFonts w:ascii="Times New Roman" w:eastAsia="Times New Roman" w:hAnsi="Times New Roman" w:cs="Times New Roman"/>
          <w:color w:val="212121"/>
          <w:sz w:val="21"/>
          <w:szCs w:val="21"/>
          <w:lang w:eastAsia="ru-RU"/>
        </w:rPr>
        <w:br/>
      </w:r>
    </w:p>
    <w:p w:rsidR="005C7E5C" w:rsidRPr="005C7E5C" w:rsidRDefault="005C7E5C" w:rsidP="005C7E5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ПОРЯДОК</w:t>
      </w:r>
    </w:p>
    <w:p w:rsidR="005C7E5C" w:rsidRPr="005C7E5C" w:rsidRDefault="005C7E5C" w:rsidP="005C7E5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учета предложений по проекту решения Совета народных депутатов Селявинского сельского поселения Лискинского муниципального района Воронежской области «О внесении изменений и дополнений в Устав Селявинского сельского поселения Лискинского муниципального района Воронежской области» и участия граждан в его обсуждении</w:t>
      </w:r>
    </w:p>
    <w:p w:rsidR="005C7E5C" w:rsidRPr="005C7E5C" w:rsidRDefault="005C7E5C" w:rsidP="005C7E5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 </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1. Предложения по проекту решения Совета народных депутатов Селявинского сельского поселения Лискинского муниципального района Воронежской области «О внесении изменений и дополнений в Устав Селявинского сельского поселения Лискинского муниципального района Воронежской области» (далее – проект изменений и дополнений в Устав Селявинского сельского поселения) могут быть направлены жителями Селявинского сельского поселения Лискинского муниципального района Воронежской области,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2. Предложения принимаются в срок до 11 апреля 2019 г. со дня обнародования проекта изменений и дополнений в Устав Селявинского сельского поселения в установленных местах.</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3. Предложения по проекту изменений и дополнений в Устав Селявинского сельского поселения представляются в письменной форме на имя главы Селявинского сельского поселения Лискинского муниципального района Воронежской области в администрацию Селявинского сельского поселения Лискинского муниципального района Воронежской области в рабочие дни с 8.00 до 12.00 и с 13.45 до 17.00 по адресу: ул. 9 Мая, д. 3, с. Селявное (Селявинское сельское поселение), Лискинский район, Воронежская область (телефон для справок (47391) 59-1-48), либо могут быть направлены по почте.</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lastRenderedPageBreak/>
        <w:t>4. Предложения по проекту изменений и дополнений в Устав Селявинского сельского поселения, внесенные с нарушением процедуры, предусмотренной настоящим Положением, не принимаются к рассмотрению и возвращаются лицу, их внесшему.</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5. Поступившие предложения предварительно рассматриваются на заседании постоянной комиссии Совета народных депутатов Селявинского сельского поселения Лискинского муниципального района Воронежской области (далее - комиссия).</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6. По итогам рассмотрения каждого предложения комиссия принимает рекомендации о внесении соответствующих изменений и дополнений в Устав Селявинского сельского поселения либо об отклонении предложения.</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7. Комиссия представляет в Совет народных депутатов Селявинского сельского поселения Лискинского муниципального района Воронежской области поступившие предложения, результаты их рассмотрения с рекомендациями, проект изменений и дополнений в Устав Селявинского сельского поселения, доработанный по результатам рассмотрения предложений, для организации проведения публичных слушаний по обсуждению проекта.</w:t>
      </w:r>
    </w:p>
    <w:p w:rsidR="005C7E5C" w:rsidRPr="005C7E5C" w:rsidRDefault="005C7E5C" w:rsidP="005C7E5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C7E5C">
        <w:rPr>
          <w:rFonts w:ascii="Times New Roman" w:eastAsia="Times New Roman" w:hAnsi="Times New Roman" w:cs="Times New Roman"/>
          <w:color w:val="212121"/>
          <w:sz w:val="21"/>
          <w:szCs w:val="21"/>
          <w:lang w:eastAsia="ru-RU"/>
        </w:rPr>
        <w:t>8. Жители Селявинского сельского поселения Лискинского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вправе участвовать в обсуждении проекта на публичных слушаниях.</w:t>
      </w:r>
    </w:p>
    <w:p w:rsidR="006B591A" w:rsidRDefault="006B591A">
      <w:bookmarkStart w:id="0" w:name="_GoBack"/>
      <w:bookmarkEnd w:id="0"/>
    </w:p>
    <w:sectPr w:rsidR="006B59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D7281E"/>
    <w:multiLevelType w:val="multilevel"/>
    <w:tmpl w:val="9B64D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349"/>
    <w:rsid w:val="005C7E5C"/>
    <w:rsid w:val="006B591A"/>
    <w:rsid w:val="00A90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A1F141-ABE4-417C-ADC6-D18D92FDA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7E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C7E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22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nternet.garant.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ernet.garant.ru/" TargetMode="External"/><Relationship Id="rId11" Type="http://schemas.openxmlformats.org/officeDocument/2006/relationships/hyperlink" Target="http://internet.garant.ru/" TargetMode="External"/><Relationship Id="rId5" Type="http://schemas.openxmlformats.org/officeDocument/2006/relationships/hyperlink" Target="http://www.selyavinskoe.ru/" TargetMode="External"/><Relationship Id="rId10" Type="http://schemas.openxmlformats.org/officeDocument/2006/relationships/hyperlink" Target="https://selyavinskoe.muob.ru/documents/arhive_decision/detail.php?id=884703" TargetMode="External"/><Relationship Id="rId4" Type="http://schemas.openxmlformats.org/officeDocument/2006/relationships/webSettings" Target="webSettings.xml"/><Relationship Id="rId9" Type="http://schemas.openxmlformats.org/officeDocument/2006/relationships/hyperlink" Target="https://selyavinskoe.muob.ru/documents/arhive_decision/detail.php?id=8847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3629</Words>
  <Characters>20690</Characters>
  <Application>Microsoft Office Word</Application>
  <DocSecurity>0</DocSecurity>
  <Lines>172</Lines>
  <Paragraphs>48</Paragraphs>
  <ScaleCrop>false</ScaleCrop>
  <Company/>
  <LinksUpToDate>false</LinksUpToDate>
  <CharactersWithSpaces>24271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2024-07-15T07:25:00Z</dcterms:created>
  <dcterms:modified xsi:type="dcterms:W3CDTF">2024-07-15T07:25:00Z</dcterms:modified>
</cp:coreProperties>
</file>