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77D" w:rsidRDefault="0095377D" w:rsidP="0095377D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СОВЕТ НАРОДНЫХ ДЕПУТАТОВ</w:t>
      </w:r>
    </w:p>
    <w:p w:rsidR="0095377D" w:rsidRDefault="0095377D" w:rsidP="0095377D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СЕЛЯВИНСКОГО СЕЛЬСКОГО ПОСЕЛЕНИЯ</w:t>
      </w:r>
    </w:p>
    <w:p w:rsidR="0095377D" w:rsidRDefault="0095377D" w:rsidP="0095377D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ЛИСКИНСКОГО МУНИЦИПАЛЬНОГО РАЙОНА</w:t>
      </w:r>
    </w:p>
    <w:p w:rsidR="0095377D" w:rsidRDefault="0095377D" w:rsidP="0095377D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ВОРОНЕЖСКОЙ ОБЛАСТИ</w:t>
      </w:r>
    </w:p>
    <w:p w:rsidR="0095377D" w:rsidRDefault="0095377D" w:rsidP="0095377D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_______________________________________________________</w:t>
      </w:r>
    </w:p>
    <w:p w:rsidR="0095377D" w:rsidRDefault="0095377D" w:rsidP="0095377D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РЕШЕНИЕ</w:t>
      </w:r>
    </w:p>
    <w:p w:rsidR="0095377D" w:rsidRDefault="0095377D" w:rsidP="0095377D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  <w:u w:val="single"/>
        </w:rPr>
        <w:t>от 3 апреля 2020 г.</w:t>
      </w:r>
      <w:r>
        <w:rPr>
          <w:b/>
          <w:bCs/>
          <w:color w:val="212121"/>
          <w:sz w:val="21"/>
          <w:szCs w:val="21"/>
        </w:rPr>
        <w:t>                                                                      № </w:t>
      </w:r>
      <w:r>
        <w:rPr>
          <w:b/>
          <w:bCs/>
          <w:color w:val="212121"/>
          <w:sz w:val="21"/>
          <w:szCs w:val="21"/>
          <w:u w:val="single"/>
        </w:rPr>
        <w:t>206</w:t>
      </w:r>
    </w:p>
    <w:p w:rsidR="0095377D" w:rsidRDefault="0095377D" w:rsidP="0095377D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с. Селявное</w:t>
      </w:r>
    </w:p>
    <w:p w:rsidR="0095377D" w:rsidRDefault="0095377D" w:rsidP="0095377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</w:t>
      </w:r>
    </w:p>
    <w:p w:rsidR="0095377D" w:rsidRDefault="0095377D" w:rsidP="0095377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 внесении изменений   в решение Совета народных депутатов Селявинского сельского поселения Лискинского муниципального района Воронежской области от 05.05.2016 № 42 «О порядке увольнения (освобождения от должности) в связи с утратой доверия лиц, замещающих муниципальные должности, и применения к лицам, замещающим должности муниципальной службы в органах местного самоуправления Селявинского сельского поселения Лискинского муниципального района Воронежской области,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коррупции»</w:t>
      </w:r>
    </w:p>
    <w:p w:rsidR="0095377D" w:rsidRDefault="0095377D" w:rsidP="0095377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 В целях приведения муниципальных нормативных правовых актов в соответствие действующему законодательству, В целях приведения муниципальных нормативных правовых актов в соответствие действующему законодательству, в соответствии с Федеральным законом от 02.03.2007 № 25-ФЗ «О муниципальной службе в Российской Федерации», Федеральным законом от 0т 25.12.2008 № 273-ФЗ «О противодействии коррупции», Совет народных депутатов Селявинского сельского поселения Лискинского муниципального района Воронежской области, Совет народных депутатов Селявинского сельского поселения Лискинского муниципального района Воронежской области</w:t>
      </w:r>
    </w:p>
    <w:p w:rsidR="0095377D" w:rsidRDefault="0095377D" w:rsidP="0095377D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Р Е Ш И Л:</w:t>
      </w:r>
    </w:p>
    <w:p w:rsidR="0095377D" w:rsidRDefault="0095377D" w:rsidP="0095377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 Внести в Порядок применения к лицам, замещающим должности муниципальной службы в органах местного самоуправления Селявинского сельского поселения Лискинского муниципального района Воронежской области,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коррупции, утвержденное решением Совета народных депутатов Селявинского сельского поселения Лискинского муниципального района Воронежской области от 05.05.2016 № 42 «О порядке увольнения (освобождения от должности) в связи с утратой доверия лиц, замещающих муниципальные должности, и применения к лицам, замещающим должности муниципальной службы в органах местного самоуправления Селявинского сельского поселения Лискинского муниципального района Воронежской области,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коррупции» (далее – Порядок) следующие изменения:</w:t>
      </w:r>
    </w:p>
    <w:p w:rsidR="0095377D" w:rsidRDefault="0095377D" w:rsidP="0095377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1.1. Пункт 3.4 Порядка изложить в следующей редакции:</w:t>
      </w:r>
    </w:p>
    <w:p w:rsidR="0095377D" w:rsidRDefault="0095377D" w:rsidP="0095377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«3.4. Взыскания за коррупционные правонарушения применяются не позднее шести месяцев со дня поступления 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 нахождения его в отпуске, и не позднее трех лет со дня совершения им коррупционного правонарушения. В указанные сроки не включается время производства по уголовному делу.».</w:t>
      </w:r>
    </w:p>
    <w:p w:rsidR="0095377D" w:rsidRDefault="0095377D" w:rsidP="0095377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2. Опубликовать настоящее решение в газете «Селявинский муниципальный вестник» и разместить на официальном сайте администрации Селявинского сельского поселения Лискинского муниципального района Воронежской области в информационно-телекоммуникационной сети «Интернет».</w:t>
      </w:r>
    </w:p>
    <w:p w:rsidR="0095377D" w:rsidRDefault="0095377D" w:rsidP="0095377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 Контроль за исполнением настоящего решения возложить на главу Селявинского сельского поселения Лискинского муниципального района Воронежской области Семченко А.Н.</w:t>
      </w:r>
    </w:p>
    <w:p w:rsidR="0095377D" w:rsidRDefault="0095377D" w:rsidP="0095377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Председатель Совета народных депутатов                         </w:t>
      </w:r>
    </w:p>
    <w:p w:rsidR="0095377D" w:rsidRDefault="0095377D" w:rsidP="0095377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Селявинского сельского поселения                                      Т.В. Болдина</w:t>
      </w:r>
    </w:p>
    <w:p w:rsidR="0095377D" w:rsidRDefault="0095377D" w:rsidP="0095377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Глава Селявинского сельского поселения                              А.Н. Семченко</w:t>
      </w:r>
    </w:p>
    <w:p w:rsidR="00406E10" w:rsidRDefault="00406E10">
      <w:bookmarkStart w:id="0" w:name="_GoBack"/>
      <w:bookmarkEnd w:id="0"/>
    </w:p>
    <w:sectPr w:rsidR="00406E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818"/>
    <w:rsid w:val="00406E10"/>
    <w:rsid w:val="007F7818"/>
    <w:rsid w:val="00953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9BDE90-5B75-4AFE-A8A3-8F0CD7577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3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6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573</Words>
  <Characters>3270</Characters>
  <Application>Microsoft Office Word</Application>
  <DocSecurity>0</DocSecurity>
  <Lines>27</Lines>
  <Paragraphs>7</Paragraphs>
  <ScaleCrop>false</ScaleCrop>
  <Company/>
  <LinksUpToDate>false</LinksUpToDate>
  <CharactersWithSpaces>3836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2024-07-22T08:42:00Z</dcterms:created>
  <dcterms:modified xsi:type="dcterms:W3CDTF">2024-07-22T08:42:00Z</dcterms:modified>
</cp:coreProperties>
</file>