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от 21 сентября 2021 г. </w:t>
      </w: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            № </w:t>
      </w: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52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Селявное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проекте решения Совета народных депутатов Селявинского сельского поселения Лискинского муниципального района Воронежской области «О внесении изменений в решение Совета народных депутатов Селявинского сельского поселения Лискинского муниципального района Воронежской области от 27.11.2020 № 17 «Об утверждении правил благоустройства территории Селявинского сельского поселения Лискинского муниципального района Воронежской области»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Совет народных депутатов Селявинского сельского поселения Лискинского муниципального района Воронежской области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Принять к рассмотрению проект решения Совета народных депутатов Селявинского сельского поселения Лискинского муниципального района Воронежской области «О внесении изменений в решение Совета народных депутатов    Селявинского    сельского поселения Лискинского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Воронежской области от 27.11.2020 № 17 «Об утверждении правил благоустройства территории Селявинского сельского поселения Лискинского муниципального района Воронежской области»» согласно приложению к настоящему решению.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 Опубликовать настоящее решение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           Т.В. Болдина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 сельского поселения                          А.Н. Семченко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958"/>
      </w:tblGrid>
      <w:tr w:rsidR="00D04405" w:rsidRPr="00D04405" w:rsidTr="00D04405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D04405" w:rsidRPr="00D04405" w:rsidRDefault="00D04405" w:rsidP="00D04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D04405" w:rsidRPr="00D04405" w:rsidTr="00D04405">
        <w:tc>
          <w:tcPr>
            <w:tcW w:w="0" w:type="auto"/>
            <w:shd w:val="clear" w:color="auto" w:fill="FFFFFF"/>
            <w:vAlign w:val="center"/>
            <w:hideMark/>
          </w:tcPr>
          <w:p w:rsidR="00D04405" w:rsidRPr="00D04405" w:rsidRDefault="00D04405" w:rsidP="00D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8"/>
            </w:tblGrid>
            <w:tr w:rsidR="00D04405" w:rsidRPr="00D04405">
              <w:tc>
                <w:tcPr>
                  <w:tcW w:w="0" w:type="auto"/>
                  <w:vAlign w:val="center"/>
                  <w:hideMark/>
                </w:tcPr>
                <w:p w:rsidR="00D04405" w:rsidRPr="00D04405" w:rsidRDefault="00D04405" w:rsidP="00D04405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4405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t>Приложение</w:t>
                  </w:r>
                </w:p>
                <w:p w:rsidR="00D04405" w:rsidRPr="00D04405" w:rsidRDefault="00D04405" w:rsidP="00D04405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4405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t>УТВЕРЖДЕНО</w:t>
                  </w:r>
                  <w:r w:rsidRPr="00D04405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br/>
                    <w:t>решением Совета народных депутатов</w:t>
                  </w:r>
                </w:p>
                <w:p w:rsidR="00D04405" w:rsidRPr="00D04405" w:rsidRDefault="00D04405" w:rsidP="00D04405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4405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t>Селявинского сельского поселения</w:t>
                  </w:r>
                </w:p>
                <w:p w:rsidR="00D04405" w:rsidRPr="00D04405" w:rsidRDefault="00D04405" w:rsidP="00D04405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4405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t>Лискинского муниципального района</w:t>
                  </w:r>
                </w:p>
                <w:p w:rsidR="00D04405" w:rsidRPr="00D04405" w:rsidRDefault="00D04405" w:rsidP="00D04405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4405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t>Воронежской области</w:t>
                  </w:r>
                </w:p>
                <w:p w:rsidR="00D04405" w:rsidRPr="00D04405" w:rsidRDefault="00D04405" w:rsidP="00D04405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4405">
                    <w:rPr>
                      <w:rFonts w:ascii="Times New Roman" w:eastAsia="Times New Roman" w:hAnsi="Times New Roman" w:cs="Times New Roman"/>
                      <w:color w:val="1E1E1E"/>
                      <w:sz w:val="24"/>
                      <w:szCs w:val="24"/>
                      <w:lang w:eastAsia="ru-RU"/>
                    </w:rPr>
                    <w:t>от 21.09.2021 № 52</w:t>
                  </w:r>
                </w:p>
                <w:p w:rsidR="00D04405" w:rsidRPr="00D04405" w:rsidRDefault="00D04405" w:rsidP="00D04405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4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04405" w:rsidRPr="00D04405" w:rsidRDefault="00D04405" w:rsidP="00D04405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4405" w:rsidRPr="00D04405" w:rsidRDefault="00D04405" w:rsidP="00D04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440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D04405" w:rsidRPr="00D04405" w:rsidRDefault="00D04405" w:rsidP="00D0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ПРОЕКТ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________________________________________________________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от____________20___ г.                                                              №____ 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Селявное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27.11.2020 № 17 «Об утверждении правил благоустройства территории Селявинского сельского поселения Лискинского муниципального района Воронежской области»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Совет народных депутатов Селявинского сельского поселения Лискинского муниципального района Воронежской области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Правила благоустройства территории Селявинского сельского поселения Лискинского муниципального района Воронежской области, утвержденные решением Совета народных депутатов Селявинского сельского поселения Лискинского муниципального района Воронежской области от 27.11.2020 № 17 «Об утверждении правил благоустройства территории Селявинского сельского поселения Лискинского муниципального района Воронежской области» (далее – Правила) следующие изменения: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1.1. Подпункт 18.3.4 пункта 18.3 Правил дополнить абзацем следующего содержания: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«- осуществлять самовольные захоронения.».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22.1 Правил изложить в следующей редакции: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«22.1. Администрация поселения осуществляет муниципальный контроль в сфере благоустройства, </w:t>
      </w: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утверждаемым Советом народных депутатов Селявинского сельского поселения Лискинского муниципального района Воронежской области.».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решение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после его официального опубликования.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           Т.В. Болдина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4405" w:rsidRPr="00D04405" w:rsidRDefault="00D04405" w:rsidP="00D044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4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 сельского поселения                          А.Н. Семченко</w:t>
      </w:r>
    </w:p>
    <w:p w:rsidR="000F5CD6" w:rsidRDefault="000F5CD6">
      <w:bookmarkStart w:id="0" w:name="_GoBack"/>
      <w:bookmarkEnd w:id="0"/>
    </w:p>
    <w:sectPr w:rsidR="000F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14"/>
    <w:rsid w:val="000F5CD6"/>
    <w:rsid w:val="00A93D14"/>
    <w:rsid w:val="00D0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DF1EC-C13C-45FE-9503-58C0EC19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9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2024-07-31T06:13:00Z</dcterms:created>
  <dcterms:modified xsi:type="dcterms:W3CDTF">2024-07-31T06:13:00Z</dcterms:modified>
</cp:coreProperties>
</file>