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F0302" w14:textId="77777777" w:rsidR="00B17035" w:rsidRPr="00B17035" w:rsidRDefault="00B17035" w:rsidP="00B17035">
      <w:r w:rsidRPr="00B17035">
        <w:rPr>
          <w:b/>
          <w:bCs/>
        </w:rPr>
        <w:t>АДМИНИСТРАЦИЯ</w:t>
      </w:r>
      <w:r w:rsidRPr="00B17035">
        <w:t xml:space="preserve"> </w:t>
      </w:r>
    </w:p>
    <w:p w14:paraId="1CD35F10" w14:textId="77777777" w:rsidR="00B17035" w:rsidRPr="00B17035" w:rsidRDefault="00B17035" w:rsidP="00B17035">
      <w:r w:rsidRPr="00B17035">
        <w:rPr>
          <w:b/>
          <w:bCs/>
        </w:rPr>
        <w:t>СЕЛЯВИНСКОГО СЕЛЬСКОГО  ПОСЕЛЕНИЯ</w:t>
      </w:r>
      <w:r w:rsidRPr="00B17035">
        <w:t xml:space="preserve"> </w:t>
      </w:r>
    </w:p>
    <w:p w14:paraId="73F29BB0" w14:textId="77777777" w:rsidR="00B17035" w:rsidRPr="00B17035" w:rsidRDefault="00B17035" w:rsidP="00B17035">
      <w:r w:rsidRPr="00B17035">
        <w:rPr>
          <w:b/>
          <w:bCs/>
        </w:rPr>
        <w:t>ЛИНСКИНСКОГО  МУНИЦИПАЛЬНОГО  РАЙОНА</w:t>
      </w:r>
      <w:r w:rsidRPr="00B17035">
        <w:t xml:space="preserve"> </w:t>
      </w:r>
    </w:p>
    <w:p w14:paraId="3D4B9597" w14:textId="77777777" w:rsidR="00B17035" w:rsidRPr="00B17035" w:rsidRDefault="00B17035" w:rsidP="00B17035">
      <w:r w:rsidRPr="00B17035">
        <w:rPr>
          <w:b/>
          <w:bCs/>
        </w:rPr>
        <w:t>ВОРОНЕЖСКОЙ  ОБЛАСТИ</w:t>
      </w:r>
      <w:r w:rsidRPr="00B17035">
        <w:t xml:space="preserve"> </w:t>
      </w:r>
    </w:p>
    <w:p w14:paraId="17B69601" w14:textId="77777777" w:rsidR="00B17035" w:rsidRPr="00B17035" w:rsidRDefault="00B17035" w:rsidP="00B17035">
      <w:r w:rsidRPr="00B17035">
        <w:t xml:space="preserve">_____________________________________________ </w:t>
      </w:r>
    </w:p>
    <w:p w14:paraId="52A5572A" w14:textId="77777777" w:rsidR="00B17035" w:rsidRPr="00B17035" w:rsidRDefault="00B17035" w:rsidP="00B17035">
      <w:r w:rsidRPr="00B17035">
        <w:rPr>
          <w:b/>
          <w:bCs/>
        </w:rPr>
        <w:t> </w:t>
      </w:r>
      <w:r w:rsidRPr="00B17035">
        <w:t xml:space="preserve"> </w:t>
      </w:r>
    </w:p>
    <w:p w14:paraId="2C0DC5F1" w14:textId="77777777" w:rsidR="00B17035" w:rsidRPr="00B17035" w:rsidRDefault="00B17035" w:rsidP="00B17035">
      <w:r w:rsidRPr="00B17035">
        <w:rPr>
          <w:b/>
          <w:bCs/>
        </w:rPr>
        <w:t>ПОСТАНОВЛЕНИЕ</w:t>
      </w:r>
    </w:p>
    <w:p w14:paraId="276F86AB" w14:textId="77777777" w:rsidR="00B17035" w:rsidRPr="00B17035" w:rsidRDefault="00B17035" w:rsidP="00B17035">
      <w:r w:rsidRPr="00B17035">
        <w:rPr>
          <w:b/>
          <w:bCs/>
          <w:u w:val="single"/>
        </w:rPr>
        <w:t xml:space="preserve">от </w:t>
      </w:r>
      <w:r w:rsidRPr="00B17035">
        <w:rPr>
          <w:u w:val="single"/>
        </w:rPr>
        <w:t> </w:t>
      </w:r>
      <w:r w:rsidRPr="00B17035">
        <w:rPr>
          <w:b/>
          <w:bCs/>
          <w:u w:val="single"/>
        </w:rPr>
        <w:t>«17»  октября   2014 г.  №  50</w:t>
      </w:r>
      <w:r w:rsidRPr="00B17035">
        <w:t xml:space="preserve"> </w:t>
      </w:r>
    </w:p>
    <w:p w14:paraId="7C8E18F9" w14:textId="77777777" w:rsidR="00B17035" w:rsidRPr="00B17035" w:rsidRDefault="00B17035" w:rsidP="00B17035">
      <w:r w:rsidRPr="00B17035">
        <w:t xml:space="preserve">                    с. Селявное </w:t>
      </w:r>
    </w:p>
    <w:p w14:paraId="7260F3E7" w14:textId="77777777" w:rsidR="00B17035" w:rsidRPr="00B17035" w:rsidRDefault="00B17035" w:rsidP="00B17035">
      <w:r w:rsidRPr="00B17035">
        <w:t xml:space="preserve">  </w:t>
      </w:r>
    </w:p>
    <w:p w14:paraId="0C79D10B" w14:textId="77777777" w:rsidR="00B17035" w:rsidRPr="00B17035" w:rsidRDefault="00B17035" w:rsidP="00B17035">
      <w:r w:rsidRPr="00B17035">
        <w:t xml:space="preserve">  </w:t>
      </w:r>
    </w:p>
    <w:p w14:paraId="38554AAB" w14:textId="77777777" w:rsidR="00B17035" w:rsidRPr="00B17035" w:rsidRDefault="00B17035" w:rsidP="00B17035">
      <w:r w:rsidRPr="00B17035">
        <w:rPr>
          <w:b/>
          <w:bCs/>
        </w:rPr>
        <w:t> </w:t>
      </w:r>
      <w:r w:rsidRPr="00B17035">
        <w:t xml:space="preserve"> </w:t>
      </w:r>
    </w:p>
    <w:p w14:paraId="3B1E5A63" w14:textId="77777777" w:rsidR="00B17035" w:rsidRPr="00B17035" w:rsidRDefault="00B17035" w:rsidP="00B17035">
      <w:r w:rsidRPr="00B17035">
        <w:rPr>
          <w:b/>
          <w:bCs/>
        </w:rPr>
        <w:t>О назначении публичных  слушаний по обсуждению  проекта решения Совета народных депутатов Селявинского сельского поселения  «О бюджете Селявинского сельского поселения Лискинского муниципального района Воронежской области на 2015 год и на плановый период 2016 – 2017 годов»</w:t>
      </w:r>
      <w:r w:rsidRPr="00B17035">
        <w:t xml:space="preserve"> </w:t>
      </w:r>
    </w:p>
    <w:p w14:paraId="167E60C2" w14:textId="77777777" w:rsidR="00B17035" w:rsidRPr="00B17035" w:rsidRDefault="00B17035" w:rsidP="00B17035">
      <w:r w:rsidRPr="00B17035">
        <w:rPr>
          <w:b/>
          <w:bCs/>
        </w:rPr>
        <w:t> </w:t>
      </w:r>
      <w:r w:rsidRPr="00B17035">
        <w:t xml:space="preserve"> </w:t>
      </w:r>
    </w:p>
    <w:p w14:paraId="0952AF52" w14:textId="77777777" w:rsidR="00B17035" w:rsidRPr="00B17035" w:rsidRDefault="00B17035" w:rsidP="00B17035">
      <w:r w:rsidRPr="00B17035">
        <w:rPr>
          <w:b/>
          <w:bCs/>
        </w:rPr>
        <w:t> </w:t>
      </w:r>
      <w:r w:rsidRPr="00B17035">
        <w:t xml:space="preserve"> </w:t>
      </w:r>
    </w:p>
    <w:p w14:paraId="441CA326" w14:textId="77777777" w:rsidR="00B17035" w:rsidRPr="00B17035" w:rsidRDefault="00B17035" w:rsidP="00B17035">
      <w:r w:rsidRPr="00B17035">
        <w:t xml:space="preserve">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Селявинского сельского поселения Лискинского муниципального района Воронежской области,  администрация Селявинского сельского поселения Лискинского муниципального района  Воронежской области  </w:t>
      </w:r>
      <w:r w:rsidRPr="00B17035">
        <w:rPr>
          <w:b/>
          <w:bCs/>
        </w:rPr>
        <w:t>постановляет:</w:t>
      </w:r>
      <w:r w:rsidRPr="00B17035">
        <w:t xml:space="preserve"> </w:t>
      </w:r>
    </w:p>
    <w:p w14:paraId="19ABB1CA" w14:textId="77777777" w:rsidR="00B17035" w:rsidRPr="00B17035" w:rsidRDefault="00B17035" w:rsidP="00B17035">
      <w:r w:rsidRPr="00B17035">
        <w:t xml:space="preserve">1.     Вынести на публичные слушания проект решения Совета народных депутатов Селявинского сельского поселения Лискинского муниципального района Воронежской области «О бюджете Селявинского сельского поселения Лискинского муниципального района  Воронежской области на 2015 год и на плановый период 2016 - 2017 годов». </w:t>
      </w:r>
    </w:p>
    <w:p w14:paraId="6AD042B6" w14:textId="77777777" w:rsidR="00B17035" w:rsidRPr="00B17035" w:rsidRDefault="00B17035" w:rsidP="00B17035">
      <w:r w:rsidRPr="00B17035">
        <w:t xml:space="preserve">2.     Назначить публичные слушания по вопросу обсуждения проекта решения Совета народных  депутатов  Селявинского сельского поселения Лискинского муниципального района Воронежской области «О бюджете Селявинского сельского поселения Лискинского муниципального района  Воронежской области на 2015 год и  на плановый период 2016 - 2017 годов»  на «07» ноября  2014 года в 17.00 ч в здании администрации Селявинского сельского поселения, расположенном по адресу: Воронежская область, Лискинский район,    с. Селявное (Селявинское сельское поселение), улица 9 Мая, 3. </w:t>
      </w:r>
    </w:p>
    <w:p w14:paraId="529C2006" w14:textId="77777777" w:rsidR="00B17035" w:rsidRPr="00B17035" w:rsidRDefault="00B17035" w:rsidP="00B17035">
      <w:r w:rsidRPr="00B17035">
        <w:t xml:space="preserve">3.     Порядок информирования населения о публичных слушаниях включает в себя:предварительное ознакомление с материалами публичных слушаний: проектом решения Совета народных депутатов Селявинского сельского поселения Лискинского муниципального района Воронежской области «О бюджете Селявинского сельского поселения Лискинского муниципального района  Воронежской области на 2015 год и на плановый период 2012 - 2013 годов» путем вывешивания в местах, предназначенных для </w:t>
      </w:r>
      <w:r w:rsidRPr="00B17035">
        <w:lastRenderedPageBreak/>
        <w:t xml:space="preserve">обнародования муниципальных правовых актов и размещения на официальном сайте администрации Селявинского сельского поселения </w:t>
      </w:r>
      <w:r w:rsidRPr="00B17035">
        <w:rPr>
          <w:u w:val="single"/>
        </w:rPr>
        <w:t>www.selyavinskoe.muob.ru.</w:t>
      </w:r>
      <w:r w:rsidRPr="00B17035">
        <w:t xml:space="preserve"> </w:t>
      </w:r>
    </w:p>
    <w:p w14:paraId="4A857333" w14:textId="77777777" w:rsidR="00B17035" w:rsidRPr="00B17035" w:rsidRDefault="00B17035" w:rsidP="00B17035">
      <w:r w:rsidRPr="00B17035">
        <w:t xml:space="preserve">4.     Утвердить рабочую группу по подготовке и проведению публичных слушаний в составе: </w:t>
      </w:r>
    </w:p>
    <w:p w14:paraId="7CA15061" w14:textId="77777777" w:rsidR="00B17035" w:rsidRPr="00B17035" w:rsidRDefault="00B17035" w:rsidP="00B17035">
      <w:r w:rsidRPr="00B17035">
        <w:t xml:space="preserve">¾   Власенко Вера Петровна – главный бухгалтер администрации Селявинского сельского поселения, председатель рабочей группы; </w:t>
      </w:r>
    </w:p>
    <w:p w14:paraId="539585CF" w14:textId="77777777" w:rsidR="00B17035" w:rsidRPr="00B17035" w:rsidRDefault="00B17035" w:rsidP="00B17035">
      <w:r w:rsidRPr="00B17035">
        <w:t xml:space="preserve">¾     Чаленко Татьяна Васильевна  - специалист 1 категории администрации Селявинского сельского поселения, секретарь рабочей группы; </w:t>
      </w:r>
    </w:p>
    <w:p w14:paraId="2A3B37AF" w14:textId="77777777" w:rsidR="00B17035" w:rsidRPr="00B17035" w:rsidRDefault="00B17035" w:rsidP="00B17035">
      <w:r w:rsidRPr="00B17035">
        <w:t xml:space="preserve">¾   Фокина Ольга Ивановна – депутат Совета народных депутатов  Селявинского сельского поселения, член рабочей группы; </w:t>
      </w:r>
    </w:p>
    <w:p w14:paraId="3CD3F41D" w14:textId="77777777" w:rsidR="00B17035" w:rsidRPr="00B17035" w:rsidRDefault="00B17035" w:rsidP="00B17035">
      <w:r w:rsidRPr="00B17035">
        <w:t xml:space="preserve">¾   Селиверстова Раиса  Ивановна - депутат Совета народных депутатов  Селявинского сельского поселения, член рабочей группы; </w:t>
      </w:r>
    </w:p>
    <w:p w14:paraId="2A48D793" w14:textId="77777777" w:rsidR="00B17035" w:rsidRPr="00B17035" w:rsidRDefault="00B17035" w:rsidP="00B17035">
      <w:r w:rsidRPr="00B17035">
        <w:t xml:space="preserve">¾    Ульянова Елена Владимировна – директор МКОУ «Дивногорская средняя общеобразовательная школа», член рабочей группы. </w:t>
      </w:r>
    </w:p>
    <w:p w14:paraId="4782F07A" w14:textId="77777777" w:rsidR="00B17035" w:rsidRPr="00B17035" w:rsidRDefault="00B17035" w:rsidP="00B17035">
      <w:r w:rsidRPr="00B17035">
        <w:t xml:space="preserve">5.     Контроль за исполнением настоящего постановления оставляю за собой. </w:t>
      </w:r>
    </w:p>
    <w:p w14:paraId="05505C81" w14:textId="77777777" w:rsidR="00B17035" w:rsidRPr="00B17035" w:rsidRDefault="00B17035" w:rsidP="00B17035">
      <w:r w:rsidRPr="00B17035">
        <w:t xml:space="preserve">6. Настоящее постановление вступает в силу с момента его подписания. </w:t>
      </w:r>
    </w:p>
    <w:p w14:paraId="76F96EB7" w14:textId="77777777" w:rsidR="00B17035" w:rsidRPr="00B17035" w:rsidRDefault="00B17035" w:rsidP="00B17035">
      <w:r w:rsidRPr="00B17035">
        <w:t xml:space="preserve">  </w:t>
      </w:r>
    </w:p>
    <w:p w14:paraId="5A1968FA" w14:textId="77777777" w:rsidR="00B17035" w:rsidRPr="00B17035" w:rsidRDefault="00B17035" w:rsidP="00B17035">
      <w:r w:rsidRPr="00B17035">
        <w:t xml:space="preserve">  </w:t>
      </w:r>
    </w:p>
    <w:p w14:paraId="1BDD1A76" w14:textId="77777777" w:rsidR="00B17035" w:rsidRPr="00B17035" w:rsidRDefault="00B17035" w:rsidP="00B17035">
      <w:r w:rsidRPr="00B17035">
        <w:t>Глава  Селявинского</w:t>
      </w:r>
    </w:p>
    <w:p w14:paraId="0C4CD9F7" w14:textId="77777777" w:rsidR="00B17035" w:rsidRPr="00B17035" w:rsidRDefault="00B17035" w:rsidP="00B17035">
      <w:r w:rsidRPr="00B17035">
        <w:t xml:space="preserve">сельского поселения А.Н. Семченко </w:t>
      </w:r>
    </w:p>
    <w:p w14:paraId="70BD975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1A"/>
    <w:rsid w:val="00312C96"/>
    <w:rsid w:val="005A7B2A"/>
    <w:rsid w:val="0064251A"/>
    <w:rsid w:val="008D6E62"/>
    <w:rsid w:val="00B17035"/>
    <w:rsid w:val="00C81128"/>
    <w:rsid w:val="00F2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11F34-855F-47D6-B65F-0E2BEFFC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2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42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425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425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425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425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25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25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25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51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4251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4251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4251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4251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425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251A"/>
    <w:rPr>
      <w:rFonts w:eastAsiaTheme="majorEastAsia" w:cstheme="majorBidi"/>
      <w:color w:val="595959" w:themeColor="text1" w:themeTint="A6"/>
    </w:rPr>
  </w:style>
  <w:style w:type="character" w:customStyle="1" w:styleId="80">
    <w:name w:val="Заголовок 8 Знак"/>
    <w:basedOn w:val="a0"/>
    <w:link w:val="8"/>
    <w:uiPriority w:val="9"/>
    <w:semiHidden/>
    <w:rsid w:val="006425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251A"/>
    <w:rPr>
      <w:rFonts w:eastAsiaTheme="majorEastAsia" w:cstheme="majorBidi"/>
      <w:color w:val="272727" w:themeColor="text1" w:themeTint="D8"/>
    </w:rPr>
  </w:style>
  <w:style w:type="paragraph" w:styleId="a3">
    <w:name w:val="Title"/>
    <w:basedOn w:val="a"/>
    <w:next w:val="a"/>
    <w:link w:val="a4"/>
    <w:uiPriority w:val="10"/>
    <w:qFormat/>
    <w:rsid w:val="00642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2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51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25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251A"/>
    <w:pPr>
      <w:spacing w:before="160"/>
      <w:jc w:val="center"/>
    </w:pPr>
    <w:rPr>
      <w:i/>
      <w:iCs/>
      <w:color w:val="404040" w:themeColor="text1" w:themeTint="BF"/>
    </w:rPr>
  </w:style>
  <w:style w:type="character" w:customStyle="1" w:styleId="22">
    <w:name w:val="Цитата 2 Знак"/>
    <w:basedOn w:val="a0"/>
    <w:link w:val="21"/>
    <w:uiPriority w:val="29"/>
    <w:rsid w:val="0064251A"/>
    <w:rPr>
      <w:i/>
      <w:iCs/>
      <w:color w:val="404040" w:themeColor="text1" w:themeTint="BF"/>
    </w:rPr>
  </w:style>
  <w:style w:type="paragraph" w:styleId="a7">
    <w:name w:val="List Paragraph"/>
    <w:basedOn w:val="a"/>
    <w:uiPriority w:val="34"/>
    <w:qFormat/>
    <w:rsid w:val="0064251A"/>
    <w:pPr>
      <w:ind w:left="720"/>
      <w:contextualSpacing/>
    </w:pPr>
  </w:style>
  <w:style w:type="character" w:styleId="a8">
    <w:name w:val="Intense Emphasis"/>
    <w:basedOn w:val="a0"/>
    <w:uiPriority w:val="21"/>
    <w:qFormat/>
    <w:rsid w:val="0064251A"/>
    <w:rPr>
      <w:i/>
      <w:iCs/>
      <w:color w:val="0F4761" w:themeColor="accent1" w:themeShade="BF"/>
    </w:rPr>
  </w:style>
  <w:style w:type="paragraph" w:styleId="a9">
    <w:name w:val="Intense Quote"/>
    <w:basedOn w:val="a"/>
    <w:next w:val="a"/>
    <w:link w:val="aa"/>
    <w:uiPriority w:val="30"/>
    <w:qFormat/>
    <w:rsid w:val="00642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4251A"/>
    <w:rPr>
      <w:i/>
      <w:iCs/>
      <w:color w:val="0F4761" w:themeColor="accent1" w:themeShade="BF"/>
    </w:rPr>
  </w:style>
  <w:style w:type="character" w:styleId="ab">
    <w:name w:val="Intense Reference"/>
    <w:basedOn w:val="a0"/>
    <w:uiPriority w:val="32"/>
    <w:qFormat/>
    <w:rsid w:val="006425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61291">
      <w:bodyDiv w:val="1"/>
      <w:marLeft w:val="0"/>
      <w:marRight w:val="0"/>
      <w:marTop w:val="0"/>
      <w:marBottom w:val="0"/>
      <w:divBdr>
        <w:top w:val="none" w:sz="0" w:space="0" w:color="auto"/>
        <w:left w:val="none" w:sz="0" w:space="0" w:color="auto"/>
        <w:bottom w:val="none" w:sz="0" w:space="0" w:color="auto"/>
        <w:right w:val="none" w:sz="0" w:space="0" w:color="auto"/>
      </w:divBdr>
      <w:divsChild>
        <w:div w:id="1207137795">
          <w:marLeft w:val="0"/>
          <w:marRight w:val="0"/>
          <w:marTop w:val="0"/>
          <w:marBottom w:val="0"/>
          <w:divBdr>
            <w:top w:val="none" w:sz="0" w:space="0" w:color="auto"/>
            <w:left w:val="none" w:sz="0" w:space="0" w:color="auto"/>
            <w:bottom w:val="none" w:sz="0" w:space="0" w:color="auto"/>
            <w:right w:val="none" w:sz="0" w:space="0" w:color="auto"/>
          </w:divBdr>
        </w:div>
      </w:divsChild>
    </w:div>
    <w:div w:id="1180773947">
      <w:bodyDiv w:val="1"/>
      <w:marLeft w:val="0"/>
      <w:marRight w:val="0"/>
      <w:marTop w:val="0"/>
      <w:marBottom w:val="0"/>
      <w:divBdr>
        <w:top w:val="none" w:sz="0" w:space="0" w:color="auto"/>
        <w:left w:val="none" w:sz="0" w:space="0" w:color="auto"/>
        <w:bottom w:val="none" w:sz="0" w:space="0" w:color="auto"/>
        <w:right w:val="none" w:sz="0" w:space="0" w:color="auto"/>
      </w:divBdr>
      <w:divsChild>
        <w:div w:id="1467239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2024-12-06T07:19:00Z</dcterms:created>
  <dcterms:modified xsi:type="dcterms:W3CDTF">2024-12-06T07:19:00Z</dcterms:modified>
</cp:coreProperties>
</file>