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42E8" w14:textId="77777777" w:rsidR="007E1A17" w:rsidRPr="007E1A17" w:rsidRDefault="007E1A17" w:rsidP="007E1A17">
      <w:r w:rsidRPr="007E1A17">
        <w:rPr>
          <w:b/>
          <w:bCs/>
        </w:rPr>
        <w:t>СОВЕТ НАРОДНЫХ ДЕПУТАТОВ</w:t>
      </w:r>
      <w:r w:rsidRPr="007E1A17">
        <w:t xml:space="preserve"> </w:t>
      </w:r>
    </w:p>
    <w:p w14:paraId="543DBE2F" w14:textId="77777777" w:rsidR="007E1A17" w:rsidRPr="007E1A17" w:rsidRDefault="007E1A17" w:rsidP="007E1A17">
      <w:r w:rsidRPr="007E1A17">
        <w:rPr>
          <w:b/>
          <w:bCs/>
        </w:rPr>
        <w:t>СЕЛЯВИНСКОГО СЕЛЬСКОГО ПОСЕЛЕНИЯ</w:t>
      </w:r>
      <w:r w:rsidRPr="007E1A17">
        <w:t xml:space="preserve"> </w:t>
      </w:r>
    </w:p>
    <w:p w14:paraId="5FB5ED3C" w14:textId="77777777" w:rsidR="007E1A17" w:rsidRPr="007E1A17" w:rsidRDefault="007E1A17" w:rsidP="007E1A17">
      <w:r w:rsidRPr="007E1A17">
        <w:rPr>
          <w:b/>
          <w:bCs/>
        </w:rPr>
        <w:t>ЛИСКИНСКОГО МУНИЦИПАЛЬНОГО РАЙОНА</w:t>
      </w:r>
      <w:r w:rsidRPr="007E1A17">
        <w:t xml:space="preserve"> </w:t>
      </w:r>
    </w:p>
    <w:p w14:paraId="615B00AB" w14:textId="77777777" w:rsidR="007E1A17" w:rsidRPr="007E1A17" w:rsidRDefault="007E1A17" w:rsidP="007E1A17">
      <w:r w:rsidRPr="007E1A17">
        <w:rPr>
          <w:b/>
          <w:bCs/>
        </w:rPr>
        <w:t>ВОРОНЕЖСКОЙ ОБЛАСТИ</w:t>
      </w:r>
      <w:r w:rsidRPr="007E1A17">
        <w:t xml:space="preserve"> </w:t>
      </w:r>
    </w:p>
    <w:p w14:paraId="7B359335" w14:textId="77777777" w:rsidR="007E1A17" w:rsidRPr="007E1A17" w:rsidRDefault="007E1A17" w:rsidP="007E1A17">
      <w:r w:rsidRPr="007E1A17">
        <w:rPr>
          <w:b/>
          <w:bCs/>
        </w:rPr>
        <w:t>______________________________________________________</w:t>
      </w:r>
      <w:r w:rsidRPr="007E1A17">
        <w:t xml:space="preserve"> </w:t>
      </w:r>
    </w:p>
    <w:p w14:paraId="515D5875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05175241" w14:textId="77777777" w:rsidR="007E1A17" w:rsidRPr="007E1A17" w:rsidRDefault="007E1A17" w:rsidP="007E1A17">
      <w:r w:rsidRPr="007E1A17">
        <w:rPr>
          <w:b/>
          <w:bCs/>
        </w:rPr>
        <w:t xml:space="preserve">РЕШЕНИЕ </w:t>
      </w:r>
    </w:p>
    <w:p w14:paraId="6ABB419B" w14:textId="77777777" w:rsidR="007E1A17" w:rsidRPr="007E1A17" w:rsidRDefault="007E1A17" w:rsidP="007E1A17">
      <w:r w:rsidRPr="007E1A17">
        <w:t xml:space="preserve">  </w:t>
      </w:r>
    </w:p>
    <w:p w14:paraId="2CD0C7C7" w14:textId="77777777" w:rsidR="007E1A17" w:rsidRPr="007E1A17" w:rsidRDefault="007E1A17" w:rsidP="007E1A17">
      <w:r w:rsidRPr="007E1A17">
        <w:rPr>
          <w:b/>
          <w:bCs/>
          <w:u w:val="single"/>
        </w:rPr>
        <w:t xml:space="preserve">от 31 января 2023 г. </w:t>
      </w:r>
      <w:r w:rsidRPr="007E1A17">
        <w:rPr>
          <w:b/>
          <w:bCs/>
        </w:rPr>
        <w:t xml:space="preserve">                                                                          № </w:t>
      </w:r>
      <w:r w:rsidRPr="007E1A17">
        <w:rPr>
          <w:b/>
          <w:bCs/>
          <w:u w:val="single"/>
        </w:rPr>
        <w:t>109</w:t>
      </w:r>
      <w:r w:rsidRPr="007E1A17">
        <w:t xml:space="preserve"> </w:t>
      </w:r>
    </w:p>
    <w:p w14:paraId="608CE96B" w14:textId="77777777" w:rsidR="007E1A17" w:rsidRPr="007E1A17" w:rsidRDefault="007E1A17" w:rsidP="007E1A17">
      <w:r w:rsidRPr="007E1A17">
        <w:t xml:space="preserve">с. Селявное </w:t>
      </w:r>
    </w:p>
    <w:p w14:paraId="18E39CB1" w14:textId="77777777" w:rsidR="007E1A17" w:rsidRPr="007E1A17" w:rsidRDefault="007E1A17" w:rsidP="007E1A17">
      <w:r w:rsidRPr="007E1A17">
        <w:t xml:space="preserve">  </w:t>
      </w:r>
    </w:p>
    <w:p w14:paraId="6EFEFE93" w14:textId="77777777" w:rsidR="007E1A17" w:rsidRPr="007E1A17" w:rsidRDefault="007E1A17" w:rsidP="007E1A17">
      <w:r w:rsidRPr="007E1A17">
        <w:t xml:space="preserve">     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7E1A17" w:rsidRPr="007E1A17" w14:paraId="35EC482F" w14:textId="77777777" w:rsidTr="007E1A17">
        <w:tc>
          <w:tcPr>
            <w:tcW w:w="0" w:type="auto"/>
            <w:vAlign w:val="center"/>
            <w:hideMark/>
          </w:tcPr>
          <w:p w14:paraId="47794A28" w14:textId="77777777" w:rsidR="007E1A17" w:rsidRPr="007E1A17" w:rsidRDefault="007E1A17" w:rsidP="007E1A17">
            <w:r w:rsidRPr="007E1A17">
              <w:rPr>
                <w:b/>
                <w:bCs/>
              </w:rPr>
              <w:t>Об отчете      главы            Селявинского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2023 год</w:t>
            </w:r>
            <w:r w:rsidRPr="007E1A17">
              <w:t xml:space="preserve"> </w:t>
            </w:r>
          </w:p>
          <w:p w14:paraId="131ECB02" w14:textId="77777777" w:rsidR="007E1A17" w:rsidRPr="007E1A17" w:rsidRDefault="007E1A17" w:rsidP="007E1A17">
            <w:r w:rsidRPr="007E1A17">
              <w:rPr>
                <w:b/>
                <w:bCs/>
              </w:rPr>
              <w:t> </w:t>
            </w:r>
            <w:r w:rsidRPr="007E1A17">
              <w:t xml:space="preserve"> </w:t>
            </w:r>
          </w:p>
          <w:p w14:paraId="1F5EC37A" w14:textId="77777777" w:rsidR="007E1A17" w:rsidRPr="007E1A17" w:rsidRDefault="007E1A17" w:rsidP="007E1A17">
            <w:r w:rsidRPr="007E1A17">
              <w:t xml:space="preserve">  </w:t>
            </w:r>
          </w:p>
          <w:p w14:paraId="117DD832" w14:textId="77777777" w:rsidR="007E1A17" w:rsidRPr="007E1A17" w:rsidRDefault="007E1A17" w:rsidP="007E1A17">
            <w:r w:rsidRPr="007E1A17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3DBA479" w14:textId="77777777" w:rsidR="007E1A17" w:rsidRPr="007E1A17" w:rsidRDefault="007E1A17" w:rsidP="007E1A17">
            <w:r w:rsidRPr="007E1A17">
              <w:t xml:space="preserve">  </w:t>
            </w:r>
          </w:p>
          <w:p w14:paraId="3C41732D" w14:textId="77777777" w:rsidR="007E1A17" w:rsidRPr="007E1A17" w:rsidRDefault="007E1A17" w:rsidP="007E1A17">
            <w:r w:rsidRPr="007E1A17">
              <w:t xml:space="preserve">  </w:t>
            </w:r>
          </w:p>
        </w:tc>
      </w:tr>
    </w:tbl>
    <w:p w14:paraId="449A0DD0" w14:textId="77777777" w:rsidR="007E1A17" w:rsidRPr="007E1A17" w:rsidRDefault="007E1A17" w:rsidP="007E1A17">
      <w:r w:rsidRPr="007E1A17">
        <w:t xml:space="preserve">         Заслушав и обсудив отчет главы Селявинского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2022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 </w:t>
      </w:r>
    </w:p>
    <w:p w14:paraId="6510BD20" w14:textId="77777777" w:rsidR="007E1A17" w:rsidRPr="007E1A17" w:rsidRDefault="007E1A17" w:rsidP="007E1A17">
      <w:r w:rsidRPr="007E1A17">
        <w:rPr>
          <w:b/>
          <w:bCs/>
        </w:rPr>
        <w:t>РЕШИЛ:</w:t>
      </w:r>
      <w:r w:rsidRPr="007E1A17">
        <w:t xml:space="preserve"> </w:t>
      </w:r>
    </w:p>
    <w:p w14:paraId="4E34694A" w14:textId="77777777" w:rsidR="007E1A17" w:rsidRPr="007E1A17" w:rsidRDefault="007E1A17" w:rsidP="007E1A17">
      <w:r w:rsidRPr="007E1A17">
        <w:t xml:space="preserve">  </w:t>
      </w:r>
    </w:p>
    <w:p w14:paraId="4BB80E9A" w14:textId="77777777" w:rsidR="007E1A17" w:rsidRPr="007E1A17" w:rsidRDefault="007E1A17" w:rsidP="007E1A17">
      <w:r w:rsidRPr="007E1A17">
        <w:t xml:space="preserve">1.     Отчет главы Селявинского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2023 год принять к сведению (отчет прилагается). </w:t>
      </w:r>
    </w:p>
    <w:p w14:paraId="6F15182A" w14:textId="77777777" w:rsidR="007E1A17" w:rsidRPr="007E1A17" w:rsidRDefault="007E1A17" w:rsidP="007E1A17">
      <w:r w:rsidRPr="007E1A17">
        <w:t xml:space="preserve">2.     Работу администрации Селявинского сельского поселения Лискинского муниципального района Воронежской области за 2022 год признать удовлетворительной. </w:t>
      </w:r>
    </w:p>
    <w:p w14:paraId="174CE484" w14:textId="77777777" w:rsidR="007E1A17" w:rsidRPr="007E1A17" w:rsidRDefault="007E1A17" w:rsidP="007E1A17">
      <w:r w:rsidRPr="007E1A17">
        <w:t xml:space="preserve">  </w:t>
      </w:r>
    </w:p>
    <w:p w14:paraId="7BE76D19" w14:textId="77777777" w:rsidR="007E1A17" w:rsidRPr="007E1A17" w:rsidRDefault="007E1A17" w:rsidP="007E1A17">
      <w:r w:rsidRPr="007E1A17">
        <w:t xml:space="preserve">  </w:t>
      </w:r>
    </w:p>
    <w:p w14:paraId="78514D6B" w14:textId="77777777" w:rsidR="007E1A17" w:rsidRPr="007E1A17" w:rsidRDefault="007E1A17" w:rsidP="007E1A17">
      <w:r w:rsidRPr="007E1A17">
        <w:t xml:space="preserve">  </w:t>
      </w:r>
    </w:p>
    <w:p w14:paraId="6213ED17" w14:textId="77777777" w:rsidR="007E1A17" w:rsidRPr="007E1A17" w:rsidRDefault="007E1A17" w:rsidP="007E1A17">
      <w:r w:rsidRPr="007E1A17">
        <w:t xml:space="preserve">Председатель Совета народных депутатов    </w:t>
      </w:r>
    </w:p>
    <w:p w14:paraId="317B88DD" w14:textId="77777777" w:rsidR="007E1A17" w:rsidRPr="007E1A17" w:rsidRDefault="007E1A17" w:rsidP="007E1A17">
      <w:r w:rsidRPr="007E1A17">
        <w:lastRenderedPageBreak/>
        <w:t xml:space="preserve">Селявинского сельского поселения                                            Т.В. Болдина </w:t>
      </w:r>
    </w:p>
    <w:p w14:paraId="6B3E4346" w14:textId="77777777" w:rsidR="007E1A17" w:rsidRPr="007E1A17" w:rsidRDefault="007E1A17" w:rsidP="007E1A17">
      <w:r w:rsidRPr="007E1A17">
        <w:t xml:space="preserve">  </w:t>
      </w:r>
    </w:p>
    <w:p w14:paraId="4EA7CF16" w14:textId="77777777" w:rsidR="007E1A17" w:rsidRPr="007E1A17" w:rsidRDefault="007E1A17" w:rsidP="007E1A17">
      <w:r w:rsidRPr="007E1A17">
        <w:t xml:space="preserve">  </w:t>
      </w:r>
    </w:p>
    <w:p w14:paraId="16C0662C" w14:textId="77777777" w:rsidR="007E1A17" w:rsidRPr="007E1A17" w:rsidRDefault="007E1A17" w:rsidP="007E1A17">
      <w:r w:rsidRPr="007E1A17">
        <w:t xml:space="preserve">  </w:t>
      </w:r>
    </w:p>
    <w:p w14:paraId="6E1C5E07" w14:textId="77777777" w:rsidR="007E1A17" w:rsidRPr="007E1A17" w:rsidRDefault="007E1A17" w:rsidP="007E1A17">
      <w:r w:rsidRPr="007E1A17">
        <w:t xml:space="preserve">  </w:t>
      </w:r>
    </w:p>
    <w:p w14:paraId="51502DA6" w14:textId="77777777" w:rsidR="007E1A17" w:rsidRPr="007E1A17" w:rsidRDefault="007E1A17" w:rsidP="007E1A17">
      <w:r w:rsidRPr="007E1A17">
        <w:t xml:space="preserve">  </w:t>
      </w:r>
    </w:p>
    <w:p w14:paraId="0BF423EE" w14:textId="77777777" w:rsidR="007E1A17" w:rsidRPr="007E1A17" w:rsidRDefault="007E1A17" w:rsidP="007E1A17">
      <w:r w:rsidRPr="007E1A17">
        <w:t xml:space="preserve">  </w:t>
      </w:r>
    </w:p>
    <w:p w14:paraId="30132725" w14:textId="77777777" w:rsidR="007E1A17" w:rsidRPr="007E1A17" w:rsidRDefault="007E1A17" w:rsidP="007E1A17">
      <w:r w:rsidRPr="007E1A17">
        <w:t xml:space="preserve">  </w:t>
      </w:r>
    </w:p>
    <w:p w14:paraId="69D18D6E" w14:textId="77777777" w:rsidR="007E1A17" w:rsidRPr="007E1A17" w:rsidRDefault="007E1A17" w:rsidP="007E1A17">
      <w:r w:rsidRPr="007E1A17">
        <w:t xml:space="preserve">  </w:t>
      </w:r>
    </w:p>
    <w:p w14:paraId="272BB0BF" w14:textId="77777777" w:rsidR="007E1A17" w:rsidRPr="007E1A17" w:rsidRDefault="007E1A17" w:rsidP="007E1A17">
      <w:r w:rsidRPr="007E1A17">
        <w:t xml:space="preserve">  </w:t>
      </w:r>
    </w:p>
    <w:p w14:paraId="5228458F" w14:textId="77777777" w:rsidR="007E1A17" w:rsidRPr="007E1A17" w:rsidRDefault="007E1A17" w:rsidP="007E1A17">
      <w:r w:rsidRPr="007E1A17">
        <w:t xml:space="preserve">  </w:t>
      </w:r>
    </w:p>
    <w:p w14:paraId="6E01654C" w14:textId="77777777" w:rsidR="007E1A17" w:rsidRPr="007E1A17" w:rsidRDefault="007E1A17" w:rsidP="007E1A17">
      <w:r w:rsidRPr="007E1A17">
        <w:t xml:space="preserve">  </w:t>
      </w:r>
    </w:p>
    <w:p w14:paraId="46981975" w14:textId="77777777" w:rsidR="007E1A17" w:rsidRPr="007E1A17" w:rsidRDefault="007E1A17" w:rsidP="007E1A17">
      <w:r w:rsidRPr="007E1A17">
        <w:t xml:space="preserve">  </w:t>
      </w:r>
    </w:p>
    <w:p w14:paraId="5415794A" w14:textId="77777777" w:rsidR="007E1A17" w:rsidRPr="007E1A17" w:rsidRDefault="007E1A17" w:rsidP="007E1A17">
      <w:r w:rsidRPr="007E1A17">
        <w:t xml:space="preserve">    </w:t>
      </w:r>
    </w:p>
    <w:p w14:paraId="56DAF947" w14:textId="77777777" w:rsidR="007E1A17" w:rsidRPr="007E1A17" w:rsidRDefault="007E1A17" w:rsidP="007E1A17">
      <w:r w:rsidRPr="007E1A17">
        <w:t xml:space="preserve">  </w:t>
      </w:r>
    </w:p>
    <w:p w14:paraId="2999FA20" w14:textId="77777777" w:rsidR="007E1A17" w:rsidRPr="007E1A17" w:rsidRDefault="007E1A17" w:rsidP="007E1A17">
      <w:r w:rsidRPr="007E1A17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836"/>
      </w:tblGrid>
      <w:tr w:rsidR="007E1A17" w:rsidRPr="007E1A17" w14:paraId="6C350522" w14:textId="77777777" w:rsidTr="007E1A17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131D7598" w14:textId="77777777" w:rsidR="007E1A17" w:rsidRPr="007E1A17" w:rsidRDefault="007E1A17" w:rsidP="007E1A17"/>
        </w:tc>
      </w:tr>
      <w:tr w:rsidR="007E1A17" w:rsidRPr="007E1A17" w14:paraId="5CDF3E7C" w14:textId="77777777" w:rsidTr="007E1A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12DD0A" w14:textId="77777777" w:rsidR="007E1A17" w:rsidRPr="007E1A17" w:rsidRDefault="007E1A17" w:rsidP="007E1A17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6"/>
            </w:tblGrid>
            <w:tr w:rsidR="007E1A17" w:rsidRPr="007E1A17" w14:paraId="7A67CB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6B3DA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 xml:space="preserve">Приложение </w:t>
                  </w:r>
                </w:p>
                <w:p w14:paraId="431EAFA0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>УТВЕРЖДЕНО</w:t>
                  </w:r>
                  <w:r w:rsidRPr="007E1A17">
                    <w:br/>
                    <w:t xml:space="preserve">решением Совета народных депутатов </w:t>
                  </w:r>
                </w:p>
                <w:p w14:paraId="0B4469AA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 xml:space="preserve">Селявинского сельского поселения </w:t>
                  </w:r>
                </w:p>
                <w:p w14:paraId="5A965EBF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 xml:space="preserve">Лискинского муниципального района </w:t>
                  </w:r>
                </w:p>
                <w:p w14:paraId="55BDA3DF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 xml:space="preserve">Воронежской области </w:t>
                  </w:r>
                </w:p>
                <w:p w14:paraId="67447DB9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 xml:space="preserve">от 31.01.2023 № 109 </w:t>
                  </w:r>
                </w:p>
                <w:p w14:paraId="499808A2" w14:textId="77777777" w:rsidR="007E1A17" w:rsidRPr="007E1A17" w:rsidRDefault="007E1A17" w:rsidP="007E1A17">
                  <w:pPr>
                    <w:framePr w:hSpace="45" w:wrap="around" w:vAnchor="text" w:hAnchor="text"/>
                  </w:pPr>
                  <w:r w:rsidRPr="007E1A17">
                    <w:t xml:space="preserve">  </w:t>
                  </w:r>
                </w:p>
                <w:p w14:paraId="6890144D" w14:textId="77777777" w:rsidR="007E1A17" w:rsidRPr="007E1A17" w:rsidRDefault="007E1A17" w:rsidP="007E1A17">
                  <w:pPr>
                    <w:framePr w:hSpace="45" w:wrap="around" w:vAnchor="text" w:hAnchor="text"/>
                  </w:pPr>
                </w:p>
              </w:tc>
            </w:tr>
          </w:tbl>
          <w:p w14:paraId="7B0729E5" w14:textId="77777777" w:rsidR="007E1A17" w:rsidRPr="007E1A17" w:rsidRDefault="007E1A17" w:rsidP="007E1A17">
            <w:r w:rsidRPr="007E1A17">
              <w:t xml:space="preserve">  </w:t>
            </w:r>
          </w:p>
        </w:tc>
      </w:tr>
    </w:tbl>
    <w:p w14:paraId="7B6D0478" w14:textId="77777777" w:rsidR="007E1A17" w:rsidRPr="007E1A17" w:rsidRDefault="007E1A17" w:rsidP="007E1A17">
      <w:r w:rsidRPr="007E1A17">
        <w:t xml:space="preserve">  </w:t>
      </w:r>
    </w:p>
    <w:p w14:paraId="20515F3D" w14:textId="77777777" w:rsidR="007E1A17" w:rsidRPr="007E1A17" w:rsidRDefault="007E1A17" w:rsidP="007E1A17">
      <w:r w:rsidRPr="007E1A17">
        <w:t xml:space="preserve">  </w:t>
      </w:r>
    </w:p>
    <w:p w14:paraId="6CBF7382" w14:textId="77777777" w:rsidR="007E1A17" w:rsidRPr="007E1A17" w:rsidRDefault="007E1A17" w:rsidP="007E1A17">
      <w:r w:rsidRPr="007E1A17">
        <w:t xml:space="preserve">  </w:t>
      </w:r>
    </w:p>
    <w:p w14:paraId="07BF45F4" w14:textId="77777777" w:rsidR="007E1A17" w:rsidRPr="007E1A17" w:rsidRDefault="007E1A17" w:rsidP="007E1A17">
      <w:r w:rsidRPr="007E1A17">
        <w:t xml:space="preserve">  </w:t>
      </w:r>
    </w:p>
    <w:p w14:paraId="4FEB61B4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14101BD9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4909050F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7A13F73F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6B01342E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283BB223" w14:textId="77777777" w:rsidR="007E1A17" w:rsidRPr="007E1A17" w:rsidRDefault="007E1A17" w:rsidP="007E1A17"/>
    <w:p w14:paraId="152DB213" w14:textId="77777777" w:rsidR="007E1A17" w:rsidRPr="007E1A17" w:rsidRDefault="007E1A17" w:rsidP="007E1A17">
      <w:r w:rsidRPr="007E1A17">
        <w:rPr>
          <w:b/>
          <w:bCs/>
        </w:rPr>
        <w:t>Отчетный доклад</w:t>
      </w:r>
      <w:r w:rsidRPr="007E1A17">
        <w:t xml:space="preserve"> </w:t>
      </w:r>
    </w:p>
    <w:p w14:paraId="15152FB6" w14:textId="77777777" w:rsidR="007E1A17" w:rsidRPr="007E1A17" w:rsidRDefault="007E1A17" w:rsidP="007E1A17">
      <w:r w:rsidRPr="007E1A17">
        <w:rPr>
          <w:b/>
          <w:bCs/>
        </w:rPr>
        <w:t>главы Селявинского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2023 год</w:t>
      </w:r>
      <w:r w:rsidRPr="007E1A17">
        <w:t xml:space="preserve"> </w:t>
      </w:r>
    </w:p>
    <w:p w14:paraId="68D4246B" w14:textId="77777777" w:rsidR="007E1A17" w:rsidRPr="007E1A17" w:rsidRDefault="007E1A17" w:rsidP="007E1A17">
      <w:r w:rsidRPr="007E1A17">
        <w:t xml:space="preserve">  </w:t>
      </w:r>
    </w:p>
    <w:p w14:paraId="2D860BC4" w14:textId="77777777" w:rsidR="007E1A17" w:rsidRPr="007E1A17" w:rsidRDefault="007E1A17" w:rsidP="007E1A17">
      <w:r w:rsidRPr="007E1A17">
        <w:t xml:space="preserve">Добрый день, уважаемые жители, депутаты, приглашенные и гости нашего поселения! </w:t>
      </w:r>
    </w:p>
    <w:p w14:paraId="0A7E3174" w14:textId="77777777" w:rsidR="007E1A17" w:rsidRPr="007E1A17" w:rsidRDefault="007E1A17" w:rsidP="007E1A17">
      <w:r w:rsidRPr="007E1A17">
        <w:lastRenderedPageBreak/>
        <w:t xml:space="preserve">        Сегодня мы собрались с вами, чтобы подвести итоги работы администрации Селявинского сельского поселения за 2022 год. </w:t>
      </w:r>
    </w:p>
    <w:p w14:paraId="263BDB0D" w14:textId="77777777" w:rsidR="007E1A17" w:rsidRPr="007E1A17" w:rsidRDefault="007E1A17" w:rsidP="007E1A17">
      <w:r w:rsidRPr="007E1A17">
        <w:t xml:space="preserve">Вся работа администрации нацелена на решение вопросов местного значения, определенных Уставом, в соответствии с требованиями Федерального закона от 06.10.2003 № 131-ФЗ «Об общих принципах органов местного самоуправления в Российской Федерации». </w:t>
      </w:r>
    </w:p>
    <w:p w14:paraId="614F4621" w14:textId="77777777" w:rsidR="007E1A17" w:rsidRPr="007E1A17" w:rsidRDefault="007E1A17" w:rsidP="007E1A17">
      <w:r w:rsidRPr="007E1A17">
        <w:rPr>
          <w:b/>
          <w:bCs/>
        </w:rPr>
        <w:t>Демографическая обстановка</w:t>
      </w:r>
      <w:r w:rsidRPr="007E1A17">
        <w:t xml:space="preserve"> </w:t>
      </w:r>
    </w:p>
    <w:p w14:paraId="394259F9" w14:textId="77777777" w:rsidR="007E1A17" w:rsidRPr="007E1A17" w:rsidRDefault="007E1A17" w:rsidP="007E1A17">
      <w:r w:rsidRPr="007E1A17">
        <w:t xml:space="preserve">По состоянию на 1 января 2023 г. численность постоянного населения Селявинского сельского поселения составила 946 человека. Отмечаются продолжающиеся процессы естественной убыли населения: за 2022 год число умерших составило - 11 человек, родилось - 2 человека. </w:t>
      </w:r>
    </w:p>
    <w:p w14:paraId="41827435" w14:textId="77777777" w:rsidR="007E1A17" w:rsidRPr="007E1A17" w:rsidRDefault="007E1A17" w:rsidP="007E1A17">
      <w:r w:rsidRPr="007E1A17">
        <w:rPr>
          <w:b/>
          <w:bCs/>
        </w:rPr>
        <w:t>Социальная сфера</w:t>
      </w:r>
      <w:r w:rsidRPr="007E1A17">
        <w:t xml:space="preserve"> </w:t>
      </w:r>
    </w:p>
    <w:p w14:paraId="44B0EB6C" w14:textId="77777777" w:rsidR="007E1A17" w:rsidRPr="007E1A17" w:rsidRDefault="007E1A17" w:rsidP="007E1A17">
      <w:r w:rsidRPr="007E1A17">
        <w:t xml:space="preserve">         На территории поселения работают следующие социальные объекты, необходимые для жизнеобеспечения жителей поселения: </w:t>
      </w:r>
    </w:p>
    <w:p w14:paraId="524463BA" w14:textId="77777777" w:rsidR="007E1A17" w:rsidRPr="007E1A17" w:rsidRDefault="007E1A17" w:rsidP="007E1A17">
      <w:r w:rsidRPr="007E1A17">
        <w:t xml:space="preserve">2 – учреждения культуры, библиотека, 2 - почтовых отделения, филиал сбербанка, 2 - фельдшерско-акушерских пункта, средняя школа с группой дошкольного образования, филиал Центра Мои документы. </w:t>
      </w:r>
    </w:p>
    <w:p w14:paraId="24B2BA14" w14:textId="77777777" w:rsidR="007E1A17" w:rsidRPr="007E1A17" w:rsidRDefault="007E1A17" w:rsidP="007E1A17">
      <w:r w:rsidRPr="007E1A17">
        <w:t xml:space="preserve">   Для комфортного проживания граждан на территории Селявинского сельского поселения созданы условия для предоставления услуг по электро-газо-водоснабжению. </w:t>
      </w:r>
    </w:p>
    <w:p w14:paraId="77994D21" w14:textId="77777777" w:rsidR="007E1A17" w:rsidRPr="007E1A17" w:rsidRDefault="007E1A17" w:rsidP="007E1A17">
      <w:r w:rsidRPr="007E1A17">
        <w:t xml:space="preserve">         Электроснабжением обеспечено 100% домовладений, газоснабжением - 80% жилых домов. </w:t>
      </w:r>
    </w:p>
    <w:p w14:paraId="4F30F036" w14:textId="77777777" w:rsidR="007E1A17" w:rsidRPr="007E1A17" w:rsidRDefault="007E1A17" w:rsidP="007E1A17">
      <w:r w:rsidRPr="007E1A17">
        <w:t xml:space="preserve">         В 2022 году по государственной программе бесплатной догазификации домов граждан Российской Федерации на территории поселения были газифицированы 2 домовладения. В ближайшее время планируется газифицировать еще 3 домовладения. </w:t>
      </w:r>
    </w:p>
    <w:p w14:paraId="237C1FF6" w14:textId="77777777" w:rsidR="007E1A17" w:rsidRPr="007E1A17" w:rsidRDefault="007E1A17" w:rsidP="007E1A17">
      <w:r w:rsidRPr="007E1A17">
        <w:t xml:space="preserve">         Для обеспечения населения услугами торговли имеются 6 объектов торговли: с. Селявное – 4 магазина, х. Дивногорье - 1 магазин. </w:t>
      </w:r>
    </w:p>
    <w:p w14:paraId="6BE2D9C3" w14:textId="77777777" w:rsidR="007E1A17" w:rsidRPr="007E1A17" w:rsidRDefault="007E1A17" w:rsidP="007E1A17">
      <w:r w:rsidRPr="007E1A17">
        <w:t xml:space="preserve">В х. Вязники доставка продуктов производится передвижной автолавкой один раз в неделю. </w:t>
      </w:r>
    </w:p>
    <w:p w14:paraId="78C8ECEC" w14:textId="77777777" w:rsidR="007E1A17" w:rsidRPr="007E1A17" w:rsidRDefault="007E1A17" w:rsidP="007E1A17">
      <w:r w:rsidRPr="007E1A17">
        <w:t xml:space="preserve">  </w:t>
      </w:r>
    </w:p>
    <w:p w14:paraId="4F3606E8" w14:textId="77777777" w:rsidR="007E1A17" w:rsidRPr="007E1A17" w:rsidRDefault="007E1A17" w:rsidP="007E1A17">
      <w:r w:rsidRPr="007E1A17">
        <w:rPr>
          <w:b/>
          <w:bCs/>
        </w:rPr>
        <w:t>Нормативная, правотворческая деятельность</w:t>
      </w:r>
      <w:r w:rsidRPr="007E1A17">
        <w:t xml:space="preserve"> </w:t>
      </w:r>
    </w:p>
    <w:p w14:paraId="66B3BEC8" w14:textId="77777777" w:rsidR="007E1A17" w:rsidRPr="007E1A17" w:rsidRDefault="007E1A17" w:rsidP="007E1A17">
      <w:r w:rsidRPr="007E1A17">
        <w:t xml:space="preserve">  </w:t>
      </w:r>
    </w:p>
    <w:p w14:paraId="18AAE9F5" w14:textId="77777777" w:rsidR="007E1A17" w:rsidRPr="007E1A17" w:rsidRDefault="007E1A17" w:rsidP="007E1A17">
      <w:r w:rsidRPr="007E1A17">
        <w:t xml:space="preserve">      Деятельность администрации Селявинского сельского поселения основывается на соответствующей нормативно-правовой базе: Федерального закона «Об общих принципах организации местного самоуправления в РФ», Устава Селявинского сельского поселения, и иных нормативно-правовых актах Российской Федерации. </w:t>
      </w:r>
    </w:p>
    <w:p w14:paraId="6FDE13AC" w14:textId="77777777" w:rsidR="007E1A17" w:rsidRPr="007E1A17" w:rsidRDefault="007E1A17" w:rsidP="007E1A17">
      <w:r w:rsidRPr="007E1A17">
        <w:t xml:space="preserve">         В рамках нормотворческой деятельности за отчетный период принято 83 постановлений и 70 распоряжения по основной деятельности. </w:t>
      </w:r>
    </w:p>
    <w:p w14:paraId="35A5AC1D" w14:textId="77777777" w:rsidR="007E1A17" w:rsidRPr="007E1A17" w:rsidRDefault="007E1A17" w:rsidP="007E1A17">
      <w:r w:rsidRPr="007E1A17">
        <w:t xml:space="preserve">Сотрудниками администрации разрабатывались проекты нормативных правовых актов, которые направлялись Совету народных депутатов на рассмотрение. В 2022 году проведено 10 заседаний Совета народных депутатов, принято 35 решений Совета народных депутатов Селявинского сельского поселения. </w:t>
      </w:r>
    </w:p>
    <w:p w14:paraId="2FC8AD7A" w14:textId="77777777" w:rsidR="007E1A17" w:rsidRPr="007E1A17" w:rsidRDefault="007E1A17" w:rsidP="007E1A17">
      <w:r w:rsidRPr="007E1A17">
        <w:lastRenderedPageBreak/>
        <w:t xml:space="preserve">Все нормативно-правовые акты публикуются в газете «Селявинский муниципальный вестник» и размещаются на официальном сайте администрации в сети «Интернет». </w:t>
      </w:r>
    </w:p>
    <w:p w14:paraId="40B3EC19" w14:textId="77777777" w:rsidR="007E1A17" w:rsidRPr="007E1A17" w:rsidRDefault="007E1A17" w:rsidP="007E1A17">
      <w:r w:rsidRPr="007E1A17">
        <w:t xml:space="preserve">Работа с обращениями граждан в администрации поселения осуществляется в соответствии с Конституцией Российской Федерации, Федеральным законом «О порядке рассмотрения  обращений граждан Российской Федерации». </w:t>
      </w:r>
    </w:p>
    <w:p w14:paraId="51755F8F" w14:textId="77777777" w:rsidR="007E1A17" w:rsidRPr="007E1A17" w:rsidRDefault="007E1A17" w:rsidP="007E1A17">
      <w:r w:rsidRPr="007E1A17">
        <w:t xml:space="preserve">Вопросы работы с письменными и устными обращениями граждан стоят на постоянном контроле. </w:t>
      </w:r>
    </w:p>
    <w:p w14:paraId="1EDFE10B" w14:textId="77777777" w:rsidR="007E1A17" w:rsidRPr="007E1A17" w:rsidRDefault="007E1A17" w:rsidP="007E1A17">
      <w:r w:rsidRPr="007E1A17">
        <w:t xml:space="preserve">В 2022 году от граждан поступило 2 письменных обращения. </w:t>
      </w:r>
    </w:p>
    <w:p w14:paraId="0DC932A6" w14:textId="77777777" w:rsidR="007E1A17" w:rsidRPr="007E1A17" w:rsidRDefault="007E1A17" w:rsidP="007E1A17">
      <w:r w:rsidRPr="007E1A17">
        <w:t xml:space="preserve">Все обращения были рассмотрены и на них даны ответы в установленные законом сроки.  </w:t>
      </w:r>
    </w:p>
    <w:p w14:paraId="7AA8C100" w14:textId="77777777" w:rsidR="007E1A17" w:rsidRPr="007E1A17" w:rsidRDefault="007E1A17" w:rsidP="007E1A17">
      <w:r w:rsidRPr="007E1A17">
        <w:t xml:space="preserve">Одним из направлений деятельности администрации Селявинского сельского поселения является повышение качества и доступности муниципальных услуг, предоставляемых населению. </w:t>
      </w:r>
    </w:p>
    <w:p w14:paraId="37010DC5" w14:textId="77777777" w:rsidR="007E1A17" w:rsidRPr="007E1A17" w:rsidRDefault="007E1A17" w:rsidP="007E1A17">
      <w:r w:rsidRPr="007E1A17">
        <w:t xml:space="preserve">В отчетном периоде 11 муниципальных услуг переведены в электронный формат. </w:t>
      </w:r>
    </w:p>
    <w:p w14:paraId="3E7A0047" w14:textId="77777777" w:rsidR="007E1A17" w:rsidRPr="007E1A17" w:rsidRDefault="007E1A17" w:rsidP="007E1A17">
      <w:r w:rsidRPr="007E1A17">
        <w:t xml:space="preserve">         В целях учета личных подсобных хозяйств на территории поселения ведутся 22 похозяйственные книги в бумажном виде. Ведение похозяйственных книг осуществляется на основании сведений, предоставленных на добровольной основе гражданами, ведущих личное подсобное хозяйство. </w:t>
      </w:r>
    </w:p>
    <w:p w14:paraId="69698918" w14:textId="77777777" w:rsidR="007E1A17" w:rsidRPr="007E1A17" w:rsidRDefault="007E1A17" w:rsidP="007E1A17">
      <w:r w:rsidRPr="007E1A17">
        <w:t xml:space="preserve">          В 2022 году администрацией в соответствии с Федеральным законом от                     30 декабря 2020 г. № 518-ФЗ «О внесении изменений в отдельные законодательные акты Российской Федерации» проводилась работа по выявлению правообладателей ранее учтенных объектов недвижимости,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ним», но сведения о которых до настоящего времени не внесены в Единый государственный реестр недвижимости. </w:t>
      </w:r>
    </w:p>
    <w:p w14:paraId="10BD4DBD" w14:textId="77777777" w:rsidR="007E1A17" w:rsidRPr="007E1A17" w:rsidRDefault="007E1A17" w:rsidP="007E1A17">
      <w:r w:rsidRPr="007E1A17">
        <w:t xml:space="preserve">         За 2022 год количество выявленных правообладателей ранее учтенных объектов недвижимости составило 65 человек. </w:t>
      </w:r>
    </w:p>
    <w:p w14:paraId="495C1457" w14:textId="77777777" w:rsidR="007E1A17" w:rsidRPr="007E1A17" w:rsidRDefault="007E1A17" w:rsidP="007E1A17">
      <w:r w:rsidRPr="007E1A17">
        <w:t xml:space="preserve">В текущем году работа по выявлению правообладателей ранее учтенных объектов недвижимости будет продолжена. </w:t>
      </w:r>
    </w:p>
    <w:p w14:paraId="6C852EC9" w14:textId="77777777" w:rsidR="007E1A17" w:rsidRPr="007E1A17" w:rsidRDefault="007E1A17" w:rsidP="007E1A17">
      <w:r w:rsidRPr="007E1A17">
        <w:t xml:space="preserve">На содержание органов местного самоуправления (заработная плата с начислениями, повышение квалификации работников, канцтовары, хозтовары, коммунальные услуги, услуги связи и Интернет, обслуживание сайта и др.) было израсходовано 2473,4 тыс. рублей. </w:t>
      </w:r>
    </w:p>
    <w:p w14:paraId="4C60C569" w14:textId="77777777" w:rsidR="007E1A17" w:rsidRPr="007E1A17" w:rsidRDefault="007E1A17" w:rsidP="007E1A17">
      <w:r w:rsidRPr="007E1A17">
        <w:rPr>
          <w:b/>
          <w:bCs/>
        </w:rPr>
        <w:t>Формирование и исполнение местного бюджета</w:t>
      </w:r>
      <w:r w:rsidRPr="007E1A17">
        <w:t xml:space="preserve"> </w:t>
      </w:r>
    </w:p>
    <w:p w14:paraId="378238AB" w14:textId="77777777" w:rsidR="007E1A17" w:rsidRPr="007E1A17" w:rsidRDefault="007E1A17" w:rsidP="007E1A17">
      <w:r w:rsidRPr="007E1A17">
        <w:t xml:space="preserve">Первой и основной, составляющей развития поселения является обеспеченность финансами, для этого ежегодно формируется бюджет поселения. </w:t>
      </w:r>
    </w:p>
    <w:p w14:paraId="19C4C4B3" w14:textId="77777777" w:rsidR="007E1A17" w:rsidRPr="007E1A17" w:rsidRDefault="007E1A17" w:rsidP="007E1A17">
      <w:r w:rsidRPr="007E1A17">
        <w:t xml:space="preserve">Исполнение бюджета Селявинского сельского поселения осуществлялось в соответствии с решением Совета народных депутатов Селявинского сельского поселения «О бюджете Селявинского сельского поселения Лискинского муниципального района Воронежской области на 2022 год и на плановый период 2023 и 2024 годов». </w:t>
      </w:r>
    </w:p>
    <w:p w14:paraId="2CBAD2EE" w14:textId="77777777" w:rsidR="007E1A17" w:rsidRPr="007E1A17" w:rsidRDefault="007E1A17" w:rsidP="007E1A17">
      <w:r w:rsidRPr="007E1A17">
        <w:t xml:space="preserve">Совет народных депутатов Селявинского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 </w:t>
      </w:r>
    </w:p>
    <w:p w14:paraId="163ACE61" w14:textId="77777777" w:rsidR="007E1A17" w:rsidRPr="007E1A17" w:rsidRDefault="007E1A17" w:rsidP="007E1A17">
      <w:r w:rsidRPr="007E1A17">
        <w:lastRenderedPageBreak/>
        <w:t xml:space="preserve">Расходные обязательства определяются в соответствии с вопросами местного значения, которые призваны решать органы местного самоуправления. </w:t>
      </w:r>
    </w:p>
    <w:p w14:paraId="690C1183" w14:textId="77777777" w:rsidR="007E1A17" w:rsidRPr="007E1A17" w:rsidRDefault="007E1A17" w:rsidP="007E1A17">
      <w:r w:rsidRPr="007E1A17">
        <w:t xml:space="preserve">Доля налоговых поступлений составила 17,1 % от общего объема поступивших доходов в 2022 году, неналоговых поступлений – 3,7 % и безвозмездных поступлений – 79,2 % от общего объема поступивших доходов. </w:t>
      </w:r>
    </w:p>
    <w:p w14:paraId="0F08CA3A" w14:textId="77777777" w:rsidR="007E1A17" w:rsidRPr="007E1A17" w:rsidRDefault="007E1A17" w:rsidP="007E1A17">
      <w:r w:rsidRPr="007E1A17">
        <w:t xml:space="preserve">Налоговые и неналоговые доходы в 2022 году поступили в местный бюджет в объеме 2295,2 тыс. руб., к плановым значениям исполнены на 100%. </w:t>
      </w:r>
    </w:p>
    <w:p w14:paraId="5F42BB4E" w14:textId="77777777" w:rsidR="007E1A17" w:rsidRPr="007E1A17" w:rsidRDefault="007E1A17" w:rsidP="007E1A17">
      <w:r w:rsidRPr="007E1A17">
        <w:t xml:space="preserve">Удельный вес в структуре собственных доходов поселения занимают следующие налоги: </w:t>
      </w:r>
    </w:p>
    <w:p w14:paraId="1E188DEF" w14:textId="77777777" w:rsidR="007E1A17" w:rsidRPr="007E1A17" w:rsidRDefault="007E1A17" w:rsidP="007E1A17">
      <w:r w:rsidRPr="007E1A17">
        <w:t xml:space="preserve">1.     Земельный налог – 57,9 % (1305,2 тыс. руб.). </w:t>
      </w:r>
    </w:p>
    <w:p w14:paraId="2F09C133" w14:textId="77777777" w:rsidR="007E1A17" w:rsidRPr="007E1A17" w:rsidRDefault="007E1A17" w:rsidP="007E1A17">
      <w:r w:rsidRPr="007E1A17">
        <w:t xml:space="preserve">2.     Налог на доходы физических лиц – 19,9 % (457,0 тыс. руб.). </w:t>
      </w:r>
    </w:p>
    <w:p w14:paraId="24457DEC" w14:textId="77777777" w:rsidR="007E1A17" w:rsidRPr="007E1A17" w:rsidRDefault="007E1A17" w:rsidP="007E1A17">
      <w:r w:rsidRPr="007E1A17">
        <w:t xml:space="preserve">3.     Арендная плата за имущество – 0,8 % (18,1 тыс. руб.). </w:t>
      </w:r>
    </w:p>
    <w:p w14:paraId="18FC89A6" w14:textId="77777777" w:rsidR="007E1A17" w:rsidRPr="007E1A17" w:rsidRDefault="007E1A17" w:rsidP="007E1A17">
      <w:r w:rsidRPr="007E1A17">
        <w:t xml:space="preserve">4.     Налог на имущество – 4,4 % (124,4 тыс. руб.) </w:t>
      </w:r>
    </w:p>
    <w:p w14:paraId="2B3960A6" w14:textId="77777777" w:rsidR="007E1A17" w:rsidRPr="007E1A17" w:rsidRDefault="007E1A17" w:rsidP="007E1A17">
      <w:r w:rsidRPr="007E1A17">
        <w:t xml:space="preserve">5.     Государственная пошлина – 0,1 % (2 тыс. руб.) </w:t>
      </w:r>
    </w:p>
    <w:p w14:paraId="533D94BF" w14:textId="77777777" w:rsidR="007E1A17" w:rsidRPr="007E1A17" w:rsidRDefault="007E1A17" w:rsidP="007E1A17">
      <w:r w:rsidRPr="007E1A17">
        <w:t xml:space="preserve">6.    Доходы от продажи материальных и нематериальных активов – 16,9 % (388,5 тыс. руб.) </w:t>
      </w:r>
    </w:p>
    <w:p w14:paraId="7C80586C" w14:textId="77777777" w:rsidR="007E1A17" w:rsidRPr="007E1A17" w:rsidRDefault="007E1A17" w:rsidP="007E1A17">
      <w:r w:rsidRPr="007E1A17">
        <w:t xml:space="preserve">За 2022 год бюджет Селявинского сельского поселения по доходам исполнен на 100 %. В бюджет поступило 11056,6 тыс. руб., из них собственных доходов 2295,2 тыс. руб., что составляет 20,8 % от общей суммы доходов. </w:t>
      </w:r>
    </w:p>
    <w:p w14:paraId="62CD1CCC" w14:textId="77777777" w:rsidR="007E1A17" w:rsidRPr="007E1A17" w:rsidRDefault="007E1A17" w:rsidP="007E1A17">
      <w:r w:rsidRPr="007E1A17">
        <w:t xml:space="preserve">Поступление земельного налога с организаций в 2022 году по сравнению с прошлым периодом увеличилось на 4,2 %; земельного налога с физических лиц на 20,7%. </w:t>
      </w:r>
    </w:p>
    <w:p w14:paraId="71D697CC" w14:textId="77777777" w:rsidR="007E1A17" w:rsidRPr="007E1A17" w:rsidRDefault="007E1A17" w:rsidP="007E1A17">
      <w:r w:rsidRPr="007E1A17">
        <w:t xml:space="preserve">Поступление налога на имущество физических лиц по сравнению с прошлым годом увеличились на 6,5%. </w:t>
      </w:r>
    </w:p>
    <w:p w14:paraId="508A5735" w14:textId="77777777" w:rsidR="007E1A17" w:rsidRPr="007E1A17" w:rsidRDefault="007E1A17" w:rsidP="007E1A17">
      <w:r w:rsidRPr="007E1A17">
        <w:t xml:space="preserve">Увеличение произошло за счет увеличения кадастровой стоимости земельных участков и объектов капительного строительства. </w:t>
      </w:r>
    </w:p>
    <w:p w14:paraId="66406DE2" w14:textId="77777777" w:rsidR="007E1A17" w:rsidRPr="007E1A17" w:rsidRDefault="007E1A17" w:rsidP="007E1A17">
      <w:r w:rsidRPr="007E1A17">
        <w:t xml:space="preserve">Поступление налога на доходы физических лиц за 2022 год по сравнению с прошлым периодом увеличилось на 18 %, за счет роста доходов населения. </w:t>
      </w:r>
    </w:p>
    <w:p w14:paraId="50C46AF1" w14:textId="77777777" w:rsidR="007E1A17" w:rsidRPr="007E1A17" w:rsidRDefault="007E1A17" w:rsidP="007E1A17">
      <w:r w:rsidRPr="007E1A17">
        <w:t xml:space="preserve">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образования. </w:t>
      </w:r>
    </w:p>
    <w:p w14:paraId="1A477259" w14:textId="77777777" w:rsidR="007E1A17" w:rsidRPr="007E1A17" w:rsidRDefault="007E1A17" w:rsidP="007E1A17">
      <w:r w:rsidRPr="007E1A17">
        <w:t xml:space="preserve">Регулярно проводились мероприятия, направленные на укрепление контроля за соблюдением налоговой дисциплины муниципального образования, на мобилизацию доходов бюджета поселения, на ликвидацию задолженности организаций и физических лиц в бюджет поселения. </w:t>
      </w:r>
    </w:p>
    <w:p w14:paraId="41FA8F28" w14:textId="77777777" w:rsidR="007E1A17" w:rsidRPr="007E1A17" w:rsidRDefault="007E1A17" w:rsidP="007E1A17">
      <w:r w:rsidRPr="007E1A17">
        <w:t xml:space="preserve">Формирование объема и структуры расходов бюджета Селявинского сельского поселения на 2022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муниципальных услуг, выявление и использование резервов для достижения планируемых результатов, эффективное расходование бюджетных средств. </w:t>
      </w:r>
    </w:p>
    <w:p w14:paraId="4452CEAB" w14:textId="77777777" w:rsidR="007E1A17" w:rsidRPr="007E1A17" w:rsidRDefault="007E1A17" w:rsidP="007E1A17">
      <w:r w:rsidRPr="007E1A17">
        <w:t xml:space="preserve">Велась работа по повышению эффективности бюджетных расходов с целью недопущения просроченной кредиторской задолженности по бюджетным обязательствам. </w:t>
      </w:r>
    </w:p>
    <w:p w14:paraId="37CF477E" w14:textId="77777777" w:rsidR="007E1A17" w:rsidRPr="007E1A17" w:rsidRDefault="007E1A17" w:rsidP="007E1A17">
      <w:r w:rsidRPr="007E1A17">
        <w:lastRenderedPageBreak/>
        <w:t xml:space="preserve">На 2022 год совокупный годовой объем закупок составил 8645,2 тыс. руб. Проведено 121 закупки на общую сумму 8645,2 тыс. руб., из них: проведено 1 электронных аукциона на сумму 2481 тыс. руб. </w:t>
      </w:r>
    </w:p>
    <w:p w14:paraId="25F690A8" w14:textId="77777777" w:rsidR="007E1A17" w:rsidRPr="007E1A17" w:rsidRDefault="007E1A17" w:rsidP="007E1A17">
      <w:r w:rsidRPr="007E1A17">
        <w:t xml:space="preserve">В 2022 году сохранился программно-целевой метод планирования и исполнения бюджета. Доля расходов бюджета Селявинского сельского поселения, формируемая в рамках муниципальных программ, в общем объеме расходов бюджета составила 100%, или 10982,0 тыс. руб. (исполнение в рамках муниципальных программ в 2022 году – 10982,0 тыс. руб.). По сравнению с прошлым годом эти расходы уменьшились на 15 % (исполнение в рамках муниципальных программ в 2021 году – 12900,1 тыс. руб.). </w:t>
      </w:r>
    </w:p>
    <w:p w14:paraId="7F183560" w14:textId="77777777" w:rsidR="007E1A17" w:rsidRPr="007E1A17" w:rsidRDefault="007E1A17" w:rsidP="007E1A17">
      <w:r w:rsidRPr="007E1A17">
        <w:t xml:space="preserve">В отчетном периоде на территории Селявинского сельского поселения действовали следующие муниципальные целевые программы: </w:t>
      </w:r>
    </w:p>
    <w:p w14:paraId="5EC4947E" w14:textId="77777777" w:rsidR="007E1A17" w:rsidRPr="007E1A17" w:rsidRDefault="007E1A17" w:rsidP="007E1A17">
      <w:r w:rsidRPr="007E1A17">
        <w:t xml:space="preserve">1.                Муниципальная программа «Развитие и сохранение культуры поселения», на реализацию которой было израсходовано – 2318,6 тыс. руб.; </w:t>
      </w:r>
    </w:p>
    <w:p w14:paraId="36817FEA" w14:textId="77777777" w:rsidR="007E1A17" w:rsidRPr="007E1A17" w:rsidRDefault="007E1A17" w:rsidP="007E1A17">
      <w:r w:rsidRPr="007E1A17">
        <w:t xml:space="preserve">2.                Муниципальная программа «Муниципальное управление и гражданское общество», на реализацию которой израсходовано – 4736,4 тыс. руб.; </w:t>
      </w:r>
    </w:p>
    <w:p w14:paraId="2114FB31" w14:textId="77777777" w:rsidR="007E1A17" w:rsidRPr="007E1A17" w:rsidRDefault="007E1A17" w:rsidP="007E1A17">
      <w:r w:rsidRPr="007E1A17">
        <w:t xml:space="preserve">3.                Муниципальная программа «Развитие территории поселения», на реализацию которой было израсходовано – 1228,1 тыс. руб.; </w:t>
      </w:r>
    </w:p>
    <w:p w14:paraId="3CF54FB5" w14:textId="77777777" w:rsidR="007E1A17" w:rsidRPr="007E1A17" w:rsidRDefault="007E1A17" w:rsidP="007E1A17">
      <w:r w:rsidRPr="007E1A17">
        <w:t xml:space="preserve">4.     Муниципальная программа «Развитие транспортной системы», на реализацию которой израсходовано 2698,9 тыс. рублей. </w:t>
      </w:r>
    </w:p>
    <w:p w14:paraId="29FFA27B" w14:textId="77777777" w:rsidR="007E1A17" w:rsidRPr="007E1A17" w:rsidRDefault="007E1A17" w:rsidP="007E1A17">
      <w:r w:rsidRPr="007E1A17">
        <w:t xml:space="preserve">  </w:t>
      </w:r>
    </w:p>
    <w:p w14:paraId="4F090659" w14:textId="77777777" w:rsidR="007E1A17" w:rsidRPr="007E1A17" w:rsidRDefault="007E1A17" w:rsidP="007E1A17">
      <w:r w:rsidRPr="007E1A17">
        <w:rPr>
          <w:b/>
          <w:bCs/>
        </w:rPr>
        <w:t xml:space="preserve">Дорожная деятельность </w:t>
      </w:r>
    </w:p>
    <w:p w14:paraId="284570FB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0B0C0F33" w14:textId="77777777" w:rsidR="007E1A17" w:rsidRPr="007E1A17" w:rsidRDefault="007E1A17" w:rsidP="007E1A17">
      <w:r w:rsidRPr="007E1A17">
        <w:t xml:space="preserve">         Протяженность автомобильных дорог местного значения в поселении составляет 56,862 км. Протяженность в грунте: 29,605 км, в твердом покрытии всего –27,257 км, из них в асфальте – 10,576 км. </w:t>
      </w:r>
    </w:p>
    <w:p w14:paraId="68AFCBFA" w14:textId="77777777" w:rsidR="007E1A17" w:rsidRPr="007E1A17" w:rsidRDefault="007E1A17" w:rsidP="007E1A17">
      <w:r w:rsidRPr="007E1A17">
        <w:t xml:space="preserve">В 2022 году за счет средств дорожного фонда были выполнены работы по реконструкции и устройству асфальтобетонного покрытия дорог по улицам: Солнечная и Трудовая в с. Селявное, протяженностью 0,595 км на сумму 2481,027 тыс. рублей. </w:t>
      </w:r>
    </w:p>
    <w:p w14:paraId="3B31155B" w14:textId="77777777" w:rsidR="007E1A17" w:rsidRPr="007E1A17" w:rsidRDefault="007E1A17" w:rsidP="007E1A17">
      <w:r w:rsidRPr="007E1A17">
        <w:t xml:space="preserve">Ямочный ремонт дорог в с. Селявное по ул. Привокзальная общей площадью 85 кв. м на общую сумму 95,114 тыс. руб. </w:t>
      </w:r>
    </w:p>
    <w:p w14:paraId="650D0E3C" w14:textId="77777777" w:rsidR="007E1A17" w:rsidRPr="007E1A17" w:rsidRDefault="007E1A17" w:rsidP="007E1A17">
      <w:r w:rsidRPr="007E1A17">
        <w:t xml:space="preserve">На проект организации дорожного движения и приобретение дорожных знаков израсходовано 87,71 тыс. рублей. </w:t>
      </w:r>
    </w:p>
    <w:p w14:paraId="40E80D42" w14:textId="77777777" w:rsidR="007E1A17" w:rsidRPr="007E1A17" w:rsidRDefault="007E1A17" w:rsidP="007E1A17">
      <w:r w:rsidRPr="007E1A17">
        <w:t xml:space="preserve">  </w:t>
      </w:r>
    </w:p>
    <w:p w14:paraId="21516150" w14:textId="77777777" w:rsidR="007E1A17" w:rsidRPr="007E1A17" w:rsidRDefault="007E1A17" w:rsidP="007E1A17">
      <w:r w:rsidRPr="007E1A17">
        <w:t xml:space="preserve">  </w:t>
      </w:r>
    </w:p>
    <w:p w14:paraId="4A0F06B7" w14:textId="77777777" w:rsidR="007E1A17" w:rsidRPr="007E1A17" w:rsidRDefault="007E1A17" w:rsidP="007E1A17">
      <w:r w:rsidRPr="007E1A17">
        <w:rPr>
          <w:b/>
          <w:bCs/>
        </w:rPr>
        <w:t>Водоснабжение</w:t>
      </w:r>
      <w:r w:rsidRPr="007E1A17">
        <w:t xml:space="preserve"> </w:t>
      </w:r>
    </w:p>
    <w:p w14:paraId="3D816D5A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294CEB7D" w14:textId="77777777" w:rsidR="007E1A17" w:rsidRPr="007E1A17" w:rsidRDefault="007E1A17" w:rsidP="007E1A17">
      <w:r w:rsidRPr="007E1A17">
        <w:t xml:space="preserve">     Организацией водоснабжения в поселении занимается Производственный кооператив «Донской родник» под руководством директора Жуковой Татьяны Васильевны. </w:t>
      </w:r>
    </w:p>
    <w:p w14:paraId="06F2F36E" w14:textId="77777777" w:rsidR="007E1A17" w:rsidRPr="007E1A17" w:rsidRDefault="007E1A17" w:rsidP="007E1A17">
      <w:r w:rsidRPr="007E1A17">
        <w:lastRenderedPageBreak/>
        <w:t xml:space="preserve">На сегодняшний день качественной питьевой водой обеспечены жители всех населенных пунктов нашего поселения, все учреждения социальной сферы, хозяйствующие предприятия, расположенные на территории поселения. </w:t>
      </w:r>
    </w:p>
    <w:p w14:paraId="31716E58" w14:textId="77777777" w:rsidR="007E1A17" w:rsidRPr="007E1A17" w:rsidRDefault="007E1A17" w:rsidP="007E1A17">
      <w:r w:rsidRPr="007E1A17">
        <w:t xml:space="preserve">        За прошедший год на приобретение глубинных насосов для артезианских скважин было израсходовано 302,7 тыс. рублей. </w:t>
      </w:r>
    </w:p>
    <w:p w14:paraId="67A30653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74368E9E" w14:textId="77777777" w:rsidR="007E1A17" w:rsidRPr="007E1A17" w:rsidRDefault="007E1A17" w:rsidP="007E1A17">
      <w:r w:rsidRPr="007E1A17">
        <w:rPr>
          <w:b/>
          <w:bCs/>
        </w:rPr>
        <w:t>Культурно-досуговая деятельность</w:t>
      </w:r>
      <w:r w:rsidRPr="007E1A17">
        <w:t xml:space="preserve"> </w:t>
      </w:r>
    </w:p>
    <w:p w14:paraId="6C0A35E3" w14:textId="77777777" w:rsidR="007E1A17" w:rsidRPr="007E1A17" w:rsidRDefault="007E1A17" w:rsidP="007E1A17">
      <w:r w:rsidRPr="007E1A17">
        <w:t>Культурно-досуговая деятельность</w:t>
      </w:r>
      <w:r w:rsidRPr="007E1A17">
        <w:rPr>
          <w:b/>
          <w:bCs/>
        </w:rPr>
        <w:t> </w:t>
      </w:r>
      <w:r w:rsidRPr="007E1A17">
        <w:t xml:space="preserve"> в поселении проводится Селявинским сельским Домом культуры, Дивногорским сельским клубом. </w:t>
      </w:r>
    </w:p>
    <w:p w14:paraId="5EC23448" w14:textId="77777777" w:rsidR="007E1A17" w:rsidRPr="007E1A17" w:rsidRDefault="007E1A17" w:rsidP="007E1A17">
      <w:r w:rsidRPr="007E1A17">
        <w:t xml:space="preserve">    В связи со сложившейся эпидемиологической ситуацией учреждения культуры поселения перешли на новый формат проведения мероприятий посредством информационно-телекоммуникационной сети «Интернет». В социальных сетях на страничках учреждения размещаются мастер-классы, видео-концерты, видео-фестивали, онлайн-экскурсы, познавательные видеоролики, флэш-мобы, проведение литературных онлайн-викторин и конкурсов. Традиционными остались такие как: Новогоднее представление, День Победы, Международный женский день – 8 Марта, День защиты детей, День Села, Масленица, День памяти и скорби, День России, День Матери и другие. </w:t>
      </w:r>
    </w:p>
    <w:p w14:paraId="5B5CA0DF" w14:textId="77777777" w:rsidR="007E1A17" w:rsidRPr="007E1A17" w:rsidRDefault="007E1A17" w:rsidP="007E1A17">
      <w:r w:rsidRPr="007E1A17">
        <w:t xml:space="preserve">     За год проведено 156 мероприятий. </w:t>
      </w:r>
    </w:p>
    <w:p w14:paraId="0B946860" w14:textId="77777777" w:rsidR="007E1A17" w:rsidRPr="007E1A17" w:rsidRDefault="007E1A17" w:rsidP="007E1A17">
      <w:r w:rsidRPr="007E1A17">
        <w:t xml:space="preserve">     Услуги по библиотечному обслуживанию населения предоставляются Селявинской сельской библиотекой. </w:t>
      </w:r>
    </w:p>
    <w:p w14:paraId="5774EACA" w14:textId="77777777" w:rsidR="007E1A17" w:rsidRPr="007E1A17" w:rsidRDefault="007E1A17" w:rsidP="007E1A17">
      <w:r w:rsidRPr="007E1A17">
        <w:t xml:space="preserve">            Читателей всего – 453 чел. Книжный фонд составляет - 10606 экз. </w:t>
      </w:r>
    </w:p>
    <w:p w14:paraId="3B601EE6" w14:textId="77777777" w:rsidR="007E1A17" w:rsidRPr="007E1A17" w:rsidRDefault="007E1A17" w:rsidP="007E1A17">
      <w:r w:rsidRPr="007E1A17">
        <w:t xml:space="preserve">            В Селявинской сельской библиотеке прошло – 48 мероприятий, в том числе на протяжении всего года в библиотеке действовали выставки: «Культурное наследие России», «Венец всех ценностей – семья», «Истоки русской книжности», «Этих лет не смолкнет слава», «Лето. Книга. 100 фантазий», «Мир заповедной природы», «Юбилейное ожерелье», «От малой дозы к большой беде», «Мы часть страны, мы уголок России». </w:t>
      </w:r>
    </w:p>
    <w:p w14:paraId="718E3D63" w14:textId="77777777" w:rsidR="007E1A17" w:rsidRPr="007E1A17" w:rsidRDefault="007E1A17" w:rsidP="007E1A17">
      <w:r w:rsidRPr="007E1A17">
        <w:t xml:space="preserve">  </w:t>
      </w:r>
    </w:p>
    <w:p w14:paraId="78D5E504" w14:textId="77777777" w:rsidR="007E1A17" w:rsidRPr="007E1A17" w:rsidRDefault="007E1A17" w:rsidP="007E1A17">
      <w:r w:rsidRPr="007E1A17">
        <w:t xml:space="preserve">            Селявинская сельская библиотека приняла участие в интернет – акциях «Читаем детям о войне», «В гостях у дедушки Корнея», «Твой ровесник на войне», «Лиски читающий», интеллектуальный забег «Бегущая книга».        </w:t>
      </w:r>
    </w:p>
    <w:p w14:paraId="40BFB394" w14:textId="77777777" w:rsidR="007E1A17" w:rsidRPr="007E1A17" w:rsidRDefault="007E1A17" w:rsidP="007E1A17">
      <w:r w:rsidRPr="007E1A17">
        <w:t xml:space="preserve">         В 2022 году в Селявинском сельском Доме культуры проведены работы по ремонту входной площадки с пандусом. Стоимость работ составила – 385,5 тыс. руб. за счет средств местного бюджета. </w:t>
      </w:r>
    </w:p>
    <w:p w14:paraId="1559089D" w14:textId="77777777" w:rsidR="007E1A17" w:rsidRPr="007E1A17" w:rsidRDefault="007E1A17" w:rsidP="007E1A17">
      <w:r w:rsidRPr="007E1A17">
        <w:t xml:space="preserve">В Дивногорский сельский клуб были приобретены 10 новых кресел для зрителей на общую сумму 110,2 тыс. рублей за счет средств местного бюджета. </w:t>
      </w:r>
    </w:p>
    <w:p w14:paraId="13AC2C54" w14:textId="77777777" w:rsidR="007E1A17" w:rsidRPr="007E1A17" w:rsidRDefault="007E1A17" w:rsidP="007E1A17">
      <w:r w:rsidRPr="007E1A17">
        <w:t xml:space="preserve">         Расходы на содержание муниципального учреждения культуры (энергоснабжение, газоснабжение, техобслуживание котельной, расходные материалы, заработная плата) за прошедший год составили 1822,9 тыс. руб. </w:t>
      </w:r>
    </w:p>
    <w:p w14:paraId="4F2D5C52" w14:textId="77777777" w:rsidR="007E1A17" w:rsidRPr="007E1A17" w:rsidRDefault="007E1A17" w:rsidP="007E1A17">
      <w:r w:rsidRPr="007E1A17">
        <w:t xml:space="preserve">  </w:t>
      </w:r>
    </w:p>
    <w:p w14:paraId="1A3B8C69" w14:textId="77777777" w:rsidR="007E1A17" w:rsidRPr="007E1A17" w:rsidRDefault="007E1A17" w:rsidP="007E1A17">
      <w:r w:rsidRPr="007E1A17">
        <w:rPr>
          <w:b/>
          <w:bCs/>
        </w:rPr>
        <w:t>Территориальное общественное самоуправление</w:t>
      </w:r>
      <w:r w:rsidRPr="007E1A17">
        <w:t xml:space="preserve"> </w:t>
      </w:r>
    </w:p>
    <w:p w14:paraId="79864AB8" w14:textId="77777777" w:rsidR="007E1A17" w:rsidRPr="007E1A17" w:rsidRDefault="007E1A17" w:rsidP="007E1A17">
      <w:r w:rsidRPr="007E1A17">
        <w:lastRenderedPageBreak/>
        <w:t xml:space="preserve">  </w:t>
      </w:r>
    </w:p>
    <w:p w14:paraId="2FED65FD" w14:textId="77777777" w:rsidR="007E1A17" w:rsidRPr="007E1A17" w:rsidRDefault="007E1A17" w:rsidP="007E1A17">
      <w:r w:rsidRPr="007E1A17">
        <w:t xml:space="preserve">В настоящее время на территории нашего поселения действует 4 территориальных общественных самоуправлений. Как правило, ТОСы объединяют самых активных людей, неравнодушных к судьбе своего дома, двора, улицы. Именно тосовцы становятся сейчас постоянными участниками субботников, инициаторами создания парков и скверов, а еще реализуют различные проекты для своих жителей. </w:t>
      </w:r>
    </w:p>
    <w:p w14:paraId="416E592D" w14:textId="77777777" w:rsidR="007E1A17" w:rsidRPr="007E1A17" w:rsidRDefault="007E1A17" w:rsidP="007E1A17">
      <w:r w:rsidRPr="007E1A17">
        <w:t xml:space="preserve">Самым активным у нас является ТОС «Дивногорская заря» под руководством его председателя Мишкина Равиля Ревовича. Ежегодно они подают заявки на участие в конкурсе проектов развития территориального общественного самоуправления и получают гранты. </w:t>
      </w:r>
    </w:p>
    <w:p w14:paraId="415FEB04" w14:textId="77777777" w:rsidR="007E1A17" w:rsidRPr="007E1A17" w:rsidRDefault="007E1A17" w:rsidP="007E1A17">
      <w:r w:rsidRPr="007E1A17">
        <w:t xml:space="preserve">К сожалению, в прошлом году ТОС «Дивногорская заря» конкурсный отбор не прошли, но это их не остановило. </w:t>
      </w:r>
    </w:p>
    <w:p w14:paraId="17C7BFDD" w14:textId="77777777" w:rsidR="007E1A17" w:rsidRPr="007E1A17" w:rsidRDefault="007E1A17" w:rsidP="007E1A17">
      <w:r w:rsidRPr="007E1A17">
        <w:t xml:space="preserve">         В текущем году они опять подали заявку на конкурс с проектом «Дворик детства» (строительство детской игровой площадки  в х. Дивногорье по ул. Подгорная). </w:t>
      </w:r>
    </w:p>
    <w:p w14:paraId="651838BB" w14:textId="77777777" w:rsidR="007E1A17" w:rsidRPr="007E1A17" w:rsidRDefault="007E1A17" w:rsidP="007E1A17">
      <w:r w:rsidRPr="007E1A17">
        <w:t xml:space="preserve">         ТОС «Сельская жизнь» под руководством Болдиной Татьяны Владимировны также подали заявку на участие в конкурсе с проектом «Папа, мама, я – спортивная семья», они хотят дополнительно установить спортивные тренажеры для взрослых на существующей детской игровой площадке в с. Селявное по ул. 9 Мая. </w:t>
      </w:r>
    </w:p>
    <w:p w14:paraId="6D4547A8" w14:textId="77777777" w:rsidR="007E1A17" w:rsidRPr="007E1A17" w:rsidRDefault="007E1A17" w:rsidP="007E1A17">
      <w:r w:rsidRPr="007E1A17">
        <w:t xml:space="preserve">  </w:t>
      </w:r>
    </w:p>
    <w:p w14:paraId="15DADD30" w14:textId="77777777" w:rsidR="007E1A17" w:rsidRPr="007E1A17" w:rsidRDefault="007E1A17" w:rsidP="007E1A17">
      <w:r w:rsidRPr="007E1A17">
        <w:rPr>
          <w:b/>
          <w:bCs/>
        </w:rPr>
        <w:t>Благоустройство территории поселения</w:t>
      </w:r>
      <w:r w:rsidRPr="007E1A17">
        <w:t xml:space="preserve"> </w:t>
      </w:r>
    </w:p>
    <w:p w14:paraId="0864364F" w14:textId="77777777" w:rsidR="007E1A17" w:rsidRPr="007E1A17" w:rsidRDefault="007E1A17" w:rsidP="007E1A17">
      <w:r w:rsidRPr="007E1A17">
        <w:rPr>
          <w:b/>
          <w:bCs/>
        </w:rPr>
        <w:t> </w:t>
      </w:r>
      <w:r w:rsidRPr="007E1A17">
        <w:t xml:space="preserve"> </w:t>
      </w:r>
    </w:p>
    <w:p w14:paraId="07842D33" w14:textId="77777777" w:rsidR="007E1A17" w:rsidRPr="007E1A17" w:rsidRDefault="007E1A17" w:rsidP="007E1A17">
      <w:r w:rsidRPr="007E1A17">
        <w:t xml:space="preserve">         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14:paraId="74C6AF5A" w14:textId="77777777" w:rsidR="007E1A17" w:rsidRPr="007E1A17" w:rsidRDefault="007E1A17" w:rsidP="007E1A17">
      <w:r w:rsidRPr="007E1A17">
        <w:t xml:space="preserve">         В отчетном году было проведено 5 субботников. Ликвидировано 5 несанкционированных свалок.    </w:t>
      </w:r>
    </w:p>
    <w:p w14:paraId="054207E2" w14:textId="77777777" w:rsidR="007E1A17" w:rsidRPr="007E1A17" w:rsidRDefault="007E1A17" w:rsidP="007E1A17">
      <w:r w:rsidRPr="007E1A17">
        <w:t xml:space="preserve">         На благоустройство территории поселения, а именно: содержание трактора, покос сорной растительности, очистку дорог от снега, приобретение пескосмеси, вывоз несанкционированных свалок, вывоз ТКО, проведение дератизации и другие работы из средств местного бюджета было израсходовано 481,3 тыс. рублей. </w:t>
      </w:r>
    </w:p>
    <w:p w14:paraId="51352A10" w14:textId="77777777" w:rsidR="007E1A17" w:rsidRPr="007E1A17" w:rsidRDefault="007E1A17" w:rsidP="007E1A17">
      <w:r w:rsidRPr="007E1A17">
        <w:t xml:space="preserve">В 2022 году было завершено строительство и ограждение детской игровой площадки в с. Селявное по ул. Трудовая – общая сумма финансирования 658,2 тыс. рублей, в т.ч. на приобретение игрового оборудования 311,2 тыс. рублей были выделены депутатом Государственной Думы Аркадием Николаевичем Пономаревым; установка ограждения – 347,0 тыс. руб. за счет средств местного бюджета. </w:t>
      </w:r>
    </w:p>
    <w:p w14:paraId="7F9B9428" w14:textId="77777777" w:rsidR="007E1A17" w:rsidRPr="007E1A17" w:rsidRDefault="007E1A17" w:rsidP="007E1A17">
      <w:r w:rsidRPr="007E1A17">
        <w:t xml:space="preserve">На текущее содержание и ремонт уличного освещения было израсходовано 388,4 тыс. рублей, в т.ч. на оплату электроэнергии уличного освещения 204,7 тыс. рублей (средства бюджета Лискинского муниципального района – 170,4 тыс. рублей и бюджета Воронежской области – 34,3 тыс. рублей), приобретение светильников уличного освещения за счет средств местного бюджета в размере 129,8 тыс. рублей и областного бюджета в размере 53,9 тыс. рублей. </w:t>
      </w:r>
    </w:p>
    <w:p w14:paraId="0E8FB566" w14:textId="77777777" w:rsidR="007E1A17" w:rsidRPr="007E1A17" w:rsidRDefault="007E1A17" w:rsidP="007E1A17">
      <w:r w:rsidRPr="007E1A17">
        <w:t xml:space="preserve">         </w:t>
      </w:r>
    </w:p>
    <w:p w14:paraId="3A2ECF10" w14:textId="77777777" w:rsidR="007E1A17" w:rsidRPr="007E1A17" w:rsidRDefault="007E1A17" w:rsidP="007E1A17">
      <w:r w:rsidRPr="007E1A17">
        <w:rPr>
          <w:b/>
          <w:bCs/>
        </w:rPr>
        <w:t>Предупреждение и ликвидации ЧС</w:t>
      </w:r>
      <w:r w:rsidRPr="007E1A17">
        <w:t xml:space="preserve"> </w:t>
      </w:r>
    </w:p>
    <w:p w14:paraId="30CA7DD1" w14:textId="77777777" w:rsidR="007E1A17" w:rsidRPr="007E1A17" w:rsidRDefault="007E1A17" w:rsidP="007E1A17">
      <w:r w:rsidRPr="007E1A17">
        <w:rPr>
          <w:b/>
          <w:bCs/>
        </w:rPr>
        <w:lastRenderedPageBreak/>
        <w:t> </w:t>
      </w:r>
      <w:r w:rsidRPr="007E1A17">
        <w:t xml:space="preserve"> </w:t>
      </w:r>
    </w:p>
    <w:p w14:paraId="63498F12" w14:textId="77777777" w:rsidR="007E1A17" w:rsidRPr="007E1A17" w:rsidRDefault="007E1A17" w:rsidP="007E1A17">
      <w:r w:rsidRPr="007E1A17">
        <w:t xml:space="preserve">         Одним из полномочий органов местного самоуправления является защита населения и территории поселения от чрезвычайных ситуаций и обеспечение первичных мер пожарной безопасности. </w:t>
      </w:r>
    </w:p>
    <w:p w14:paraId="18027EB5" w14:textId="77777777" w:rsidR="007E1A17" w:rsidRPr="007E1A17" w:rsidRDefault="007E1A17" w:rsidP="007E1A17">
      <w:r w:rsidRPr="007E1A17">
        <w:t xml:space="preserve">         Для проведения профилактических мероприятий по        защите населения и территории поселения от чрезвычайных ситуаций и обеспечение первичных мер пожарной безопасности из средств местного бюджета было израсходовано 137,8 тыс. рублей, из них: на софинасирование Пожарно-спасательного отряда «Витязь» с. Ковалево 123,8 тыс. руб.; на техническое обслуживание местной системы оповещения 14,0 тыс. рублей. </w:t>
      </w:r>
    </w:p>
    <w:p w14:paraId="32C39F13" w14:textId="77777777" w:rsidR="007E1A17" w:rsidRPr="007E1A17" w:rsidRDefault="007E1A17" w:rsidP="007E1A17">
      <w:r w:rsidRPr="007E1A17">
        <w:t xml:space="preserve">  </w:t>
      </w:r>
    </w:p>
    <w:p w14:paraId="15BA7405" w14:textId="77777777" w:rsidR="007E1A17" w:rsidRPr="007E1A17" w:rsidRDefault="007E1A17" w:rsidP="007E1A17">
      <w:r w:rsidRPr="007E1A17">
        <w:rPr>
          <w:b/>
          <w:bCs/>
        </w:rPr>
        <w:t>Планируемые к реализации в 2023 году мероприятия:</w:t>
      </w:r>
      <w:r w:rsidRPr="007E1A17">
        <w:t xml:space="preserve"> </w:t>
      </w:r>
    </w:p>
    <w:p w14:paraId="2D01AEAC" w14:textId="77777777" w:rsidR="007E1A17" w:rsidRPr="007E1A17" w:rsidRDefault="007E1A17" w:rsidP="007E1A17">
      <w:r w:rsidRPr="007E1A17">
        <w:t xml:space="preserve">В 2023 году будет продолжена работа по реализации действующих муниципальных программ, направленных на повышение уровня комплексного обустройства населенных пунктов Селявинского сельского поселения, объектов социальной и инженерной инфраструктуры, а именно: </w:t>
      </w:r>
    </w:p>
    <w:p w14:paraId="3496C192" w14:textId="77777777" w:rsidR="007E1A17" w:rsidRPr="007E1A17" w:rsidRDefault="007E1A17" w:rsidP="007E1A17">
      <w:r w:rsidRPr="007E1A17">
        <w:t xml:space="preserve">1) асфальтирование дорог по улице: Полевая в с. Селявное, а также ямочный ремонт дорог в с. Селявное и х. Дивногорье – объем финансирования 2791,9 тыс. рублей; </w:t>
      </w:r>
    </w:p>
    <w:p w14:paraId="168CC3A6" w14:textId="77777777" w:rsidR="007E1A17" w:rsidRPr="007E1A17" w:rsidRDefault="007E1A17" w:rsidP="007E1A17">
      <w:r w:rsidRPr="007E1A17">
        <w:t xml:space="preserve">2) в рамках реализации местных инициатив населения планируется реализация проектов: </w:t>
      </w:r>
    </w:p>
    <w:p w14:paraId="313A8754" w14:textId="77777777" w:rsidR="007E1A17" w:rsidRPr="007E1A17" w:rsidRDefault="007E1A17" w:rsidP="007E1A17">
      <w:r w:rsidRPr="007E1A17">
        <w:t xml:space="preserve">ТОС «Дивногорская заря» - строительство детской игровой площадки «Дворик детства» в х. Дивногорье ул. Подгорная– объем финансирования 1021,41 тыс. рублей, в т.ч. сумма гранта – 772,41 тыс. рублей); </w:t>
      </w:r>
    </w:p>
    <w:p w14:paraId="2D667B0E" w14:textId="77777777" w:rsidR="007E1A17" w:rsidRPr="007E1A17" w:rsidRDefault="007E1A17" w:rsidP="007E1A17">
      <w:r w:rsidRPr="007E1A17">
        <w:t xml:space="preserve">ТОС «Сельская жизнь» - установка спортивных тренажеров для взрослых на существующей детской площадке в с. Селявное по ул. 9 Мая - объем финансирования 302,2 тыс. руб., в т.ч. сумма гранта 290,8 тыс. рублей; </w:t>
      </w:r>
    </w:p>
    <w:p w14:paraId="4F8BA43F" w14:textId="77777777" w:rsidR="007E1A17" w:rsidRPr="007E1A17" w:rsidRDefault="007E1A17" w:rsidP="007E1A17">
      <w:r w:rsidRPr="007E1A17">
        <w:t xml:space="preserve">3) в рамках государственной программы Воронежской области «Содействие развитию муниципальных образований и местного самоуправления» замена скульптуры солдата на Братской могиле № 170 в с. Селявное – объем финансирования 1570,0 тыс. руб., в т.ч. за счет средств областного бюджета 1387,6 тыс. руб., за счет средств местного бюджета 182,4 тыс. руб.; </w:t>
      </w:r>
    </w:p>
    <w:p w14:paraId="3B28EEC3" w14:textId="77777777" w:rsidR="007E1A17" w:rsidRPr="007E1A17" w:rsidRDefault="007E1A17" w:rsidP="007E1A17">
      <w:r w:rsidRPr="007E1A17">
        <w:t xml:space="preserve">4) текущий ремонт мемориального памятника односельчанам, погибшим в годы Великой Отечественной войны – объем финансирования 90,0 тыс. руб. за счет средств местного бюджета; </w:t>
      </w:r>
    </w:p>
    <w:p w14:paraId="2C5C7B91" w14:textId="77777777" w:rsidR="007E1A17" w:rsidRPr="007E1A17" w:rsidRDefault="007E1A17" w:rsidP="007E1A17">
      <w:r w:rsidRPr="007E1A17">
        <w:t xml:space="preserve">5) подключение Дивногорского сельского клуба к водопроводным сетям, объем финансирования 130, тыс. руб. за счет средств местного бюджета; </w:t>
      </w:r>
    </w:p>
    <w:p w14:paraId="72FD4383" w14:textId="77777777" w:rsidR="007E1A17" w:rsidRPr="007E1A17" w:rsidRDefault="007E1A17" w:rsidP="007E1A17">
      <w:r w:rsidRPr="007E1A17">
        <w:t xml:space="preserve">6) газификация Дивногорского сельского клуба, объем финансирования 250,0 тыс. руб. за счет средств местного бюджета; </w:t>
      </w:r>
    </w:p>
    <w:p w14:paraId="7913F09F" w14:textId="77777777" w:rsidR="007E1A17" w:rsidRPr="007E1A17" w:rsidRDefault="007E1A17" w:rsidP="007E1A17">
      <w:r w:rsidRPr="007E1A17">
        <w:t xml:space="preserve">7) оформление лицензии на водоснабжение, объем финансирования 90,0 тыс. руб. за счет средств местного бюджета; </w:t>
      </w:r>
    </w:p>
    <w:p w14:paraId="0D0303AB" w14:textId="77777777" w:rsidR="007E1A17" w:rsidRPr="007E1A17" w:rsidRDefault="007E1A17" w:rsidP="007E1A17">
      <w:r w:rsidRPr="007E1A17">
        <w:t xml:space="preserve">8) текущий ремонт водопроводов, объем финансирования 50,0 тыс. руб. за счет средств местного бюджета; </w:t>
      </w:r>
    </w:p>
    <w:p w14:paraId="47B06CFF" w14:textId="77777777" w:rsidR="007E1A17" w:rsidRPr="007E1A17" w:rsidRDefault="007E1A17" w:rsidP="007E1A17">
      <w:r w:rsidRPr="007E1A17">
        <w:lastRenderedPageBreak/>
        <w:t xml:space="preserve">9) ремонт пожарных гидрантов, объем финансирования 100,0 тыс. руб. за счет средств местного бюджета; </w:t>
      </w:r>
    </w:p>
    <w:p w14:paraId="56523D1D" w14:textId="77777777" w:rsidR="007E1A17" w:rsidRPr="007E1A17" w:rsidRDefault="007E1A17" w:rsidP="007E1A17">
      <w:r w:rsidRPr="007E1A17">
        <w:t xml:space="preserve">10) установка счетчиков водоснабжения в колодцах в с. Селявное, объем финансирования 100,0 тыс. руб. </w:t>
      </w:r>
    </w:p>
    <w:p w14:paraId="2BFF7081" w14:textId="77777777" w:rsidR="007E1A17" w:rsidRPr="007E1A17" w:rsidRDefault="007E1A17" w:rsidP="007E1A17">
      <w:r w:rsidRPr="007E1A17">
        <w:t xml:space="preserve">В конце своего доклада, хочу поблагодарить всех неравнодушных жителей нашего поселения, которые объединились для помощи и поддержки наших ребят, сражающихся на Украине за свободу и независимость, за счастливое будущее без нацизма. Наши отцы, братья, мужья и знакомые стали участниками военной спецоперации. Люди по всей стране объединяются для помощи и поддержки российской армии. </w:t>
      </w:r>
    </w:p>
    <w:p w14:paraId="018BDF15" w14:textId="77777777" w:rsidR="007E1A17" w:rsidRPr="007E1A17" w:rsidRDefault="007E1A17" w:rsidP="007E1A17">
      <w:r w:rsidRPr="007E1A17">
        <w:t xml:space="preserve">            Помогают солдатам и жители нашего поселения. За 2022 год нашими жителями было собрано денежных средств на сумму 137,0 тыс. рублей. </w:t>
      </w:r>
      <w:r w:rsidRPr="007E1A17">
        <w:br/>
      </w:r>
      <w:r w:rsidRPr="007E1A17">
        <w:br/>
        <w:t xml:space="preserve">            Связано шерстяных носков 250 пар. Сбор гуманитарной помощи не прекращается и в настоящее время. </w:t>
      </w:r>
    </w:p>
    <w:p w14:paraId="6DF9D06A" w14:textId="77777777" w:rsidR="007E1A17" w:rsidRPr="007E1A17" w:rsidRDefault="007E1A17" w:rsidP="007E1A17">
      <w:r w:rsidRPr="007E1A17">
        <w:t xml:space="preserve">            Председатель комитета Государственной Думы по вопросам собственности имущественных и земельных отношений, член фракции КПРФ  Сергей Гаврилов  выразил БЛАГОДАРНОСТЬ жителям нашего поселения за активную жизненную позицию, высокую гражданскую ответственность, системную работу по оказанию гуманитарной помощи воинам Вооруженных сил Российской Федерации. </w:t>
      </w:r>
    </w:p>
    <w:p w14:paraId="23BD5DA9" w14:textId="77777777" w:rsidR="007E1A17" w:rsidRPr="007E1A17" w:rsidRDefault="007E1A17" w:rsidP="007E1A17">
      <w:r w:rsidRPr="007E1A17">
        <w:t xml:space="preserve">  </w:t>
      </w:r>
    </w:p>
    <w:p w14:paraId="32BED1AB" w14:textId="77777777" w:rsidR="007E1A17" w:rsidRPr="007E1A17" w:rsidRDefault="007E1A17" w:rsidP="007E1A17">
      <w:r w:rsidRPr="007E1A17">
        <w:t xml:space="preserve">Также хочу поблагодарить руководителей предприятий и учреждений, функционирующих на территории нашего поселения, Нестеренко Александра Владимировича директора производственного хозяйства «ЭкоНиваАгро-Правобережное», руководство АО «Эльдако» Романова Игоря Викторовича и Плахотина Романа Геннадьевича, за участие во всех значимых делах поселения, за инициативность и неравнодушие, а также администрацию Лискинского муниципального района в лице главы Лискинского муниципального района Кирноса Игоря Олеговича за поддержку! </w:t>
      </w:r>
    </w:p>
    <w:p w14:paraId="5D7E6C94" w14:textId="77777777" w:rsidR="007E1A17" w:rsidRPr="007E1A17" w:rsidRDefault="007E1A17" w:rsidP="007E1A17">
      <w:r w:rsidRPr="007E1A17">
        <w:t xml:space="preserve">  </w:t>
      </w:r>
    </w:p>
    <w:p w14:paraId="56185357" w14:textId="77777777" w:rsidR="007E1A17" w:rsidRPr="007E1A17" w:rsidRDefault="007E1A17" w:rsidP="007E1A17">
      <w:r w:rsidRPr="007E1A17">
        <w:t xml:space="preserve">Спасибо за внимание! </w:t>
      </w:r>
    </w:p>
    <w:p w14:paraId="463C51F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24"/>
    <w:rsid w:val="00210524"/>
    <w:rsid w:val="00312C96"/>
    <w:rsid w:val="00491A0C"/>
    <w:rsid w:val="005A7B2A"/>
    <w:rsid w:val="007E1A1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6656-9B56-4DE1-8556-EC35532D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0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5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5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0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05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05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0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3296</Words>
  <Characters>18791</Characters>
  <Application>Microsoft Office Word</Application>
  <DocSecurity>0</DocSecurity>
  <Lines>156</Lines>
  <Paragraphs>44</Paragraphs>
  <ScaleCrop>false</ScaleCrop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2024-10-03T08:56:00Z</dcterms:created>
  <dcterms:modified xsi:type="dcterms:W3CDTF">2024-10-03T08:56:00Z</dcterms:modified>
</cp:coreProperties>
</file>